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066D" w14:textId="40EDEACE" w:rsidR="005B2A92" w:rsidRDefault="00C555CF" w:rsidP="001163F4">
      <w:pPr>
        <w:pStyle w:val="Heading1"/>
        <w:spacing w:before="200"/>
      </w:pPr>
      <w:bookmarkStart w:id="0" w:name="_Toc133236145"/>
      <w:bookmarkStart w:id="1" w:name="_Toc133236171"/>
      <w:bookmarkStart w:id="2" w:name="_Toc164798165"/>
      <w:r w:rsidRPr="00D002C4">
        <w:t xml:space="preserve">Land </w:t>
      </w:r>
      <w:r w:rsidR="007E49E7">
        <w:t>t</w:t>
      </w:r>
      <w:r w:rsidRPr="00D002C4">
        <w:t>ax</w:t>
      </w:r>
    </w:p>
    <w:p w14:paraId="4943E9E0" w14:textId="4D3003E4" w:rsidR="00A5102B" w:rsidRPr="00203A3C" w:rsidRDefault="00C53513" w:rsidP="004F5338">
      <w:pPr>
        <w:pStyle w:val="Heading2"/>
        <w:spacing w:before="280" w:after="160"/>
      </w:pPr>
      <w:r>
        <w:t xml:space="preserve">Overview </w:t>
      </w:r>
      <w:bookmarkEnd w:id="0"/>
      <w:bookmarkEnd w:id="1"/>
      <w:bookmarkEnd w:id="2"/>
    </w:p>
    <w:p w14:paraId="4B85DC94" w14:textId="3A76DBAC" w:rsidR="00AB129A" w:rsidRPr="00D002C4" w:rsidRDefault="00AB129A" w:rsidP="00822AEE">
      <w:pPr>
        <w:pStyle w:val="CGC2025ParaNumbers"/>
      </w:pPr>
      <w:r w:rsidRPr="00D002C4">
        <w:t xml:space="preserve">The land tax assessment covers </w:t>
      </w:r>
      <w:r w:rsidR="1E4C5E26" w:rsidRPr="00D002C4">
        <w:t xml:space="preserve">state and territory (state) </w:t>
      </w:r>
      <w:r w:rsidRPr="00D002C4">
        <w:t>revenue from annual charges on the value of taxable land holdings, excluding principal places of residence.</w:t>
      </w:r>
      <w:r w:rsidR="00D61CDF" w:rsidRPr="00D002C4">
        <w:rPr>
          <w:rStyle w:val="FootnoteReference"/>
        </w:rPr>
        <w:footnoteReference w:id="2"/>
      </w:r>
      <w:r w:rsidRPr="00D002C4">
        <w:t xml:space="preserve"> </w:t>
      </w:r>
    </w:p>
    <w:p w14:paraId="5530B70D" w14:textId="39799D0E" w:rsidR="00981678" w:rsidRPr="00D002C4" w:rsidRDefault="00981678" w:rsidP="00AB129A">
      <w:pPr>
        <w:pStyle w:val="CGC2025ParaNumbers"/>
      </w:pPr>
      <w:r w:rsidRPr="00D002C4">
        <w:t xml:space="preserve">The category excludes </w:t>
      </w:r>
      <w:r w:rsidR="002027FD">
        <w:t xml:space="preserve">some </w:t>
      </w:r>
      <w:r w:rsidR="00130BDA">
        <w:t>state</w:t>
      </w:r>
      <w:r w:rsidR="000D2FDF">
        <w:t xml:space="preserve"> </w:t>
      </w:r>
      <w:r w:rsidR="002027FD">
        <w:t>land</w:t>
      </w:r>
      <w:r w:rsidR="000D2FDF">
        <w:t>-</w:t>
      </w:r>
      <w:r w:rsidR="002027FD">
        <w:t>based taxes.</w:t>
      </w:r>
    </w:p>
    <w:p w14:paraId="66898A00" w14:textId="34DB3A2A" w:rsidR="00981678" w:rsidRPr="00D002C4" w:rsidRDefault="00130BDA" w:rsidP="00981678">
      <w:pPr>
        <w:pStyle w:val="CGC2025Bullet1"/>
      </w:pPr>
      <w:r>
        <w:t>S</w:t>
      </w:r>
      <w:r w:rsidR="00981678" w:rsidRPr="00D002C4">
        <w:t>tamp duty on the transfer of land ownership is assessed in the stamp duty on conveyances category</w:t>
      </w:r>
      <w:r w:rsidR="00D400D5">
        <w:t>.</w:t>
      </w:r>
      <w:r w:rsidR="00981678" w:rsidRPr="00D002C4">
        <w:t xml:space="preserve"> </w:t>
      </w:r>
    </w:p>
    <w:p w14:paraId="23CEC7F1" w14:textId="1460F221" w:rsidR="00A75701" w:rsidRDefault="00D400D5" w:rsidP="00981678">
      <w:pPr>
        <w:pStyle w:val="CGC2025Bullet1"/>
      </w:pPr>
      <w:r>
        <w:t>O</w:t>
      </w:r>
      <w:r w:rsidR="00981678" w:rsidRPr="00D002C4">
        <w:t xml:space="preserve">ther </w:t>
      </w:r>
      <w:r w:rsidR="7279F624" w:rsidRPr="00D002C4">
        <w:t xml:space="preserve">state </w:t>
      </w:r>
      <w:r w:rsidR="00981678" w:rsidRPr="00D002C4">
        <w:t>land-based taxes</w:t>
      </w:r>
      <w:r w:rsidR="00DC06EC">
        <w:t xml:space="preserve"> are assessed </w:t>
      </w:r>
      <w:r w:rsidR="00407FE2">
        <w:t>i</w:t>
      </w:r>
      <w:r w:rsidR="00DC06EC">
        <w:t xml:space="preserve">n </w:t>
      </w:r>
      <w:r w:rsidR="00407FE2">
        <w:t xml:space="preserve">the </w:t>
      </w:r>
      <w:r w:rsidR="00DC06EC">
        <w:t>other expenses or other revenue</w:t>
      </w:r>
      <w:r w:rsidR="00407FE2">
        <w:t xml:space="preserve"> categories.</w:t>
      </w:r>
      <w:r w:rsidR="00DC06EC">
        <w:t xml:space="preserve"> </w:t>
      </w:r>
      <w:r w:rsidR="00407FE2">
        <w:t>S</w:t>
      </w:r>
      <w:r w:rsidR="00DC06EC">
        <w:t>pecifically</w:t>
      </w:r>
      <w:r w:rsidR="00EF2D2F">
        <w:t>:</w:t>
      </w:r>
      <w:r w:rsidR="001B1C7B" w:rsidRPr="00D002C4">
        <w:rPr>
          <w:rStyle w:val="FootnoteReference"/>
        </w:rPr>
        <w:footnoteReference w:id="3"/>
      </w:r>
      <w:r w:rsidR="00981678" w:rsidRPr="00D002C4">
        <w:t xml:space="preserve"> </w:t>
      </w:r>
    </w:p>
    <w:p w14:paraId="2FDAE6D0" w14:textId="27E305B9" w:rsidR="00F21565" w:rsidRDefault="00EF2D2F" w:rsidP="00A75701">
      <w:pPr>
        <w:pStyle w:val="CGC2025Bullet2"/>
      </w:pPr>
      <w:r>
        <w:t>p</w:t>
      </w:r>
      <w:r w:rsidR="00981678" w:rsidRPr="00D002C4">
        <w:t xml:space="preserve">roperty-based fire and emergency services levies are offset against spending on emergency services, which is assessed in the other expenses category </w:t>
      </w:r>
    </w:p>
    <w:p w14:paraId="18FCDBD7" w14:textId="1664C391" w:rsidR="00981678" w:rsidRPr="00D002C4" w:rsidRDefault="00EF2D2F" w:rsidP="000754DA">
      <w:pPr>
        <w:pStyle w:val="CGC2025Bullet2"/>
      </w:pPr>
      <w:r>
        <w:t>t</w:t>
      </w:r>
      <w:r w:rsidR="00981678" w:rsidRPr="00D002C4">
        <w:t>he remaining other land-based taxes are assessed equal per capita in the other revenue category.</w:t>
      </w:r>
    </w:p>
    <w:p w14:paraId="696BF4BA" w14:textId="31DB32F9" w:rsidR="00AB129A" w:rsidRPr="00D002C4" w:rsidRDefault="00AB129A" w:rsidP="00AB129A">
      <w:pPr>
        <w:pStyle w:val="CGC2025ParaNumbers"/>
      </w:pPr>
      <w:r w:rsidRPr="00D002C4">
        <w:t xml:space="preserve">The </w:t>
      </w:r>
      <w:r w:rsidR="004B04B4">
        <w:t>assessment</w:t>
      </w:r>
      <w:r w:rsidR="004B04B4" w:rsidRPr="00D002C4">
        <w:t xml:space="preserve"> </w:t>
      </w:r>
      <w:r w:rsidRPr="00D002C4">
        <w:t xml:space="preserve">recognises </w:t>
      </w:r>
      <w:r w:rsidR="00021FD1">
        <w:t xml:space="preserve">that </w:t>
      </w:r>
      <w:r w:rsidRPr="00D002C4">
        <w:t xml:space="preserve">a state’s capacity to raise land tax revenue is </w:t>
      </w:r>
      <w:r w:rsidR="00A956DE">
        <w:t xml:space="preserve">influenced </w:t>
      </w:r>
      <w:r w:rsidRPr="00D002C4">
        <w:t>by</w:t>
      </w:r>
      <w:r w:rsidR="00063C91">
        <w:t xml:space="preserve"> the following.</w:t>
      </w:r>
      <w:r w:rsidRPr="00D002C4">
        <w:t xml:space="preserve"> </w:t>
      </w:r>
    </w:p>
    <w:p w14:paraId="6D98710A" w14:textId="390FB212" w:rsidR="00AB129A" w:rsidRPr="00505D9A" w:rsidRDefault="00063C91">
      <w:pPr>
        <w:pStyle w:val="CGC2025Bullet1"/>
      </w:pPr>
      <w:r>
        <w:t>T</w:t>
      </w:r>
      <w:r w:rsidR="00AB129A" w:rsidRPr="00505D9A">
        <w:t>otal value of taxable land holdings</w:t>
      </w:r>
      <w:r w:rsidR="002307CF" w:rsidRPr="00505D9A">
        <w:t xml:space="preserve"> — </w:t>
      </w:r>
      <w:r w:rsidR="00413094" w:rsidRPr="00505D9A">
        <w:t>s</w:t>
      </w:r>
      <w:r w:rsidR="00AB129A" w:rsidRPr="00505D9A">
        <w:t xml:space="preserve">tates with an above average share of taxable land holdings will have greater revenue </w:t>
      </w:r>
      <w:r w:rsidR="001B77CF" w:rsidRPr="00505D9A">
        <w:t xml:space="preserve">raising </w:t>
      </w:r>
      <w:r w:rsidR="00AB129A" w:rsidRPr="00505D9A">
        <w:t>capacity</w:t>
      </w:r>
      <w:r>
        <w:t>.</w:t>
      </w:r>
    </w:p>
    <w:p w14:paraId="22D8B926" w14:textId="2D8E53CB" w:rsidR="003B2D73" w:rsidRDefault="00063C91" w:rsidP="00483D1C">
      <w:pPr>
        <w:pStyle w:val="CGC2025Bullet1"/>
      </w:pPr>
      <w:r>
        <w:t>T</w:t>
      </w:r>
      <w:r w:rsidR="00AB129A" w:rsidRPr="00505D9A">
        <w:t>he distribution of taxable land holding</w:t>
      </w:r>
      <w:r w:rsidR="00F81625">
        <w:t>s</w:t>
      </w:r>
      <w:r w:rsidR="00AB129A" w:rsidRPr="00505D9A">
        <w:t xml:space="preserve"> across value ranges</w:t>
      </w:r>
      <w:r w:rsidR="00234A9A" w:rsidRPr="00234A9A">
        <w:rPr>
          <w:b/>
          <w:bCs/>
        </w:rPr>
        <w:t xml:space="preserve"> </w:t>
      </w:r>
      <w:r w:rsidR="00234A9A" w:rsidRPr="00234A9A">
        <w:t>—</w:t>
      </w:r>
      <w:r w:rsidR="00234A9A">
        <w:t xml:space="preserve"> </w:t>
      </w:r>
      <w:r w:rsidR="00AB129A" w:rsidRPr="00D002C4">
        <w:t>state</w:t>
      </w:r>
      <w:r w:rsidR="00651FD0">
        <w:t>s</w:t>
      </w:r>
      <w:r w:rsidR="00AB129A" w:rsidRPr="00D002C4">
        <w:t xml:space="preserve"> with</w:t>
      </w:r>
      <w:r w:rsidR="00BE1088">
        <w:t xml:space="preserve"> a</w:t>
      </w:r>
      <w:r w:rsidR="00AB129A" w:rsidRPr="00D002C4">
        <w:t xml:space="preserve"> higher proportion of holdings in higher value ranges will have greater revenue </w:t>
      </w:r>
      <w:r w:rsidR="001B77CF">
        <w:t xml:space="preserve">raising </w:t>
      </w:r>
      <w:r w:rsidR="00AB129A" w:rsidRPr="00D002C4">
        <w:t>capacity</w:t>
      </w:r>
      <w:r w:rsidR="00F33376">
        <w:t>.</w:t>
      </w:r>
    </w:p>
    <w:p w14:paraId="3A14FC36" w14:textId="3B5679C2" w:rsidR="003F64FF" w:rsidRPr="00315AF4" w:rsidRDefault="000F345D" w:rsidP="00595DD5">
      <w:pPr>
        <w:pStyle w:val="Heading2"/>
        <w:keepNext/>
        <w:tabs>
          <w:tab w:val="left" w:pos="3401"/>
        </w:tabs>
        <w:spacing w:before="320" w:after="160"/>
      </w:pPr>
      <w:bookmarkStart w:id="3" w:name="_Toc133236146"/>
      <w:bookmarkStart w:id="4" w:name="_Toc133236172"/>
      <w:bookmarkStart w:id="5" w:name="_Toc164798166"/>
      <w:r>
        <w:t xml:space="preserve">Actual </w:t>
      </w:r>
      <w:r w:rsidR="005302E0">
        <w:t xml:space="preserve">state </w:t>
      </w:r>
      <w:r>
        <w:t>r</w:t>
      </w:r>
      <w:r w:rsidR="00FC5731">
        <w:t>evenue</w:t>
      </w:r>
    </w:p>
    <w:p w14:paraId="1EADAB12" w14:textId="4CA210E0" w:rsidR="00E80E7C" w:rsidRPr="00D002C4" w:rsidRDefault="008205AB" w:rsidP="00E80E7C">
      <w:pPr>
        <w:pStyle w:val="CGC2025ParaNumbers"/>
      </w:pPr>
      <w:r>
        <w:t>The first step in calculating assessed revenue is identifying actual state revenue.</w:t>
      </w:r>
      <w:r w:rsidR="00D01FD9">
        <w:rPr>
          <w:rStyle w:val="FootnoteReference"/>
        </w:rPr>
        <w:footnoteReference w:id="4"/>
      </w:r>
      <w:r>
        <w:t xml:space="preserve"> </w:t>
      </w:r>
      <w:r w:rsidR="00003B63">
        <w:t>L</w:t>
      </w:r>
      <w:r w:rsidR="00E80E7C" w:rsidRPr="00D002C4">
        <w:t xml:space="preserve">and tax </w:t>
      </w:r>
      <w:r w:rsidR="00257AB2">
        <w:t>accounted fo</w:t>
      </w:r>
      <w:r w:rsidR="003A2041">
        <w:t xml:space="preserve">r </w:t>
      </w:r>
      <w:r w:rsidR="00DC5CE4" w:rsidRPr="005C7DA3">
        <w:t>8</w:t>
      </w:r>
      <w:r w:rsidR="00741ABF">
        <w:t>.</w:t>
      </w:r>
      <w:r w:rsidR="009C735D">
        <w:t>1</w:t>
      </w:r>
      <w:r w:rsidR="00E80E7C" w:rsidRPr="005C7DA3">
        <w:t>%</w:t>
      </w:r>
      <w:r w:rsidR="00E80E7C" w:rsidRPr="00D002C4">
        <w:t xml:space="preserve"> of total own</w:t>
      </w:r>
      <w:r w:rsidR="00F53AC9" w:rsidRPr="00D002C4">
        <w:t>-</w:t>
      </w:r>
      <w:r w:rsidR="00E80E7C" w:rsidRPr="00D002C4">
        <w:t>source revenue</w:t>
      </w:r>
      <w:r w:rsidR="000F345D">
        <w:t xml:space="preserve"> </w:t>
      </w:r>
      <w:r w:rsidR="003A2041">
        <w:t xml:space="preserve">in 2022–23 </w:t>
      </w:r>
      <w:r w:rsidR="000F345D">
        <w:t>(</w:t>
      </w:r>
      <w:r w:rsidR="00E80E7C" w:rsidRPr="00D002C4">
        <w:t>Table 1</w:t>
      </w:r>
      <w:r w:rsidR="000F345D">
        <w:t>)</w:t>
      </w:r>
      <w:r w:rsidR="00E80E7C" w:rsidRPr="00D002C4">
        <w:t>.</w:t>
      </w:r>
      <w:r w:rsidR="00FB2357">
        <w:rPr>
          <w:rStyle w:val="FootnoteReference"/>
        </w:rPr>
        <w:footnoteReference w:id="5"/>
      </w:r>
    </w:p>
    <w:p w14:paraId="4E694578" w14:textId="5C89D63F" w:rsidR="003F64FF" w:rsidRDefault="003F64FF" w:rsidP="00A537DA">
      <w:pPr>
        <w:pStyle w:val="CGC2025Caption"/>
        <w:keepNext/>
        <w:tabs>
          <w:tab w:val="left" w:pos="1418"/>
        </w:tabs>
      </w:pPr>
      <w:bookmarkStart w:id="6" w:name="_Ref13815972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85FCD">
        <w:rPr>
          <w:noProof/>
        </w:rPr>
        <w:t>1</w:t>
      </w:r>
      <w:r>
        <w:rPr>
          <w:noProof/>
        </w:rPr>
        <w:fldChar w:fldCharType="end"/>
      </w:r>
      <w:bookmarkEnd w:id="6"/>
      <w:r>
        <w:tab/>
      </w:r>
      <w:r w:rsidR="00060DD4">
        <w:t>La</w:t>
      </w:r>
      <w:r w:rsidR="00D1070F">
        <w:t xml:space="preserve">nd tax </w:t>
      </w:r>
      <w:r w:rsidR="007B513A">
        <w:t>revenue</w:t>
      </w:r>
      <w:r w:rsidR="00003B63">
        <w:t xml:space="preserve"> by state</w:t>
      </w:r>
      <w:r w:rsidRPr="00DF784C">
        <w:t>, 20</w:t>
      </w:r>
      <w:r w:rsidR="00D1070F">
        <w:t>2</w:t>
      </w:r>
      <w:r w:rsidR="00DC5CE4">
        <w:t>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260"/>
        <w:gridCol w:w="636"/>
        <w:gridCol w:w="636"/>
        <w:gridCol w:w="636"/>
        <w:gridCol w:w="614"/>
        <w:gridCol w:w="614"/>
        <w:gridCol w:w="614"/>
        <w:gridCol w:w="618"/>
        <w:gridCol w:w="606"/>
        <w:gridCol w:w="708"/>
      </w:tblGrid>
      <w:tr w:rsidR="00150B0E" w:rsidRPr="00150B0E" w14:paraId="43DC0FB9" w14:textId="77777777" w:rsidTr="00150B0E">
        <w:trPr>
          <w:trHeight w:val="37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AE8508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5324911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29DDC0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2D0105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38CD05D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227ECA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266E0A7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FC53544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B99604C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6102158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150B0E" w:rsidRPr="00150B0E" w14:paraId="0E5875F3" w14:textId="77777777" w:rsidTr="00150B0E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4157B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Land tax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8F163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5,961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15DC5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5,367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743AE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1,732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C4062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779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E9EBC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575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C4F70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05DEC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FDF3A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B2A0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14,754</w:t>
            </w:r>
          </w:p>
        </w:tc>
      </w:tr>
      <w:tr w:rsidR="00150B0E" w:rsidRPr="00150B0E" w14:paraId="7B9AFBB2" w14:textId="77777777" w:rsidTr="00150B0E">
        <w:trPr>
          <w:trHeight w:val="315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1AC3D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Land tax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98C82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023E1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799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D419D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AD378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F553F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623A3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271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1DE36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687B9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19055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561</w:t>
            </w:r>
          </w:p>
        </w:tc>
      </w:tr>
      <w:tr w:rsidR="00150B0E" w:rsidRPr="00150B0E" w14:paraId="4390DDBB" w14:textId="77777777" w:rsidTr="00150B0E">
        <w:trPr>
          <w:trHeight w:val="32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3B6CE4F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own-source revenue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7155CE2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998F5B6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C171604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CB47B8F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2F4EA33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8C98AC8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6DDF5D7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C2D3B7B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E4FB99F" w14:textId="77777777" w:rsidR="00150B0E" w:rsidRPr="00150B0E" w:rsidRDefault="00150B0E" w:rsidP="00150B0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50B0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8.1</w:t>
            </w:r>
          </w:p>
        </w:tc>
      </w:tr>
    </w:tbl>
    <w:p w14:paraId="46F6120B" w14:textId="5579F11E" w:rsidR="003F64FF" w:rsidRPr="00927945" w:rsidRDefault="003F64FF" w:rsidP="00C14A38">
      <w:pPr>
        <w:pStyle w:val="Heading2"/>
      </w:pPr>
      <w:r>
        <w:lastRenderedPageBreak/>
        <w:t>Structure</w:t>
      </w:r>
      <w:r w:rsidR="00B1717C">
        <w:t xml:space="preserve"> of assessment</w:t>
      </w:r>
    </w:p>
    <w:p w14:paraId="691EF96D" w14:textId="601DCC38" w:rsidR="003F64FF" w:rsidRPr="004E184D" w:rsidRDefault="003F64FF" w:rsidP="003F64FF">
      <w:pPr>
        <w:pStyle w:val="CGC2025ParaNumbers"/>
      </w:pPr>
      <w:r>
        <w:fldChar w:fldCharType="begin"/>
      </w:r>
      <w:r>
        <w:instrText xml:space="preserve"> REF _Ref138159755 \h </w:instrText>
      </w:r>
      <w:r>
        <w:fldChar w:fldCharType="separate"/>
      </w:r>
      <w:r w:rsidR="00285FCD">
        <w:t xml:space="preserve">Table </w:t>
      </w:r>
      <w:r w:rsidR="00285FCD">
        <w:rPr>
          <w:noProof/>
        </w:rPr>
        <w:t>2</w:t>
      </w:r>
      <w:r>
        <w:fldChar w:fldCharType="end"/>
      </w:r>
      <w:r w:rsidRPr="00DF784C">
        <w:t xml:space="preserve"> shows</w:t>
      </w:r>
      <w:r w:rsidRPr="004E184D">
        <w:t xml:space="preserve"> the </w:t>
      </w:r>
      <w:r>
        <w:t>drivers</w:t>
      </w:r>
      <w:r w:rsidRPr="004E184D">
        <w:t xml:space="preserve"> </w:t>
      </w:r>
      <w:r w:rsidR="00981EBC">
        <w:t>that influence each s</w:t>
      </w:r>
      <w:r w:rsidRPr="004E184D">
        <w:t>tate</w:t>
      </w:r>
      <w:r w:rsidR="00766C1E">
        <w:t xml:space="preserve">’s revenue </w:t>
      </w:r>
      <w:r w:rsidR="0014655E">
        <w:t xml:space="preserve">raising </w:t>
      </w:r>
      <w:r w:rsidR="00766C1E">
        <w:t xml:space="preserve">capacity. </w:t>
      </w:r>
    </w:p>
    <w:p w14:paraId="6453B033" w14:textId="1EF4F800" w:rsidR="003F64FF" w:rsidRDefault="003F64FF" w:rsidP="00427879">
      <w:pPr>
        <w:pStyle w:val="CGC2025Caption"/>
        <w:keepNext/>
        <w:tabs>
          <w:tab w:val="left" w:pos="1418"/>
        </w:tabs>
      </w:pPr>
      <w:bookmarkStart w:id="7" w:name="_Ref138159755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285FCD">
        <w:rPr>
          <w:noProof/>
        </w:rPr>
        <w:t>2</w:t>
      </w:r>
      <w:r>
        <w:fldChar w:fldCharType="end"/>
      </w:r>
      <w:bookmarkEnd w:id="7"/>
      <w:r>
        <w:tab/>
        <w:t xml:space="preserve">Structure of the </w:t>
      </w:r>
      <w:r w:rsidR="00A069E5">
        <w:t xml:space="preserve">land tax </w:t>
      </w:r>
      <w:r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421"/>
        <w:gridCol w:w="2022"/>
        <w:gridCol w:w="5499"/>
      </w:tblGrid>
      <w:tr w:rsidR="003F45C9" w:rsidRPr="0049472B" w14:paraId="7291EDDC" w14:textId="77777777" w:rsidTr="004D3459">
        <w:trPr>
          <w:trHeight w:val="374"/>
        </w:trPr>
        <w:tc>
          <w:tcPr>
            <w:tcW w:w="1355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462395EE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9D53F9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7BAB380B" w14:textId="77777777" w:rsidR="003F45C9" w:rsidRPr="00396C22" w:rsidRDefault="003F45C9" w:rsidP="0049472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96C2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882EF6" w:rsidRPr="00B65A94" w14:paraId="2C95DDB1" w14:textId="77777777" w:rsidTr="004D3459">
        <w:trPr>
          <w:trHeight w:val="556"/>
        </w:trPr>
        <w:tc>
          <w:tcPr>
            <w:tcW w:w="1355" w:type="dxa"/>
            <w:vMerge w:val="restart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E78C3D5" w14:textId="2127AF14" w:rsidR="00882EF6" w:rsidRPr="00B65A94" w:rsidRDefault="00882EF6" w:rsidP="00DF7B9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Land tax </w:t>
            </w:r>
          </w:p>
        </w:tc>
        <w:tc>
          <w:tcPr>
            <w:tcW w:w="1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1A67A6" w14:textId="75440857" w:rsidR="00882EF6" w:rsidRPr="00B65A94" w:rsidRDefault="00882EF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of taxable land holdings</w:t>
            </w:r>
          </w:p>
        </w:tc>
        <w:tc>
          <w:tcPr>
            <w:tcW w:w="52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16072EAA" w14:textId="70404522" w:rsidR="00882EF6" w:rsidRPr="00B65A94" w:rsidRDefault="00484627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882EF6"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tates with a greater total value of taxable land holdings have greater revenue </w:t>
            </w:r>
            <w:r w:rsidR="0014655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raising </w:t>
            </w:r>
            <w:r w:rsidR="00882EF6"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capacity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  <w:tr w:rsidR="00882EF6" w:rsidRPr="00B65A94" w14:paraId="2FFDFAE6" w14:textId="77777777" w:rsidTr="004D3459">
        <w:trPr>
          <w:trHeight w:val="709"/>
        </w:trPr>
        <w:tc>
          <w:tcPr>
            <w:tcW w:w="1355" w:type="dxa"/>
            <w:vMerge/>
            <w:tcBorders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19464D8C" w14:textId="77777777" w:rsidR="00882EF6" w:rsidRPr="00B65A94" w:rsidRDefault="00882EF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C573053" w14:textId="13AE61E8" w:rsidR="00882EF6" w:rsidRPr="00B65A94" w:rsidRDefault="00882EF6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distribution adjustment</w:t>
            </w:r>
          </w:p>
        </w:tc>
        <w:tc>
          <w:tcPr>
            <w:tcW w:w="524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</w:tcPr>
          <w:p w14:paraId="27E5A52A" w14:textId="0FECC71B" w:rsidR="00882EF6" w:rsidRPr="00B65A94" w:rsidRDefault="005D7405" w:rsidP="00C50DC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882EF6"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tates with proportionally more high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</w:t>
            </w:r>
            <w:r w:rsidR="00882EF6"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value taxable land holdings, which attract higher rates of tax, have greater revenue </w:t>
            </w:r>
            <w:r w:rsidR="0014655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raising </w:t>
            </w:r>
            <w:r w:rsidR="00882EF6"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capacity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10E6E58C" w14:textId="2AE4A724" w:rsidR="00BE7C27" w:rsidRDefault="00BE7C27" w:rsidP="00B12E34">
      <w:pPr>
        <w:pStyle w:val="Heading2"/>
        <w:keepNext/>
      </w:pPr>
      <w:r>
        <w:t>Data</w:t>
      </w:r>
    </w:p>
    <w:p w14:paraId="26FA3CD9" w14:textId="425DB318" w:rsidR="00001E8C" w:rsidRDefault="00001E8C" w:rsidP="00F31DD5">
      <w:pPr>
        <w:pStyle w:val="CGC2025ParaNumbers"/>
      </w:pPr>
      <w:r>
        <w:t>The data u</w:t>
      </w:r>
      <w:r w:rsidRPr="00D002C4">
        <w:t xml:space="preserve">sed in </w:t>
      </w:r>
      <w:r w:rsidR="00A638D8" w:rsidRPr="00D002C4">
        <w:t xml:space="preserve">the </w:t>
      </w:r>
      <w:r w:rsidRPr="00D002C4">
        <w:t>assessment</w:t>
      </w:r>
      <w:r>
        <w:t xml:space="preserve"> </w:t>
      </w:r>
      <w:r w:rsidR="00F31DD5">
        <w:t xml:space="preserve">are outlined in </w:t>
      </w:r>
      <w:r w:rsidR="00F31DD5">
        <w:fldChar w:fldCharType="begin"/>
      </w:r>
      <w:r w:rsidR="00F31DD5">
        <w:instrText xml:space="preserve"> REF _Ref168652494 \h </w:instrText>
      </w:r>
      <w:r w:rsidR="00F31DD5">
        <w:fldChar w:fldCharType="separate"/>
      </w:r>
      <w:r w:rsidR="00285FCD">
        <w:t xml:space="preserve">Table </w:t>
      </w:r>
      <w:r w:rsidR="00285FCD">
        <w:rPr>
          <w:noProof/>
        </w:rPr>
        <w:t>3</w:t>
      </w:r>
      <w:r w:rsidR="00F31DD5">
        <w:fldChar w:fldCharType="end"/>
      </w:r>
      <w:r w:rsidR="00F31DD5">
        <w:t>.</w:t>
      </w:r>
    </w:p>
    <w:p w14:paraId="0500F6B7" w14:textId="68A1A5DA" w:rsidR="00BE7C27" w:rsidRDefault="00BE7C27" w:rsidP="00397370">
      <w:pPr>
        <w:pStyle w:val="CGC2025Caption"/>
        <w:keepNext/>
      </w:pPr>
      <w:bookmarkStart w:id="8" w:name="_Ref168652494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285FCD">
        <w:rPr>
          <w:noProof/>
        </w:rPr>
        <w:t>3</w:t>
      </w:r>
      <w:r>
        <w:fldChar w:fldCharType="end"/>
      </w:r>
      <w:bookmarkEnd w:id="8"/>
      <w:r>
        <w:tab/>
        <w:t xml:space="preserve">Data used in the </w:t>
      </w:r>
      <w:r w:rsidR="00BD50F6">
        <w:t xml:space="preserve">land tax </w:t>
      </w:r>
      <w:r w:rsidR="00397370"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205"/>
        <w:gridCol w:w="3980"/>
        <w:gridCol w:w="2757"/>
      </w:tblGrid>
      <w:tr w:rsidR="00397370" w:rsidRPr="0011698F" w14:paraId="49ACB909" w14:textId="428FC7D7" w:rsidTr="004D3459">
        <w:trPr>
          <w:trHeight w:val="37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11058F91" w14:textId="77777777" w:rsidR="00397370" w:rsidRPr="00E12F47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2F4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</w:tcPr>
          <w:p w14:paraId="1D617349" w14:textId="77777777" w:rsidR="00397370" w:rsidRPr="00E12F47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2F4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90878B" w14:textId="77777777" w:rsidR="00397370" w:rsidRPr="00E12F47" w:rsidRDefault="00397370" w:rsidP="00B12E3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2F4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397370" w:rsidRPr="00B65A94" w14:paraId="744DBA2B" w14:textId="23568C7D" w:rsidTr="004D3459">
        <w:trPr>
          <w:trHeight w:val="567"/>
        </w:trPr>
        <w:tc>
          <w:tcPr>
            <w:tcW w:w="2268" w:type="dxa"/>
            <w:vMerge w:val="restart"/>
            <w:tcBorders>
              <w:top w:val="single" w:sz="8" w:space="0" w:color="ADD6EA"/>
              <w:left w:val="nil"/>
              <w:right w:val="nil"/>
            </w:tcBorders>
            <w:vAlign w:val="center"/>
          </w:tcPr>
          <w:p w14:paraId="323CA58F" w14:textId="77777777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 revenue offices</w:t>
            </w:r>
          </w:p>
          <w:p w14:paraId="1AAEFE3E" w14:textId="0983E1A9" w:rsidR="00397370" w:rsidRPr="00B65A94" w:rsidRDefault="00397370" w:rsidP="00060627">
            <w:pPr>
              <w:keepNext/>
              <w:keepLines/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11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</w:tcPr>
          <w:p w14:paraId="465C4739" w14:textId="107B4CE4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Value of taxable land holdings by value range</w:t>
            </w:r>
          </w:p>
        </w:tc>
        <w:tc>
          <w:tcPr>
            <w:tcW w:w="2835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D25201C" w14:textId="1B097F01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397370" w:rsidRPr="00B65A94" w14:paraId="70D85CC6" w14:textId="7B027EC0" w:rsidTr="004D3459">
        <w:trPr>
          <w:trHeight w:val="567"/>
        </w:trPr>
        <w:tc>
          <w:tcPr>
            <w:tcW w:w="2268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64EC0851" w14:textId="3FECA852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4E07FFA4" w14:textId="15DB402C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Revenue from land tax by value range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3E705DB" w14:textId="15D8DD58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397370" w:rsidRPr="00B65A94" w14:paraId="3DBBE241" w14:textId="28FC68ED" w:rsidTr="004D3459">
        <w:trPr>
          <w:trHeight w:val="567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6C1D4E" w14:textId="48316F48" w:rsidR="00397370" w:rsidRPr="00B65A94" w:rsidRDefault="00063C91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ABS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49ACF91A" w14:textId="2F0B2AA8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value of residential and commercial 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</w:tcPr>
          <w:p w14:paraId="0BDD2407" w14:textId="20BC83C8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397370" w:rsidRPr="00B65A94" w14:paraId="7F7D21C2" w14:textId="1A5CF602" w:rsidTr="004D3459">
        <w:trPr>
          <w:trHeight w:val="567"/>
        </w:trPr>
        <w:tc>
          <w:tcPr>
            <w:tcW w:w="2268" w:type="dxa"/>
            <w:vMerge/>
            <w:tcBorders>
              <w:left w:val="nil"/>
              <w:bottom w:val="single" w:sz="8" w:space="0" w:color="ADD6EA"/>
              <w:right w:val="nil"/>
            </w:tcBorders>
            <w:vAlign w:val="center"/>
          </w:tcPr>
          <w:p w14:paraId="6BE3BCEA" w14:textId="77777777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DD6EA"/>
              <w:right w:val="nil"/>
            </w:tcBorders>
            <w:vAlign w:val="center"/>
          </w:tcPr>
          <w:p w14:paraId="1AD34D07" w14:textId="6E30115F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Share of residential occupants that are renters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73ECE4D" w14:textId="2E33E3BF" w:rsidR="00397370" w:rsidRPr="00B65A94" w:rsidRDefault="00397370" w:rsidP="00060627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65A9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As the publication is made available (typically biannually) </w:t>
            </w:r>
          </w:p>
        </w:tc>
      </w:tr>
    </w:tbl>
    <w:p w14:paraId="6D71E4B1" w14:textId="43E6BE86" w:rsidR="00BF7019" w:rsidRPr="00656270" w:rsidRDefault="00BF7019" w:rsidP="00B11C63">
      <w:pPr>
        <w:pStyle w:val="CGC2025TableNote"/>
        <w:ind w:left="567" w:hanging="454"/>
      </w:pPr>
      <w:r>
        <w:t xml:space="preserve">Note: </w:t>
      </w:r>
      <w:r w:rsidR="001218E1">
        <w:tab/>
      </w:r>
      <w:r w:rsidR="00275C63">
        <w:t xml:space="preserve">The </w:t>
      </w:r>
      <w:r w:rsidR="00174437">
        <w:t xml:space="preserve">adjusted budget </w:t>
      </w:r>
      <w:r w:rsidR="000679CE">
        <w:t>data sources are outlined in the adjusted budget chapter</w:t>
      </w:r>
      <w:r w:rsidR="00C11709">
        <w:t xml:space="preserve"> of the </w:t>
      </w:r>
      <w:r w:rsidR="00C11709" w:rsidRPr="00B11C63">
        <w:rPr>
          <w:i/>
          <w:iCs/>
        </w:rPr>
        <w:t xml:space="preserve">Commission’s </w:t>
      </w:r>
      <w:r w:rsidR="005C7136">
        <w:rPr>
          <w:i/>
          <w:iCs/>
        </w:rPr>
        <w:t>A</w:t>
      </w:r>
      <w:r w:rsidR="00C11709" w:rsidRPr="00B11C63">
        <w:rPr>
          <w:i/>
          <w:iCs/>
        </w:rPr>
        <w:t xml:space="preserve">ssessment </w:t>
      </w:r>
      <w:r w:rsidR="005C7136">
        <w:rPr>
          <w:i/>
          <w:iCs/>
        </w:rPr>
        <w:t>M</w:t>
      </w:r>
      <w:r w:rsidR="00C11709" w:rsidRPr="00B11C63">
        <w:rPr>
          <w:i/>
          <w:iCs/>
        </w:rPr>
        <w:t>ethodology</w:t>
      </w:r>
      <w:r w:rsidR="000679CE">
        <w:t xml:space="preserve">. </w:t>
      </w:r>
    </w:p>
    <w:p w14:paraId="1066DE97" w14:textId="35D8C616" w:rsidR="000243F6" w:rsidRPr="00705696" w:rsidRDefault="00730810" w:rsidP="00066FE4">
      <w:pPr>
        <w:pStyle w:val="Heading2"/>
      </w:pPr>
      <w:r>
        <w:t>A</w:t>
      </w:r>
      <w:r w:rsidR="0093066B">
        <w:t>ssessment method</w:t>
      </w:r>
      <w:bookmarkStart w:id="9" w:name="_Toc132729100"/>
      <w:bookmarkStart w:id="10" w:name="_Toc133236148"/>
      <w:bookmarkStart w:id="11" w:name="_Toc133236174"/>
      <w:bookmarkStart w:id="12" w:name="_Toc164798168"/>
      <w:bookmarkEnd w:id="3"/>
      <w:bookmarkEnd w:id="4"/>
      <w:bookmarkEnd w:id="5"/>
    </w:p>
    <w:p w14:paraId="1B4B5086" w14:textId="1BA3F999" w:rsidR="00D44A5B" w:rsidRPr="00D002C4" w:rsidRDefault="00037D8F" w:rsidP="00D44A5B">
      <w:pPr>
        <w:pStyle w:val="CGC2025ParaNumbers"/>
      </w:pPr>
      <w:r>
        <w:t>T</w:t>
      </w:r>
      <w:r w:rsidR="00326EA5" w:rsidRPr="00D002C4">
        <w:t xml:space="preserve">he </w:t>
      </w:r>
      <w:r w:rsidR="00D44A5B" w:rsidRPr="00D002C4">
        <w:t xml:space="preserve">land tax assessment </w:t>
      </w:r>
      <w:r w:rsidR="00326EA5">
        <w:t>measures</w:t>
      </w:r>
      <w:r w:rsidR="00687F6D">
        <w:t xml:space="preserve"> </w:t>
      </w:r>
      <w:r w:rsidR="00D44A5B" w:rsidRPr="00D002C4">
        <w:t xml:space="preserve">a state’s capacity to raise land tax revenue </w:t>
      </w:r>
      <w:r w:rsidR="00417CCB">
        <w:t>using</w:t>
      </w:r>
      <w:r w:rsidR="00417CCB" w:rsidRPr="00D002C4">
        <w:t xml:space="preserve"> </w:t>
      </w:r>
      <w:r w:rsidR="00D44A5B" w:rsidRPr="00D002C4">
        <w:t xml:space="preserve">its proportion of the total value of taxable land holdings. The </w:t>
      </w:r>
      <w:r w:rsidR="00003779">
        <w:t>total</w:t>
      </w:r>
      <w:r w:rsidR="00D44A5B" w:rsidRPr="00D002C4">
        <w:t xml:space="preserve"> value of taxable land holdings </w:t>
      </w:r>
      <w:r w:rsidR="00003779">
        <w:t xml:space="preserve">is disaggregated </w:t>
      </w:r>
      <w:r w:rsidR="00D44A5B" w:rsidRPr="00D002C4">
        <w:t>into 17 value ranges to capture the progressivity of states’ land tax rates.</w:t>
      </w:r>
    </w:p>
    <w:p w14:paraId="2553AD34" w14:textId="01904C4A" w:rsidR="00C26BBD" w:rsidRPr="00D002C4" w:rsidRDefault="00C26BBD" w:rsidP="00C26BBD">
      <w:pPr>
        <w:pStyle w:val="CGC2025ParaNumbers"/>
      </w:pPr>
      <w:r w:rsidRPr="00D002C4">
        <w:t xml:space="preserve">State revenue offices provide annual data </w:t>
      </w:r>
      <w:r w:rsidR="00BC2179">
        <w:t>on</w:t>
      </w:r>
      <w:r w:rsidR="00BC2179" w:rsidRPr="00D002C4">
        <w:t xml:space="preserve"> </w:t>
      </w:r>
      <w:r w:rsidRPr="00D002C4">
        <w:t>the value of taxable land holdings and the revenue from land tax. States provide th</w:t>
      </w:r>
      <w:r w:rsidR="00B640FE" w:rsidRPr="00D002C4">
        <w:t>ese</w:t>
      </w:r>
      <w:r w:rsidRPr="00D002C4">
        <w:t xml:space="preserve"> data in 17 value ranges. The ranges are </w:t>
      </w:r>
      <w:r w:rsidR="00D67408" w:rsidRPr="00D002C4">
        <w:t xml:space="preserve">in </w:t>
      </w:r>
      <w:r w:rsidRPr="00D002C4">
        <w:t>$</w:t>
      </w:r>
      <w:r w:rsidR="00771DF0" w:rsidRPr="00D002C4">
        <w:t>100,000</w:t>
      </w:r>
      <w:r w:rsidRPr="00D002C4">
        <w:t xml:space="preserve"> </w:t>
      </w:r>
      <w:r w:rsidR="00D67408" w:rsidRPr="00D002C4">
        <w:t xml:space="preserve">increments </w:t>
      </w:r>
      <w:r w:rsidR="00A37229" w:rsidRPr="00D002C4">
        <w:t xml:space="preserve">up to </w:t>
      </w:r>
      <w:r w:rsidRPr="00D002C4">
        <w:t xml:space="preserve">$1 million, $0.5 million </w:t>
      </w:r>
      <w:r w:rsidR="00A37229" w:rsidRPr="00D002C4">
        <w:t>increments from $1</w:t>
      </w:r>
      <w:r w:rsidR="00BC2179">
        <w:t> </w:t>
      </w:r>
      <w:r w:rsidR="00A37229" w:rsidRPr="00D002C4">
        <w:t xml:space="preserve">million </w:t>
      </w:r>
      <w:r w:rsidRPr="00D002C4">
        <w:t>to $3 million</w:t>
      </w:r>
      <w:r w:rsidR="00A37229" w:rsidRPr="00D002C4">
        <w:t xml:space="preserve">, then from </w:t>
      </w:r>
      <w:r w:rsidRPr="00D002C4">
        <w:t>$3 million to $5 million, $5 million to $10</w:t>
      </w:r>
      <w:r w:rsidR="00A37229" w:rsidRPr="00D002C4">
        <w:t> </w:t>
      </w:r>
      <w:r w:rsidRPr="00D002C4">
        <w:t>million, and $10</w:t>
      </w:r>
      <w:r w:rsidR="0039001B">
        <w:t> </w:t>
      </w:r>
      <w:r w:rsidRPr="00D002C4">
        <w:t>million</w:t>
      </w:r>
      <w:r w:rsidR="00586D83" w:rsidRPr="00D002C4">
        <w:t xml:space="preserve"> plus</w:t>
      </w:r>
      <w:r w:rsidRPr="00D002C4">
        <w:t xml:space="preserve">. </w:t>
      </w:r>
    </w:p>
    <w:p w14:paraId="04295FC5" w14:textId="26BE184A" w:rsidR="00771DF0" w:rsidRPr="00D002C4" w:rsidRDefault="00771DF0" w:rsidP="00487C00">
      <w:pPr>
        <w:pStyle w:val="CGC2025ParaNumbers"/>
      </w:pPr>
      <w:r w:rsidRPr="00D002C4">
        <w:t>The Commission rescales</w:t>
      </w:r>
      <w:r w:rsidR="001379E3" w:rsidRPr="00D002C4">
        <w:t xml:space="preserve"> </w:t>
      </w:r>
      <w:r w:rsidRPr="00D002C4">
        <w:t xml:space="preserve">the </w:t>
      </w:r>
      <w:r w:rsidR="00E02F38" w:rsidRPr="00D002C4">
        <w:t xml:space="preserve">land tax revenue in each range </w:t>
      </w:r>
      <w:r w:rsidR="008812DF" w:rsidRPr="00D002C4">
        <w:t>proportionately</w:t>
      </w:r>
      <w:r w:rsidR="0076694F" w:rsidRPr="00D002C4">
        <w:t>,</w:t>
      </w:r>
      <w:r w:rsidR="00E02F38" w:rsidRPr="00D002C4">
        <w:t xml:space="preserve"> </w:t>
      </w:r>
      <w:r w:rsidR="00217326">
        <w:t>such</w:t>
      </w:r>
      <w:r w:rsidR="00217326" w:rsidRPr="00D002C4">
        <w:t xml:space="preserve"> </w:t>
      </w:r>
      <w:r w:rsidR="00217326">
        <w:t>that</w:t>
      </w:r>
      <w:r w:rsidR="00217326" w:rsidRPr="00D002C4">
        <w:t xml:space="preserve"> </w:t>
      </w:r>
      <w:r w:rsidR="00CB7FCE">
        <w:t xml:space="preserve">each </w:t>
      </w:r>
      <w:r w:rsidR="0076694F" w:rsidRPr="00D002C4">
        <w:t>state</w:t>
      </w:r>
      <w:r w:rsidR="00CB7FCE">
        <w:t>’s</w:t>
      </w:r>
      <w:r w:rsidR="0076694F" w:rsidRPr="00D002C4">
        <w:t xml:space="preserve"> land tax revenue </w:t>
      </w:r>
      <w:r w:rsidR="00E02F38" w:rsidRPr="00D002C4">
        <w:t>equal</w:t>
      </w:r>
      <w:r w:rsidR="0076694F" w:rsidRPr="00D002C4">
        <w:t>s</w:t>
      </w:r>
      <w:r w:rsidR="00E02F38" w:rsidRPr="00D002C4">
        <w:t xml:space="preserve"> </w:t>
      </w:r>
      <w:r w:rsidR="00AA0788">
        <w:t xml:space="preserve">its </w:t>
      </w:r>
      <w:r w:rsidR="00781D03" w:rsidRPr="00D002C4">
        <w:t xml:space="preserve">audited </w:t>
      </w:r>
      <w:r w:rsidR="00E02F38" w:rsidRPr="00D002C4">
        <w:t>land tax revenue</w:t>
      </w:r>
      <w:r w:rsidR="00781D03" w:rsidRPr="00D002C4">
        <w:t xml:space="preserve">. </w:t>
      </w:r>
      <w:r w:rsidR="00487C00" w:rsidRPr="00D002C4">
        <w:t>The Commission applie</w:t>
      </w:r>
      <w:r w:rsidR="00781D03" w:rsidRPr="00D002C4">
        <w:t>s</w:t>
      </w:r>
      <w:r w:rsidR="00487C00" w:rsidRPr="00D002C4">
        <w:t xml:space="preserve"> the same rescaling ratio to </w:t>
      </w:r>
      <w:r w:rsidR="00781D03" w:rsidRPr="00D002C4">
        <w:t xml:space="preserve">the </w:t>
      </w:r>
      <w:r w:rsidR="00C41756" w:rsidRPr="00D002C4">
        <w:t xml:space="preserve">value of taxable land holdings </w:t>
      </w:r>
      <w:r w:rsidR="00C41756" w:rsidRPr="00D002C4">
        <w:lastRenderedPageBreak/>
        <w:t>data</w:t>
      </w:r>
      <w:r w:rsidR="00781D03" w:rsidRPr="00D002C4">
        <w:t xml:space="preserve">. This reflects that if any revenue is missing from the </w:t>
      </w:r>
      <w:r w:rsidR="008812DF" w:rsidRPr="00D002C4">
        <w:t>state provide</w:t>
      </w:r>
      <w:r w:rsidR="00635D34" w:rsidRPr="00D002C4">
        <w:t>d</w:t>
      </w:r>
      <w:r w:rsidR="008812DF" w:rsidRPr="00D002C4">
        <w:t xml:space="preserve"> data, the corresponding land values are also </w:t>
      </w:r>
      <w:r w:rsidR="009577FA">
        <w:t>assumed</w:t>
      </w:r>
      <w:r w:rsidR="009577FA" w:rsidRPr="00D002C4">
        <w:t xml:space="preserve"> </w:t>
      </w:r>
      <w:r w:rsidR="00B640FE" w:rsidRPr="00D002C4">
        <w:t xml:space="preserve">to be </w:t>
      </w:r>
      <w:r w:rsidR="008812DF" w:rsidRPr="00D002C4">
        <w:t>missing.</w:t>
      </w:r>
    </w:p>
    <w:p w14:paraId="4873FB43" w14:textId="15F6E51F" w:rsidR="00AA17E3" w:rsidRPr="00D002C4" w:rsidRDefault="00921C95">
      <w:pPr>
        <w:pStyle w:val="CGC2025ParaNumbers"/>
      </w:pPr>
      <w:r w:rsidRPr="00D002C4">
        <w:t>The Commission receives th</w:t>
      </w:r>
      <w:r w:rsidR="00635D34" w:rsidRPr="00D002C4">
        <w:t xml:space="preserve">e value of taxable land holdings data from </w:t>
      </w:r>
      <w:r w:rsidR="00180491">
        <w:t>the</w:t>
      </w:r>
      <w:r w:rsidR="00180491" w:rsidRPr="00D002C4">
        <w:t xml:space="preserve"> </w:t>
      </w:r>
      <w:r w:rsidR="00635D34" w:rsidRPr="00D002C4">
        <w:t>7 states</w:t>
      </w:r>
      <w:r w:rsidR="00180491">
        <w:t xml:space="preserve"> </w:t>
      </w:r>
      <w:r w:rsidR="00CE61F3">
        <w:t>that</w:t>
      </w:r>
      <w:r w:rsidR="00180491">
        <w:t xml:space="preserve"> impose land tax</w:t>
      </w:r>
      <w:r w:rsidR="00635D34" w:rsidRPr="00D002C4">
        <w:t xml:space="preserve">. The Northern Territory does </w:t>
      </w:r>
      <w:r w:rsidR="0082441B" w:rsidRPr="00D002C4">
        <w:t xml:space="preserve">not </w:t>
      </w:r>
      <w:r w:rsidR="00635D34" w:rsidRPr="00D002C4">
        <w:t xml:space="preserve">impose land tax. </w:t>
      </w:r>
      <w:r w:rsidR="00AA17E3" w:rsidRPr="00D002C4">
        <w:t>The Commission estimates the Northern Territory’s value of taxable land</w:t>
      </w:r>
      <w:r w:rsidR="00FB0918" w:rsidRPr="00D002C4">
        <w:t xml:space="preserve"> </w:t>
      </w:r>
      <w:r w:rsidR="00AA17E3" w:rsidRPr="00D002C4">
        <w:t xml:space="preserve">holdings </w:t>
      </w:r>
      <w:r w:rsidR="00CD25D0">
        <w:t>using the</w:t>
      </w:r>
      <w:r w:rsidR="009A69C5" w:rsidRPr="00D002C4">
        <w:t xml:space="preserve"> Northern Territory’s </w:t>
      </w:r>
      <w:r w:rsidR="00CD25D0">
        <w:t>proportion of total</w:t>
      </w:r>
      <w:r w:rsidR="00D3318A">
        <w:t xml:space="preserve"> </w:t>
      </w:r>
      <w:r w:rsidR="008E7504">
        <w:t xml:space="preserve">residential and commercial </w:t>
      </w:r>
      <w:r w:rsidR="009A69C5" w:rsidRPr="00D002C4">
        <w:t>land value</w:t>
      </w:r>
      <w:r w:rsidR="00F02D54" w:rsidRPr="00D002C4">
        <w:t xml:space="preserve">s </w:t>
      </w:r>
      <w:r w:rsidR="007F5FDB">
        <w:t>in</w:t>
      </w:r>
      <w:r w:rsidR="00F02D54" w:rsidRPr="00D002C4">
        <w:t xml:space="preserve"> ABS National Accounts data.</w:t>
      </w:r>
      <w:r w:rsidR="005D1DE5">
        <w:rPr>
          <w:rStyle w:val="FootnoteReference"/>
        </w:rPr>
        <w:footnoteReference w:id="6"/>
      </w:r>
      <w:r w:rsidR="00F02D54" w:rsidRPr="00D002C4">
        <w:t xml:space="preserve"> </w:t>
      </w:r>
      <w:r w:rsidR="00AA17E3" w:rsidRPr="00D002C4">
        <w:t>T</w:t>
      </w:r>
      <w:r w:rsidR="00F35FD8" w:rsidRPr="00D002C4">
        <w:t>he</w:t>
      </w:r>
      <w:r w:rsidR="00AA17E3" w:rsidRPr="00D002C4">
        <w:t xml:space="preserve"> estimate of the Northern Territory’s total share of taxable land </w:t>
      </w:r>
      <w:r w:rsidR="00344F6E" w:rsidRPr="00D002C4">
        <w:t xml:space="preserve">holdings </w:t>
      </w:r>
      <w:r w:rsidR="00AA17E3" w:rsidRPr="00D002C4">
        <w:t>is then apportioned across the value ranges</w:t>
      </w:r>
      <w:r w:rsidR="00344F6E" w:rsidRPr="00D002C4">
        <w:t xml:space="preserve"> </w:t>
      </w:r>
      <w:r w:rsidR="005D4BFD" w:rsidRPr="00D002C4">
        <w:t xml:space="preserve">to </w:t>
      </w:r>
      <w:r w:rsidR="00AA17E3" w:rsidRPr="00D002C4">
        <w:t xml:space="preserve">match the </w:t>
      </w:r>
      <w:r w:rsidR="00625CD7">
        <w:t xml:space="preserve">average </w:t>
      </w:r>
      <w:r w:rsidR="00AA17E3" w:rsidRPr="00D002C4">
        <w:t xml:space="preserve">share in each value range of the 3 smaller states, South Australia, Tasmania and the ACT. </w:t>
      </w:r>
    </w:p>
    <w:p w14:paraId="53D9893C" w14:textId="03B2F0C3" w:rsidR="00F20E65" w:rsidRDefault="00F20E65" w:rsidP="00902141">
      <w:pPr>
        <w:pStyle w:val="CGC2025ParaNumbers"/>
      </w:pPr>
      <w:r>
        <w:t xml:space="preserve">A state’s assessed revenue </w:t>
      </w:r>
      <w:r w:rsidR="008E4F5A">
        <w:t xml:space="preserve">is </w:t>
      </w:r>
      <w:r>
        <w:t xml:space="preserve">the revenue </w:t>
      </w:r>
      <w:r w:rsidR="004715AD">
        <w:t>it</w:t>
      </w:r>
      <w:r>
        <w:t xml:space="preserve"> could </w:t>
      </w:r>
      <w:r w:rsidR="004715AD">
        <w:t>raise</w:t>
      </w:r>
      <w:r>
        <w:t xml:space="preserve"> if it applied the</w:t>
      </w:r>
      <w:r w:rsidR="00ED45FC">
        <w:t xml:space="preserve"> </w:t>
      </w:r>
      <w:r>
        <w:t>average effective rate of tax</w:t>
      </w:r>
      <w:r w:rsidR="00ED45FC">
        <w:t xml:space="preserve"> </w:t>
      </w:r>
      <w:r>
        <w:t xml:space="preserve">to its </w:t>
      </w:r>
      <w:r w:rsidR="003C7C80">
        <w:t xml:space="preserve">own value of taxable land holdings. </w:t>
      </w:r>
      <w:r w:rsidR="002578F2">
        <w:t xml:space="preserve">To derive the </w:t>
      </w:r>
      <w:r w:rsidR="00B769C8">
        <w:t>average effective rate of tax</w:t>
      </w:r>
      <w:r w:rsidR="00E16D2D">
        <w:t>,</w:t>
      </w:r>
      <w:r w:rsidR="00B769C8">
        <w:t xml:space="preserve"> the </w:t>
      </w:r>
      <w:r w:rsidR="00C54F01">
        <w:t xml:space="preserve">national </w:t>
      </w:r>
      <w:r w:rsidR="002578F2">
        <w:t xml:space="preserve">revenue </w:t>
      </w:r>
      <w:r w:rsidR="00B769C8">
        <w:t xml:space="preserve">is </w:t>
      </w:r>
      <w:r w:rsidR="002578F2">
        <w:t xml:space="preserve">divided by </w:t>
      </w:r>
      <w:r w:rsidR="00B769C8">
        <w:t xml:space="preserve">the </w:t>
      </w:r>
      <w:r w:rsidR="00C54F01">
        <w:t>national</w:t>
      </w:r>
      <w:r w:rsidR="002578F2">
        <w:t xml:space="preserve"> value of taxable land holdings</w:t>
      </w:r>
      <w:r w:rsidR="00B769C8">
        <w:t xml:space="preserve">. </w:t>
      </w:r>
      <w:r w:rsidR="009C15F3">
        <w:t>This process is repeated</w:t>
      </w:r>
      <w:r w:rsidR="00BA56C8">
        <w:t xml:space="preserve"> using the average tax rate and value of taxable land holdings in each value range o</w:t>
      </w:r>
      <w:r w:rsidR="007151A4">
        <w:t>ver</w:t>
      </w:r>
      <w:r w:rsidR="00BA56C8">
        <w:t xml:space="preserve"> $300,000. </w:t>
      </w:r>
      <w:r w:rsidR="0082649C">
        <w:t xml:space="preserve">Revenue from taxable land holdings below $300,000 is assessed equal per capita. This reflects concerns over the ability of states to reliably separate taxable and non-taxable land at value ranges below their tax-free-thresholds. </w:t>
      </w:r>
    </w:p>
    <w:p w14:paraId="56A5FFCB" w14:textId="53643510" w:rsidR="00D31BA2" w:rsidRDefault="00D31BA2" w:rsidP="00092B3C">
      <w:pPr>
        <w:pStyle w:val="CGC2025ParaNumbers"/>
      </w:pPr>
      <w:r>
        <w:t>The assessed revenues for each value range are summed together</w:t>
      </w:r>
      <w:r w:rsidR="00C17FA9">
        <w:t>.</w:t>
      </w:r>
      <w:r>
        <w:t xml:space="preserve"> </w:t>
      </w:r>
      <w:r w:rsidR="00C17FA9">
        <w:t>The total is then scaled to match category revenue in the adjusted budget.</w:t>
      </w:r>
      <w:r w:rsidR="00D67B6F">
        <w:t xml:space="preserve"> </w:t>
      </w:r>
      <w:r w:rsidR="00453B07">
        <w:t xml:space="preserve">Details on </w:t>
      </w:r>
      <w:r w:rsidR="002870C3">
        <w:t>the adjusted budget calculation</w:t>
      </w:r>
      <w:r w:rsidR="00147D7D">
        <w:t>s are in the adjusted budget chapter</w:t>
      </w:r>
      <w:r w:rsidR="006251DA">
        <w:t xml:space="preserve"> of the </w:t>
      </w:r>
      <w:r w:rsidR="006251DA" w:rsidRPr="00CC55BD">
        <w:rPr>
          <w:i/>
          <w:iCs/>
        </w:rPr>
        <w:t xml:space="preserve">Commission’s </w:t>
      </w:r>
      <w:r w:rsidR="00DC6699">
        <w:rPr>
          <w:i/>
          <w:iCs/>
        </w:rPr>
        <w:t>A</w:t>
      </w:r>
      <w:r w:rsidR="006251DA" w:rsidRPr="00CC55BD">
        <w:rPr>
          <w:i/>
          <w:iCs/>
        </w:rPr>
        <w:t xml:space="preserve">ssessment </w:t>
      </w:r>
      <w:r w:rsidR="00DC6699">
        <w:rPr>
          <w:i/>
          <w:iCs/>
        </w:rPr>
        <w:t>M</w:t>
      </w:r>
      <w:r w:rsidR="006251DA" w:rsidRPr="00CC55BD">
        <w:rPr>
          <w:i/>
          <w:iCs/>
        </w:rPr>
        <w:t>ethodology</w:t>
      </w:r>
      <w:r w:rsidR="00147D7D">
        <w:t xml:space="preserve">. </w:t>
      </w:r>
    </w:p>
    <w:p w14:paraId="05EA8A86" w14:textId="4B08C3C4" w:rsidR="004D3023" w:rsidRPr="00EC784A" w:rsidRDefault="00A358CE" w:rsidP="00EC784A">
      <w:pPr>
        <w:pStyle w:val="CGC2025ParaNumbers"/>
      </w:pPr>
      <w:r>
        <w:t xml:space="preserve">Total assessed revenue is </w:t>
      </w:r>
      <w:r w:rsidR="00AB60E9" w:rsidRPr="00D002C4">
        <w:t>discount</w:t>
      </w:r>
      <w:r>
        <w:t>ed</w:t>
      </w:r>
      <w:r w:rsidR="00AB60E9" w:rsidRPr="00D002C4">
        <w:t xml:space="preserve"> </w:t>
      </w:r>
      <w:r>
        <w:t xml:space="preserve">by </w:t>
      </w:r>
      <w:r w:rsidR="00AB60E9" w:rsidRPr="00D002C4">
        <w:t xml:space="preserve">12.5%. </w:t>
      </w:r>
      <w:r w:rsidR="003112E1" w:rsidRPr="00D002C4">
        <w:t xml:space="preserve">The discount </w:t>
      </w:r>
      <w:r w:rsidR="00640C44">
        <w:t xml:space="preserve">recognises </w:t>
      </w:r>
      <w:r w:rsidR="003112E1" w:rsidRPr="00D002C4">
        <w:t xml:space="preserve">the low level of uncertainty </w:t>
      </w:r>
      <w:r w:rsidR="00640C44">
        <w:t xml:space="preserve">as to the accuracy of the adjustments made by states to improve the comparability of </w:t>
      </w:r>
      <w:r w:rsidR="0053314D">
        <w:t xml:space="preserve">taxable </w:t>
      </w:r>
      <w:r w:rsidR="00640C44">
        <w:t xml:space="preserve">land values </w:t>
      </w:r>
      <w:r w:rsidR="00EC3F19" w:rsidRPr="00D002C4">
        <w:t>data</w:t>
      </w:r>
      <w:r w:rsidR="003112E1" w:rsidRPr="00D002C4">
        <w:t>.</w:t>
      </w:r>
      <w:r w:rsidR="000933A3">
        <w:t xml:space="preserve"> </w:t>
      </w:r>
      <w:bookmarkEnd w:id="9"/>
      <w:bookmarkEnd w:id="10"/>
      <w:bookmarkEnd w:id="11"/>
      <w:bookmarkEnd w:id="12"/>
    </w:p>
    <w:p w14:paraId="6E4CEE92" w14:textId="77777777" w:rsidR="00442E34" w:rsidRPr="00494BCE" w:rsidRDefault="00442E34" w:rsidP="00442E34">
      <w:pPr>
        <w:pStyle w:val="Heading2"/>
      </w:pPr>
      <w:bookmarkStart w:id="13" w:name="_Toc164798169"/>
      <w:bookmarkStart w:id="14" w:name="_Toc121741486"/>
      <w:bookmarkStart w:id="15" w:name="_Toc132729102"/>
      <w:bookmarkStart w:id="16" w:name="_Toc133236149"/>
      <w:bookmarkStart w:id="17" w:name="_Toc133236175"/>
      <w:bookmarkStart w:id="18" w:name="_Toc127428352"/>
      <w:r>
        <w:t>GST distribution in the 2025 Review</w:t>
      </w:r>
      <w:bookmarkEnd w:id="13"/>
    </w:p>
    <w:p w14:paraId="18695958" w14:textId="790C538D" w:rsidR="00442E34" w:rsidRPr="004C5C83" w:rsidRDefault="00442E34" w:rsidP="00442E34">
      <w:pPr>
        <w:pStyle w:val="CGC2025ParaNumbers"/>
      </w:pPr>
      <w:r>
        <w:fldChar w:fldCharType="begin"/>
      </w:r>
      <w:r>
        <w:instrText xml:space="preserve"> REF _Ref138159811 \h </w:instrText>
      </w:r>
      <w:r>
        <w:fldChar w:fldCharType="separate"/>
      </w:r>
      <w:r w:rsidR="00285FCD">
        <w:t xml:space="preserve">Table </w:t>
      </w:r>
      <w:r w:rsidR="00285FCD">
        <w:rPr>
          <w:noProof/>
        </w:rPr>
        <w:t>4</w:t>
      </w:r>
      <w:r>
        <w:fldChar w:fldCharType="end"/>
      </w:r>
      <w:r>
        <w:t xml:space="preserve"> </w:t>
      </w:r>
      <w:r w:rsidRPr="004C5C83">
        <w:t>shows the GST impact of the assessment in the 202</w:t>
      </w:r>
      <w:r>
        <w:t xml:space="preserve">5 </w:t>
      </w:r>
      <w:r w:rsidR="00EB23F9">
        <w:t>Review</w:t>
      </w:r>
      <w:r w:rsidRPr="004C5C83">
        <w:t xml:space="preserve">. </w:t>
      </w:r>
    </w:p>
    <w:p w14:paraId="1C9533A7" w14:textId="264B9969" w:rsidR="00442E34" w:rsidRDefault="00442E34" w:rsidP="0006478F">
      <w:pPr>
        <w:pStyle w:val="CGC2025Caption"/>
        <w:keepNext/>
      </w:pPr>
      <w:bookmarkStart w:id="19" w:name="_Ref138159811"/>
      <w:r>
        <w:t>Table</w:t>
      </w:r>
      <w:r w:rsidR="00117DCC">
        <w:t xml:space="preserve"> </w:t>
      </w:r>
      <w:r>
        <w:fldChar w:fldCharType="begin"/>
      </w:r>
      <w:r>
        <w:instrText>SEQ Table \* ARABIC</w:instrText>
      </w:r>
      <w:r>
        <w:fldChar w:fldCharType="separate"/>
      </w:r>
      <w:r w:rsidR="00285FCD">
        <w:rPr>
          <w:noProof/>
        </w:rPr>
        <w:t>4</w:t>
      </w:r>
      <w:r>
        <w:fldChar w:fldCharType="end"/>
      </w:r>
      <w:bookmarkEnd w:id="19"/>
      <w:r>
        <w:tab/>
        <w:t>GST impact of the</w:t>
      </w:r>
      <w:r w:rsidR="006D33D6">
        <w:t xml:space="preserve"> land tax</w:t>
      </w:r>
      <w:r>
        <w:t xml:space="preserve"> assessment, 2025–26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665"/>
        <w:gridCol w:w="708"/>
        <w:gridCol w:w="691"/>
        <w:gridCol w:w="708"/>
        <w:gridCol w:w="691"/>
        <w:gridCol w:w="691"/>
        <w:gridCol w:w="691"/>
        <w:gridCol w:w="694"/>
        <w:gridCol w:w="691"/>
        <w:gridCol w:w="712"/>
      </w:tblGrid>
      <w:tr w:rsidR="00B27E23" w:rsidRPr="00B27E23" w14:paraId="77EC7381" w14:textId="77777777" w:rsidTr="00B27E23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EDF852A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046D42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4E03E04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B7EC67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FF52806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0D4AA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F554F7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9C943F9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4182CB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1438FB1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B27E23" w:rsidRPr="00B27E23" w14:paraId="36E29C6A" w14:textId="77777777" w:rsidTr="00B27E23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451825E2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A72190E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63812A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02FEE48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9D4E552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76E583B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F3B7E57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86A9E3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D441F7C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978B5C8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B27E23" w:rsidRPr="00B27E23" w14:paraId="2F659B8A" w14:textId="77777777" w:rsidTr="00B27E23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7516C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Land tax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B5793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-2,945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B9D3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-627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AEF5E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1,687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DBF64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777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43BCB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693C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FA8D0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BE88A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4B9B8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3,572</w:t>
            </w:r>
          </w:p>
        </w:tc>
      </w:tr>
      <w:tr w:rsidR="00B27E23" w:rsidRPr="00B27E23" w14:paraId="43677EB1" w14:textId="77777777" w:rsidTr="00B27E23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0C533CD5" w14:textId="39842952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405A9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051678E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-2,945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DFEAAEB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-627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DEFEEC9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1,687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8A860C5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777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E9557E9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25A4029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B5C5FC7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1D32AEF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D230443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3,572</w:t>
            </w:r>
          </w:p>
        </w:tc>
      </w:tr>
      <w:tr w:rsidR="00B27E23" w:rsidRPr="00B27E23" w14:paraId="6A2CE6E0" w14:textId="77777777" w:rsidTr="00B27E23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4742BFB" w14:textId="3D31F95C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405A9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7C83AAA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-340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7F569C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B2A8A1E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294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A018CDF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254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886171D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B316DAD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386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2498440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372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9637593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360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7A25894" w14:textId="77777777" w:rsidR="00B27E23" w:rsidRPr="00B27E23" w:rsidRDefault="00B27E23" w:rsidP="00B27E2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27E23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128</w:t>
            </w:r>
          </w:p>
        </w:tc>
      </w:tr>
    </w:tbl>
    <w:p w14:paraId="448DB46B" w14:textId="16EB2567" w:rsidR="00442E34" w:rsidRPr="003B28F3" w:rsidRDefault="00283902" w:rsidP="000C6F9C">
      <w:pPr>
        <w:pStyle w:val="CGC2025TableNote"/>
      </w:pPr>
      <w:r w:rsidRPr="0015091D">
        <w:t>Note:</w:t>
      </w:r>
      <w:r w:rsidR="00E05820">
        <w:tab/>
      </w:r>
      <w:r w:rsidRPr="0015091D">
        <w:t xml:space="preserve">Magnitude and direction of GST </w:t>
      </w:r>
      <w:r w:rsidR="00E81694">
        <w:t>impact</w:t>
      </w:r>
      <w:r w:rsidR="00E81694" w:rsidRPr="0015091D">
        <w:t xml:space="preserve"> </w:t>
      </w:r>
      <w:r w:rsidRPr="0015091D">
        <w:t>can change from year to year.</w:t>
      </w:r>
      <w:bookmarkEnd w:id="14"/>
      <w:bookmarkEnd w:id="15"/>
      <w:bookmarkEnd w:id="16"/>
      <w:bookmarkEnd w:id="17"/>
      <w:bookmarkEnd w:id="18"/>
    </w:p>
    <w:sectPr w:rsidR="00442E34" w:rsidRPr="003B28F3" w:rsidSect="009B2384">
      <w:footerReference w:type="default" r:id="rId11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8408" w14:textId="77777777" w:rsidR="00876B65" w:rsidRDefault="00876B65">
      <w:r>
        <w:separator/>
      </w:r>
    </w:p>
    <w:p w14:paraId="0ECCEBEB" w14:textId="77777777" w:rsidR="00876B65" w:rsidRDefault="00876B65"/>
  </w:endnote>
  <w:endnote w:type="continuationSeparator" w:id="0">
    <w:p w14:paraId="5761283C" w14:textId="77777777" w:rsidR="00876B65" w:rsidRDefault="00876B65">
      <w:r>
        <w:continuationSeparator/>
      </w:r>
    </w:p>
    <w:p w14:paraId="45515EF6" w14:textId="77777777" w:rsidR="00876B65" w:rsidRDefault="00876B65"/>
  </w:endnote>
  <w:endnote w:type="continuationNotice" w:id="1">
    <w:p w14:paraId="7F7741D6" w14:textId="77777777" w:rsidR="00876B65" w:rsidRDefault="00876B65">
      <w:pPr>
        <w:spacing w:before="0" w:line="240" w:lineRule="auto"/>
      </w:pPr>
    </w:p>
    <w:p w14:paraId="1D259FF6" w14:textId="77777777" w:rsidR="00876B65" w:rsidRDefault="00876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653505"/>
      <w:docPartObj>
        <w:docPartGallery w:val="Page Numbers (Bottom of Page)"/>
        <w:docPartUnique/>
      </w:docPartObj>
    </w:sdtPr>
    <w:sdtEndPr>
      <w:rPr>
        <w:b w:val="0"/>
        <w:noProof/>
        <w:color w:val="auto"/>
        <w:sz w:val="14"/>
        <w:szCs w:val="14"/>
      </w:rPr>
    </w:sdtEndPr>
    <w:sdtContent>
      <w:p w14:paraId="32BB1C6F" w14:textId="1BEDB5D2" w:rsidR="00517DBB" w:rsidRPr="00CC2365" w:rsidRDefault="000315ED" w:rsidP="000315ED">
        <w:pPr>
          <w:pStyle w:val="Footer"/>
          <w:jc w:val="left"/>
          <w:rPr>
            <w:b w:val="0"/>
            <w:bCs/>
            <w:color w:val="auto"/>
            <w:sz w:val="14"/>
            <w:szCs w:val="14"/>
          </w:rPr>
        </w:pPr>
        <w:r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6316A0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DC669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6316A0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DC669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6316A0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p>
    </w:sdtContent>
  </w:sdt>
  <w:p w14:paraId="39C6AF0D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DDEE" w14:textId="77777777" w:rsidR="00876B65" w:rsidRPr="008723DA" w:rsidRDefault="00876B65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61889886" w14:textId="77777777" w:rsidR="00876B65" w:rsidRDefault="00876B65">
      <w:r>
        <w:continuationSeparator/>
      </w:r>
    </w:p>
    <w:p w14:paraId="50502E9C" w14:textId="77777777" w:rsidR="00876B65" w:rsidRDefault="00876B65"/>
  </w:footnote>
  <w:footnote w:type="continuationNotice" w:id="1">
    <w:p w14:paraId="6D22A87D" w14:textId="77777777" w:rsidR="00876B65" w:rsidRDefault="00876B65">
      <w:pPr>
        <w:spacing w:before="0" w:line="240" w:lineRule="auto"/>
      </w:pPr>
    </w:p>
    <w:p w14:paraId="65A6BA18" w14:textId="77777777" w:rsidR="00876B65" w:rsidRDefault="00876B65"/>
  </w:footnote>
  <w:footnote w:id="2">
    <w:p w14:paraId="65C3F590" w14:textId="70F588C3" w:rsidR="00D61CDF" w:rsidRPr="00D002C4" w:rsidRDefault="00D61CDF" w:rsidP="005D1DE5">
      <w:pPr>
        <w:pStyle w:val="FootnoteText"/>
      </w:pPr>
      <w:r w:rsidRPr="00D002C4">
        <w:rPr>
          <w:rStyle w:val="FootnoteReference"/>
        </w:rPr>
        <w:footnoteRef/>
      </w:r>
      <w:r w:rsidRPr="00D002C4">
        <w:t xml:space="preserve"> States generally exempt principal places of residence and land used for primary production, general government and charitable purposes.</w:t>
      </w:r>
    </w:p>
  </w:footnote>
  <w:footnote w:id="3">
    <w:p w14:paraId="734B9646" w14:textId="13C24E54" w:rsidR="001B1C7B" w:rsidRDefault="001B1C7B" w:rsidP="005D1DE5">
      <w:pPr>
        <w:pStyle w:val="FootnoteText"/>
      </w:pPr>
      <w:r w:rsidRPr="00D002C4">
        <w:rPr>
          <w:rStyle w:val="FootnoteReference"/>
        </w:rPr>
        <w:footnoteRef/>
      </w:r>
      <w:r w:rsidRPr="00D002C4">
        <w:t xml:space="preserve"> Other land-based taxes comprise property-based fire and emergency services levies, Victoria’s Growth Areas Infrastructure Contribution, metropolitan levies, parking space levies and the ACT’s Safer Families levy. Property-based fire and emergency services levies are the largest of these revenues, with states raising $</w:t>
      </w:r>
      <w:r w:rsidR="001305F9">
        <w:t>2</w:t>
      </w:r>
      <w:r w:rsidR="00C243AA">
        <w:t>.0</w:t>
      </w:r>
      <w:r w:rsidRPr="00D002C4">
        <w:t xml:space="preserve"> billion from them in 202</w:t>
      </w:r>
      <w:r w:rsidR="00B75414">
        <w:t>2–23</w:t>
      </w:r>
      <w:r w:rsidRPr="00D002C4">
        <w:t>.</w:t>
      </w:r>
    </w:p>
  </w:footnote>
  <w:footnote w:id="4">
    <w:p w14:paraId="3E417DEF" w14:textId="29C24EE5" w:rsidR="00D01FD9" w:rsidRDefault="00D0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0CD9">
        <w:t>Adjusted budget calculations use ABS G</w:t>
      </w:r>
      <w:r w:rsidR="00F47B3E">
        <w:t xml:space="preserve">overnment </w:t>
      </w:r>
      <w:r w:rsidR="00350CD9">
        <w:t>F</w:t>
      </w:r>
      <w:r w:rsidR="00F47B3E">
        <w:t xml:space="preserve">inancial </w:t>
      </w:r>
      <w:r w:rsidR="00350CD9">
        <w:t>S</w:t>
      </w:r>
      <w:r w:rsidR="00F47B3E">
        <w:t>tatistics</w:t>
      </w:r>
      <w:r w:rsidR="00350CD9">
        <w:t xml:space="preserve"> data to determine actual state revenue. For further details see the adjusted budget chapter</w:t>
      </w:r>
      <w:r w:rsidR="00185F0D">
        <w:t xml:space="preserve"> of the </w:t>
      </w:r>
      <w:r w:rsidR="00185F0D" w:rsidRPr="00BA168D">
        <w:rPr>
          <w:i/>
          <w:iCs/>
        </w:rPr>
        <w:t xml:space="preserve">Commission’s </w:t>
      </w:r>
      <w:r w:rsidR="006F1C35">
        <w:rPr>
          <w:i/>
          <w:iCs/>
        </w:rPr>
        <w:t>A</w:t>
      </w:r>
      <w:r w:rsidR="00185F0D" w:rsidRPr="00BA168D">
        <w:rPr>
          <w:i/>
          <w:iCs/>
        </w:rPr>
        <w:t xml:space="preserve">ssessment </w:t>
      </w:r>
      <w:r w:rsidR="006F1C35">
        <w:rPr>
          <w:i/>
          <w:iCs/>
        </w:rPr>
        <w:t>M</w:t>
      </w:r>
      <w:r w:rsidR="00185F0D" w:rsidRPr="00BA168D">
        <w:rPr>
          <w:i/>
          <w:iCs/>
        </w:rPr>
        <w:t>ethodology</w:t>
      </w:r>
      <w:r w:rsidR="00350CD9">
        <w:t xml:space="preserve">. </w:t>
      </w:r>
    </w:p>
  </w:footnote>
  <w:footnote w:id="5">
    <w:p w14:paraId="1D9BC279" w14:textId="2B91908D" w:rsidR="00FB2357" w:rsidRDefault="00FB2357">
      <w:pPr>
        <w:pStyle w:val="FootnoteText"/>
      </w:pPr>
      <w:r>
        <w:rPr>
          <w:rStyle w:val="FootnoteReference"/>
        </w:rPr>
        <w:footnoteRef/>
      </w:r>
      <w:r>
        <w:t xml:space="preserve"> Tables in this </w:t>
      </w:r>
      <w:r w:rsidR="007C4F91">
        <w:t>chapter, unless otherwise stated, use 2022–23 data.</w:t>
      </w:r>
    </w:p>
  </w:footnote>
  <w:footnote w:id="6">
    <w:p w14:paraId="011816E4" w14:textId="27775619" w:rsidR="005D1DE5" w:rsidRDefault="005D1DE5" w:rsidP="005D1D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02C4">
        <w:t xml:space="preserve">Only a subset of residential land values </w:t>
      </w:r>
      <w:proofErr w:type="gramStart"/>
      <w:r w:rsidRPr="00D002C4">
        <w:t>are</w:t>
      </w:r>
      <w:proofErr w:type="gramEnd"/>
      <w:r w:rsidRPr="00D002C4">
        <w:t xml:space="preserve"> included, equal to the </w:t>
      </w:r>
      <w:r w:rsidR="00494BF1">
        <w:t xml:space="preserve">rental </w:t>
      </w:r>
      <w:r w:rsidRPr="00D002C4">
        <w:t>share of residential occupants in each state.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A6B58"/>
    <w:multiLevelType w:val="hybridMultilevel"/>
    <w:tmpl w:val="BCB29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0966BD"/>
    <w:multiLevelType w:val="hybridMultilevel"/>
    <w:tmpl w:val="B4800FF2"/>
    <w:lvl w:ilvl="0" w:tplc="12EE9B34">
      <w:numFmt w:val="bullet"/>
      <w:lvlText w:val="-"/>
      <w:lvlJc w:val="left"/>
      <w:pPr>
        <w:ind w:left="720" w:hanging="360"/>
      </w:pPr>
      <w:rPr>
        <w:rFonts w:ascii="Montserrat Semi Bold" w:eastAsiaTheme="majorEastAsia" w:hAnsi="Montserrat Semi Bold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9EC9"/>
    <w:multiLevelType w:val="multilevel"/>
    <w:tmpl w:val="A7202A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80C0"/>
    <w:multiLevelType w:val="multilevel"/>
    <w:tmpl w:val="D17AE3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974B00"/>
    <w:multiLevelType w:val="multilevel"/>
    <w:tmpl w:val="A310237C"/>
    <w:numStyleLink w:val="CGCConsultQuestion"/>
  </w:abstractNum>
  <w:abstractNum w:abstractNumId="18" w15:restartNumberingAfterBreak="0">
    <w:nsid w:val="500F1895"/>
    <w:multiLevelType w:val="multilevel"/>
    <w:tmpl w:val="A310237C"/>
    <w:numStyleLink w:val="CGCConsultQuestion"/>
  </w:abstractNum>
  <w:abstractNum w:abstractNumId="19" w15:restartNumberingAfterBreak="0">
    <w:nsid w:val="5C8E428E"/>
    <w:multiLevelType w:val="multilevel"/>
    <w:tmpl w:val="618A77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67AC0"/>
    <w:multiLevelType w:val="multilevel"/>
    <w:tmpl w:val="6232708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2DD68"/>
    <w:multiLevelType w:val="multilevel"/>
    <w:tmpl w:val="C96484D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357354">
    <w:abstractNumId w:val="7"/>
  </w:num>
  <w:num w:numId="2" w16cid:durableId="1003897054">
    <w:abstractNumId w:val="24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2"/>
  </w:num>
  <w:num w:numId="7" w16cid:durableId="801770153">
    <w:abstractNumId w:val="10"/>
  </w:num>
  <w:num w:numId="8" w16cid:durableId="1737627722">
    <w:abstractNumId w:val="23"/>
  </w:num>
  <w:num w:numId="9" w16cid:durableId="176697617">
    <w:abstractNumId w:val="4"/>
  </w:num>
  <w:num w:numId="10" w16cid:durableId="1408111535">
    <w:abstractNumId w:val="15"/>
  </w:num>
  <w:num w:numId="11" w16cid:durableId="2080126907">
    <w:abstractNumId w:val="16"/>
  </w:num>
  <w:num w:numId="12" w16cid:durableId="58332428">
    <w:abstractNumId w:val="9"/>
  </w:num>
  <w:num w:numId="13" w16cid:durableId="548763162">
    <w:abstractNumId w:val="21"/>
  </w:num>
  <w:num w:numId="14" w16cid:durableId="1168401533">
    <w:abstractNumId w:val="11"/>
  </w:num>
  <w:num w:numId="15" w16cid:durableId="581842337">
    <w:abstractNumId w:val="19"/>
  </w:num>
  <w:num w:numId="16" w16cid:durableId="282923075">
    <w:abstractNumId w:val="12"/>
  </w:num>
  <w:num w:numId="17" w16cid:durableId="1907180718">
    <w:abstractNumId w:val="26"/>
  </w:num>
  <w:num w:numId="18" w16cid:durableId="361175290">
    <w:abstractNumId w:val="25"/>
  </w:num>
  <w:num w:numId="19" w16cid:durableId="418521640">
    <w:abstractNumId w:val="13"/>
  </w:num>
  <w:num w:numId="20" w16cid:durableId="1458977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5981">
    <w:abstractNumId w:val="14"/>
  </w:num>
  <w:num w:numId="22" w16cid:durableId="1771046321">
    <w:abstractNumId w:val="0"/>
    <w:lvlOverride w:ilvl="0">
      <w:startOverride w:val="1"/>
    </w:lvlOverride>
  </w:num>
  <w:num w:numId="23" w16cid:durableId="2076128190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199834">
    <w:abstractNumId w:val="1"/>
  </w:num>
  <w:num w:numId="31" w16cid:durableId="2056999759">
    <w:abstractNumId w:val="18"/>
  </w:num>
  <w:num w:numId="32" w16cid:durableId="820391670">
    <w:abstractNumId w:val="17"/>
  </w:num>
  <w:num w:numId="33" w16cid:durableId="440684439">
    <w:abstractNumId w:val="3"/>
  </w:num>
  <w:num w:numId="34" w16cid:durableId="1073235191">
    <w:abstractNumId w:val="8"/>
  </w:num>
  <w:num w:numId="35" w16cid:durableId="47529529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387"/>
    <w:rsid w:val="000009EF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1E8C"/>
    <w:rsid w:val="00002144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3779"/>
    <w:rsid w:val="00003B63"/>
    <w:rsid w:val="000042F1"/>
    <w:rsid w:val="000043F9"/>
    <w:rsid w:val="00004719"/>
    <w:rsid w:val="0000485A"/>
    <w:rsid w:val="00004C67"/>
    <w:rsid w:val="00004E0A"/>
    <w:rsid w:val="00004E8B"/>
    <w:rsid w:val="000053F8"/>
    <w:rsid w:val="00005EEE"/>
    <w:rsid w:val="0000618C"/>
    <w:rsid w:val="0000648D"/>
    <w:rsid w:val="00006C9A"/>
    <w:rsid w:val="00006E30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BB3"/>
    <w:rsid w:val="00011C73"/>
    <w:rsid w:val="00011D1A"/>
    <w:rsid w:val="00011DA8"/>
    <w:rsid w:val="00011F7D"/>
    <w:rsid w:val="000120A6"/>
    <w:rsid w:val="00012105"/>
    <w:rsid w:val="0001218F"/>
    <w:rsid w:val="00012967"/>
    <w:rsid w:val="000129FB"/>
    <w:rsid w:val="00012AC0"/>
    <w:rsid w:val="00012B67"/>
    <w:rsid w:val="00012C74"/>
    <w:rsid w:val="00013B63"/>
    <w:rsid w:val="000141E3"/>
    <w:rsid w:val="00014225"/>
    <w:rsid w:val="00014864"/>
    <w:rsid w:val="000148C5"/>
    <w:rsid w:val="000149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2E7"/>
    <w:rsid w:val="00016307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1FD1"/>
    <w:rsid w:val="00022166"/>
    <w:rsid w:val="00022C1B"/>
    <w:rsid w:val="00022CE0"/>
    <w:rsid w:val="00022EA9"/>
    <w:rsid w:val="00023068"/>
    <w:rsid w:val="00023137"/>
    <w:rsid w:val="00023634"/>
    <w:rsid w:val="00023B03"/>
    <w:rsid w:val="00023BDB"/>
    <w:rsid w:val="00023DB6"/>
    <w:rsid w:val="00024069"/>
    <w:rsid w:val="000243F6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337"/>
    <w:rsid w:val="0002634F"/>
    <w:rsid w:val="000265A4"/>
    <w:rsid w:val="00026801"/>
    <w:rsid w:val="00026896"/>
    <w:rsid w:val="000268E0"/>
    <w:rsid w:val="00026928"/>
    <w:rsid w:val="00026A1A"/>
    <w:rsid w:val="00026AD6"/>
    <w:rsid w:val="00026E43"/>
    <w:rsid w:val="00026E62"/>
    <w:rsid w:val="00026E7B"/>
    <w:rsid w:val="00027368"/>
    <w:rsid w:val="000273C6"/>
    <w:rsid w:val="000274F7"/>
    <w:rsid w:val="00027557"/>
    <w:rsid w:val="00027691"/>
    <w:rsid w:val="00027776"/>
    <w:rsid w:val="00027ABE"/>
    <w:rsid w:val="00030205"/>
    <w:rsid w:val="00030516"/>
    <w:rsid w:val="00030595"/>
    <w:rsid w:val="00030629"/>
    <w:rsid w:val="00030E66"/>
    <w:rsid w:val="000315ED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09E"/>
    <w:rsid w:val="00033347"/>
    <w:rsid w:val="0003338D"/>
    <w:rsid w:val="000335BE"/>
    <w:rsid w:val="000338C9"/>
    <w:rsid w:val="00033A71"/>
    <w:rsid w:val="00033C0D"/>
    <w:rsid w:val="0003409C"/>
    <w:rsid w:val="0003432A"/>
    <w:rsid w:val="00034622"/>
    <w:rsid w:val="00034916"/>
    <w:rsid w:val="00034DBB"/>
    <w:rsid w:val="00034F08"/>
    <w:rsid w:val="000355D9"/>
    <w:rsid w:val="000361BA"/>
    <w:rsid w:val="000363C5"/>
    <w:rsid w:val="000364B2"/>
    <w:rsid w:val="000364E9"/>
    <w:rsid w:val="00036C51"/>
    <w:rsid w:val="00036F1C"/>
    <w:rsid w:val="000370C8"/>
    <w:rsid w:val="000372BA"/>
    <w:rsid w:val="000376F9"/>
    <w:rsid w:val="000378D8"/>
    <w:rsid w:val="0003793C"/>
    <w:rsid w:val="00037D8F"/>
    <w:rsid w:val="00040135"/>
    <w:rsid w:val="00040469"/>
    <w:rsid w:val="00040571"/>
    <w:rsid w:val="00040601"/>
    <w:rsid w:val="00040CCA"/>
    <w:rsid w:val="00040D48"/>
    <w:rsid w:val="000410C8"/>
    <w:rsid w:val="0004123E"/>
    <w:rsid w:val="00041299"/>
    <w:rsid w:val="00041748"/>
    <w:rsid w:val="00041E1B"/>
    <w:rsid w:val="00041E84"/>
    <w:rsid w:val="00042271"/>
    <w:rsid w:val="000424EA"/>
    <w:rsid w:val="0004258C"/>
    <w:rsid w:val="00042648"/>
    <w:rsid w:val="00042E9E"/>
    <w:rsid w:val="00043B5D"/>
    <w:rsid w:val="00043CFE"/>
    <w:rsid w:val="000442AA"/>
    <w:rsid w:val="00044479"/>
    <w:rsid w:val="0004456B"/>
    <w:rsid w:val="000451DA"/>
    <w:rsid w:val="00045690"/>
    <w:rsid w:val="0004569D"/>
    <w:rsid w:val="00045736"/>
    <w:rsid w:val="00045C11"/>
    <w:rsid w:val="00045C46"/>
    <w:rsid w:val="00045F82"/>
    <w:rsid w:val="00046397"/>
    <w:rsid w:val="00046506"/>
    <w:rsid w:val="000465BD"/>
    <w:rsid w:val="00046859"/>
    <w:rsid w:val="00046A23"/>
    <w:rsid w:val="00046B06"/>
    <w:rsid w:val="000470A2"/>
    <w:rsid w:val="00047216"/>
    <w:rsid w:val="00047690"/>
    <w:rsid w:val="00047856"/>
    <w:rsid w:val="00047951"/>
    <w:rsid w:val="00047AB0"/>
    <w:rsid w:val="00047DF1"/>
    <w:rsid w:val="00047E5A"/>
    <w:rsid w:val="0005009A"/>
    <w:rsid w:val="0005017B"/>
    <w:rsid w:val="000508D3"/>
    <w:rsid w:val="00050B1C"/>
    <w:rsid w:val="00051114"/>
    <w:rsid w:val="00051B92"/>
    <w:rsid w:val="00051F3C"/>
    <w:rsid w:val="0005213A"/>
    <w:rsid w:val="000525F5"/>
    <w:rsid w:val="00052CDA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F80"/>
    <w:rsid w:val="000540CC"/>
    <w:rsid w:val="0005410D"/>
    <w:rsid w:val="000541B6"/>
    <w:rsid w:val="00054309"/>
    <w:rsid w:val="00054311"/>
    <w:rsid w:val="0005450F"/>
    <w:rsid w:val="0005451C"/>
    <w:rsid w:val="00054C3B"/>
    <w:rsid w:val="000554BF"/>
    <w:rsid w:val="000555DB"/>
    <w:rsid w:val="00055A2D"/>
    <w:rsid w:val="00056371"/>
    <w:rsid w:val="00056373"/>
    <w:rsid w:val="000568F5"/>
    <w:rsid w:val="000569CD"/>
    <w:rsid w:val="00056E89"/>
    <w:rsid w:val="00056FD0"/>
    <w:rsid w:val="00057017"/>
    <w:rsid w:val="00057345"/>
    <w:rsid w:val="00057762"/>
    <w:rsid w:val="00057AED"/>
    <w:rsid w:val="00057D13"/>
    <w:rsid w:val="000604C7"/>
    <w:rsid w:val="0006050F"/>
    <w:rsid w:val="00060627"/>
    <w:rsid w:val="000607C2"/>
    <w:rsid w:val="000608E3"/>
    <w:rsid w:val="00060A59"/>
    <w:rsid w:val="00060CA5"/>
    <w:rsid w:val="00060DD4"/>
    <w:rsid w:val="0006104A"/>
    <w:rsid w:val="00061111"/>
    <w:rsid w:val="00061233"/>
    <w:rsid w:val="00061535"/>
    <w:rsid w:val="0006177C"/>
    <w:rsid w:val="00061933"/>
    <w:rsid w:val="00061993"/>
    <w:rsid w:val="00061B8C"/>
    <w:rsid w:val="00062330"/>
    <w:rsid w:val="000624BB"/>
    <w:rsid w:val="00062C57"/>
    <w:rsid w:val="00062C8A"/>
    <w:rsid w:val="00062D47"/>
    <w:rsid w:val="00062EE9"/>
    <w:rsid w:val="000633E8"/>
    <w:rsid w:val="00063437"/>
    <w:rsid w:val="0006366E"/>
    <w:rsid w:val="00063C91"/>
    <w:rsid w:val="00063F52"/>
    <w:rsid w:val="000641EB"/>
    <w:rsid w:val="00064557"/>
    <w:rsid w:val="0006478F"/>
    <w:rsid w:val="000648E8"/>
    <w:rsid w:val="00064CE5"/>
    <w:rsid w:val="00064FAA"/>
    <w:rsid w:val="0006519E"/>
    <w:rsid w:val="000651D2"/>
    <w:rsid w:val="000653F5"/>
    <w:rsid w:val="000656EC"/>
    <w:rsid w:val="000657A7"/>
    <w:rsid w:val="00065BF3"/>
    <w:rsid w:val="00065FFA"/>
    <w:rsid w:val="000665AB"/>
    <w:rsid w:val="00066C63"/>
    <w:rsid w:val="00066D82"/>
    <w:rsid w:val="00066E63"/>
    <w:rsid w:val="00066F8C"/>
    <w:rsid w:val="00066FC9"/>
    <w:rsid w:val="00066FE4"/>
    <w:rsid w:val="00067964"/>
    <w:rsid w:val="000679BC"/>
    <w:rsid w:val="000679CE"/>
    <w:rsid w:val="000702C3"/>
    <w:rsid w:val="000707E2"/>
    <w:rsid w:val="00070B45"/>
    <w:rsid w:val="00070D3C"/>
    <w:rsid w:val="00070D80"/>
    <w:rsid w:val="00070EA5"/>
    <w:rsid w:val="0007102B"/>
    <w:rsid w:val="0007176E"/>
    <w:rsid w:val="000717CB"/>
    <w:rsid w:val="0007185D"/>
    <w:rsid w:val="0007191B"/>
    <w:rsid w:val="000719A2"/>
    <w:rsid w:val="00071EF7"/>
    <w:rsid w:val="00071F1E"/>
    <w:rsid w:val="00072373"/>
    <w:rsid w:val="00072886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76E"/>
    <w:rsid w:val="00074A1E"/>
    <w:rsid w:val="00075051"/>
    <w:rsid w:val="0007542E"/>
    <w:rsid w:val="000754DA"/>
    <w:rsid w:val="00075593"/>
    <w:rsid w:val="0007582F"/>
    <w:rsid w:val="00076434"/>
    <w:rsid w:val="00076DA5"/>
    <w:rsid w:val="000772B1"/>
    <w:rsid w:val="00077354"/>
    <w:rsid w:val="000773FA"/>
    <w:rsid w:val="00077556"/>
    <w:rsid w:val="000779DC"/>
    <w:rsid w:val="00077AAF"/>
    <w:rsid w:val="00077ADE"/>
    <w:rsid w:val="00080439"/>
    <w:rsid w:val="000805C9"/>
    <w:rsid w:val="00080895"/>
    <w:rsid w:val="00080936"/>
    <w:rsid w:val="000812ED"/>
    <w:rsid w:val="00081636"/>
    <w:rsid w:val="00081696"/>
    <w:rsid w:val="000816E0"/>
    <w:rsid w:val="00081905"/>
    <w:rsid w:val="000819A8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837"/>
    <w:rsid w:val="00083842"/>
    <w:rsid w:val="00083B06"/>
    <w:rsid w:val="00083FF4"/>
    <w:rsid w:val="000840C3"/>
    <w:rsid w:val="00084494"/>
    <w:rsid w:val="0008456B"/>
    <w:rsid w:val="000845B9"/>
    <w:rsid w:val="000847BF"/>
    <w:rsid w:val="00084EE0"/>
    <w:rsid w:val="00085305"/>
    <w:rsid w:val="00085483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779D"/>
    <w:rsid w:val="00087963"/>
    <w:rsid w:val="00087F7D"/>
    <w:rsid w:val="00087FC4"/>
    <w:rsid w:val="00090362"/>
    <w:rsid w:val="00090740"/>
    <w:rsid w:val="000907C2"/>
    <w:rsid w:val="00090DBA"/>
    <w:rsid w:val="000910DA"/>
    <w:rsid w:val="00091AD2"/>
    <w:rsid w:val="00091C4F"/>
    <w:rsid w:val="00091D6E"/>
    <w:rsid w:val="000928AF"/>
    <w:rsid w:val="00092B3C"/>
    <w:rsid w:val="00092B65"/>
    <w:rsid w:val="00093188"/>
    <w:rsid w:val="000933A3"/>
    <w:rsid w:val="00093603"/>
    <w:rsid w:val="00093796"/>
    <w:rsid w:val="00093910"/>
    <w:rsid w:val="000939CA"/>
    <w:rsid w:val="00094010"/>
    <w:rsid w:val="000943A8"/>
    <w:rsid w:val="000944B7"/>
    <w:rsid w:val="00094531"/>
    <w:rsid w:val="00094676"/>
    <w:rsid w:val="000950A8"/>
    <w:rsid w:val="0009567D"/>
    <w:rsid w:val="0009569E"/>
    <w:rsid w:val="00095E57"/>
    <w:rsid w:val="00095EF8"/>
    <w:rsid w:val="0009650F"/>
    <w:rsid w:val="00096616"/>
    <w:rsid w:val="0009680B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790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3F7"/>
    <w:rsid w:val="000A14F8"/>
    <w:rsid w:val="000A16D2"/>
    <w:rsid w:val="000A17C5"/>
    <w:rsid w:val="000A17F1"/>
    <w:rsid w:val="000A1954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87A"/>
    <w:rsid w:val="000A52A1"/>
    <w:rsid w:val="000A5380"/>
    <w:rsid w:val="000A5557"/>
    <w:rsid w:val="000A581E"/>
    <w:rsid w:val="000A5824"/>
    <w:rsid w:val="000A5B86"/>
    <w:rsid w:val="000A5DB9"/>
    <w:rsid w:val="000A60D1"/>
    <w:rsid w:val="000A633D"/>
    <w:rsid w:val="000A6389"/>
    <w:rsid w:val="000A6392"/>
    <w:rsid w:val="000A646A"/>
    <w:rsid w:val="000A6922"/>
    <w:rsid w:val="000A74C3"/>
    <w:rsid w:val="000A756F"/>
    <w:rsid w:val="000A7591"/>
    <w:rsid w:val="000A7AA9"/>
    <w:rsid w:val="000A7C5E"/>
    <w:rsid w:val="000A7E55"/>
    <w:rsid w:val="000A7E96"/>
    <w:rsid w:val="000B08F0"/>
    <w:rsid w:val="000B0A33"/>
    <w:rsid w:val="000B0D24"/>
    <w:rsid w:val="000B0DE2"/>
    <w:rsid w:val="000B16CB"/>
    <w:rsid w:val="000B1905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4CF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D0E"/>
    <w:rsid w:val="000B5042"/>
    <w:rsid w:val="000B5110"/>
    <w:rsid w:val="000B5227"/>
    <w:rsid w:val="000B53C0"/>
    <w:rsid w:val="000B53FD"/>
    <w:rsid w:val="000B56FE"/>
    <w:rsid w:val="000B5744"/>
    <w:rsid w:val="000B5B36"/>
    <w:rsid w:val="000B5C2F"/>
    <w:rsid w:val="000B5E3F"/>
    <w:rsid w:val="000B60C2"/>
    <w:rsid w:val="000B61DE"/>
    <w:rsid w:val="000B638D"/>
    <w:rsid w:val="000B64E3"/>
    <w:rsid w:val="000B6801"/>
    <w:rsid w:val="000B689B"/>
    <w:rsid w:val="000B73C6"/>
    <w:rsid w:val="000B75B9"/>
    <w:rsid w:val="000B7685"/>
    <w:rsid w:val="000B7CB8"/>
    <w:rsid w:val="000B7CBE"/>
    <w:rsid w:val="000B7DC3"/>
    <w:rsid w:val="000B7F93"/>
    <w:rsid w:val="000C06A4"/>
    <w:rsid w:val="000C0BBD"/>
    <w:rsid w:val="000C0F3A"/>
    <w:rsid w:val="000C0FAC"/>
    <w:rsid w:val="000C1231"/>
    <w:rsid w:val="000C1575"/>
    <w:rsid w:val="000C1977"/>
    <w:rsid w:val="000C1C46"/>
    <w:rsid w:val="000C1E53"/>
    <w:rsid w:val="000C1F18"/>
    <w:rsid w:val="000C2987"/>
    <w:rsid w:val="000C2EA9"/>
    <w:rsid w:val="000C32BB"/>
    <w:rsid w:val="000C354C"/>
    <w:rsid w:val="000C38B5"/>
    <w:rsid w:val="000C3927"/>
    <w:rsid w:val="000C3A76"/>
    <w:rsid w:val="000C3B22"/>
    <w:rsid w:val="000C4063"/>
    <w:rsid w:val="000C486A"/>
    <w:rsid w:val="000C4BB7"/>
    <w:rsid w:val="000C4DFC"/>
    <w:rsid w:val="000C50B3"/>
    <w:rsid w:val="000C53E9"/>
    <w:rsid w:val="000C5486"/>
    <w:rsid w:val="000C604F"/>
    <w:rsid w:val="000C68D6"/>
    <w:rsid w:val="000C6936"/>
    <w:rsid w:val="000C6E9F"/>
    <w:rsid w:val="000C6F7D"/>
    <w:rsid w:val="000C6F9C"/>
    <w:rsid w:val="000C76F8"/>
    <w:rsid w:val="000C776D"/>
    <w:rsid w:val="000C782D"/>
    <w:rsid w:val="000C7AE7"/>
    <w:rsid w:val="000C7F62"/>
    <w:rsid w:val="000D01AA"/>
    <w:rsid w:val="000D0A89"/>
    <w:rsid w:val="000D0ACF"/>
    <w:rsid w:val="000D0B77"/>
    <w:rsid w:val="000D0BB6"/>
    <w:rsid w:val="000D0C8D"/>
    <w:rsid w:val="000D11CA"/>
    <w:rsid w:val="000D1354"/>
    <w:rsid w:val="000D13E9"/>
    <w:rsid w:val="000D149C"/>
    <w:rsid w:val="000D1DEA"/>
    <w:rsid w:val="000D1EA8"/>
    <w:rsid w:val="000D1F5C"/>
    <w:rsid w:val="000D2088"/>
    <w:rsid w:val="000D224A"/>
    <w:rsid w:val="000D2311"/>
    <w:rsid w:val="000D27F5"/>
    <w:rsid w:val="000D2879"/>
    <w:rsid w:val="000D2A5E"/>
    <w:rsid w:val="000D2D5C"/>
    <w:rsid w:val="000D2FDF"/>
    <w:rsid w:val="000D3378"/>
    <w:rsid w:val="000D3531"/>
    <w:rsid w:val="000D355C"/>
    <w:rsid w:val="000D366D"/>
    <w:rsid w:val="000D375A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C24"/>
    <w:rsid w:val="000D533D"/>
    <w:rsid w:val="000D535B"/>
    <w:rsid w:val="000D5667"/>
    <w:rsid w:val="000D571F"/>
    <w:rsid w:val="000D57A8"/>
    <w:rsid w:val="000D5C58"/>
    <w:rsid w:val="000D65F5"/>
    <w:rsid w:val="000D66C3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1007"/>
    <w:rsid w:val="000E1757"/>
    <w:rsid w:val="000E1767"/>
    <w:rsid w:val="000E17A7"/>
    <w:rsid w:val="000E184C"/>
    <w:rsid w:val="000E1940"/>
    <w:rsid w:val="000E1979"/>
    <w:rsid w:val="000E1A53"/>
    <w:rsid w:val="000E1B78"/>
    <w:rsid w:val="000E1FF7"/>
    <w:rsid w:val="000E20EE"/>
    <w:rsid w:val="000E2245"/>
    <w:rsid w:val="000E26C1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37"/>
    <w:rsid w:val="000E4EBC"/>
    <w:rsid w:val="000E4FF4"/>
    <w:rsid w:val="000E5031"/>
    <w:rsid w:val="000E5404"/>
    <w:rsid w:val="000E5420"/>
    <w:rsid w:val="000E5C21"/>
    <w:rsid w:val="000E6391"/>
    <w:rsid w:val="000E63B0"/>
    <w:rsid w:val="000E6774"/>
    <w:rsid w:val="000E67C8"/>
    <w:rsid w:val="000E6AA5"/>
    <w:rsid w:val="000E7041"/>
    <w:rsid w:val="000E798E"/>
    <w:rsid w:val="000E7BAB"/>
    <w:rsid w:val="000E7F56"/>
    <w:rsid w:val="000F0293"/>
    <w:rsid w:val="000F03DA"/>
    <w:rsid w:val="000F0674"/>
    <w:rsid w:val="000F0879"/>
    <w:rsid w:val="000F0AC1"/>
    <w:rsid w:val="000F0B55"/>
    <w:rsid w:val="000F0EBB"/>
    <w:rsid w:val="000F1300"/>
    <w:rsid w:val="000F1981"/>
    <w:rsid w:val="000F19C5"/>
    <w:rsid w:val="000F1BF2"/>
    <w:rsid w:val="000F1CDA"/>
    <w:rsid w:val="000F1EE5"/>
    <w:rsid w:val="000F232B"/>
    <w:rsid w:val="000F269B"/>
    <w:rsid w:val="000F273A"/>
    <w:rsid w:val="000F28B5"/>
    <w:rsid w:val="000F29FF"/>
    <w:rsid w:val="000F2AF6"/>
    <w:rsid w:val="000F2B0F"/>
    <w:rsid w:val="000F2BF7"/>
    <w:rsid w:val="000F2F0E"/>
    <w:rsid w:val="000F2F8D"/>
    <w:rsid w:val="000F3314"/>
    <w:rsid w:val="000F345D"/>
    <w:rsid w:val="000F3632"/>
    <w:rsid w:val="000F38A4"/>
    <w:rsid w:val="000F3CBF"/>
    <w:rsid w:val="000F3FBF"/>
    <w:rsid w:val="000F414B"/>
    <w:rsid w:val="000F44AD"/>
    <w:rsid w:val="000F45B3"/>
    <w:rsid w:val="000F4B16"/>
    <w:rsid w:val="000F4C4F"/>
    <w:rsid w:val="000F4D3A"/>
    <w:rsid w:val="000F58BC"/>
    <w:rsid w:val="000F594C"/>
    <w:rsid w:val="000F5E36"/>
    <w:rsid w:val="000F5F7F"/>
    <w:rsid w:val="000F649F"/>
    <w:rsid w:val="000F6700"/>
    <w:rsid w:val="000F7631"/>
    <w:rsid w:val="000F7635"/>
    <w:rsid w:val="000F7694"/>
    <w:rsid w:val="000F7787"/>
    <w:rsid w:val="000F7C51"/>
    <w:rsid w:val="000F7F5B"/>
    <w:rsid w:val="0010018B"/>
    <w:rsid w:val="001002D2"/>
    <w:rsid w:val="00100409"/>
    <w:rsid w:val="00100583"/>
    <w:rsid w:val="0010076D"/>
    <w:rsid w:val="00100E6F"/>
    <w:rsid w:val="001013EE"/>
    <w:rsid w:val="0010173F"/>
    <w:rsid w:val="001017E3"/>
    <w:rsid w:val="00101C90"/>
    <w:rsid w:val="00101F87"/>
    <w:rsid w:val="00102135"/>
    <w:rsid w:val="001021D7"/>
    <w:rsid w:val="001028E4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9F2"/>
    <w:rsid w:val="00104EDD"/>
    <w:rsid w:val="0010532F"/>
    <w:rsid w:val="001053D9"/>
    <w:rsid w:val="0010567A"/>
    <w:rsid w:val="00105A17"/>
    <w:rsid w:val="00105C56"/>
    <w:rsid w:val="001060B0"/>
    <w:rsid w:val="001064A4"/>
    <w:rsid w:val="001064DB"/>
    <w:rsid w:val="00106826"/>
    <w:rsid w:val="00106CB2"/>
    <w:rsid w:val="00106CEE"/>
    <w:rsid w:val="00106DF7"/>
    <w:rsid w:val="0010739F"/>
    <w:rsid w:val="0010750E"/>
    <w:rsid w:val="00107739"/>
    <w:rsid w:val="00107B24"/>
    <w:rsid w:val="00107B43"/>
    <w:rsid w:val="00107E52"/>
    <w:rsid w:val="001103B6"/>
    <w:rsid w:val="00110417"/>
    <w:rsid w:val="001107F1"/>
    <w:rsid w:val="00110824"/>
    <w:rsid w:val="00110996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F0"/>
    <w:rsid w:val="00112E1E"/>
    <w:rsid w:val="001136C6"/>
    <w:rsid w:val="0011408D"/>
    <w:rsid w:val="0011428D"/>
    <w:rsid w:val="00114AC8"/>
    <w:rsid w:val="00114D9B"/>
    <w:rsid w:val="00114DA1"/>
    <w:rsid w:val="00114EA0"/>
    <w:rsid w:val="00114F65"/>
    <w:rsid w:val="00115235"/>
    <w:rsid w:val="001154AD"/>
    <w:rsid w:val="00115672"/>
    <w:rsid w:val="001157AB"/>
    <w:rsid w:val="0011585E"/>
    <w:rsid w:val="00115ADE"/>
    <w:rsid w:val="00115C9E"/>
    <w:rsid w:val="00116062"/>
    <w:rsid w:val="001163F4"/>
    <w:rsid w:val="001165D2"/>
    <w:rsid w:val="00116702"/>
    <w:rsid w:val="0011698F"/>
    <w:rsid w:val="0011699D"/>
    <w:rsid w:val="00116D3E"/>
    <w:rsid w:val="00116EE4"/>
    <w:rsid w:val="0011729F"/>
    <w:rsid w:val="001172BD"/>
    <w:rsid w:val="001178E4"/>
    <w:rsid w:val="00117AA2"/>
    <w:rsid w:val="00117CFD"/>
    <w:rsid w:val="00117DB0"/>
    <w:rsid w:val="00117DCC"/>
    <w:rsid w:val="00117FDD"/>
    <w:rsid w:val="0012020C"/>
    <w:rsid w:val="001202B4"/>
    <w:rsid w:val="00120B1E"/>
    <w:rsid w:val="00120D7A"/>
    <w:rsid w:val="001211AB"/>
    <w:rsid w:val="001214BE"/>
    <w:rsid w:val="001216BF"/>
    <w:rsid w:val="001218B8"/>
    <w:rsid w:val="001218E1"/>
    <w:rsid w:val="00121A72"/>
    <w:rsid w:val="00121CD8"/>
    <w:rsid w:val="00121DB7"/>
    <w:rsid w:val="00121F79"/>
    <w:rsid w:val="001220B7"/>
    <w:rsid w:val="00122457"/>
    <w:rsid w:val="0012251F"/>
    <w:rsid w:val="00122774"/>
    <w:rsid w:val="00123325"/>
    <w:rsid w:val="00123BC6"/>
    <w:rsid w:val="00123C9A"/>
    <w:rsid w:val="00123DA3"/>
    <w:rsid w:val="00123DFF"/>
    <w:rsid w:val="00124730"/>
    <w:rsid w:val="00124826"/>
    <w:rsid w:val="00124B73"/>
    <w:rsid w:val="00124CF6"/>
    <w:rsid w:val="00124ED1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4F5"/>
    <w:rsid w:val="001266EE"/>
    <w:rsid w:val="00126AD1"/>
    <w:rsid w:val="00126FB4"/>
    <w:rsid w:val="001272E6"/>
    <w:rsid w:val="00127687"/>
    <w:rsid w:val="001277C7"/>
    <w:rsid w:val="001278FD"/>
    <w:rsid w:val="00127C8B"/>
    <w:rsid w:val="00127E95"/>
    <w:rsid w:val="00130303"/>
    <w:rsid w:val="001305F9"/>
    <w:rsid w:val="001307A8"/>
    <w:rsid w:val="001309BE"/>
    <w:rsid w:val="00130BDA"/>
    <w:rsid w:val="00130DCA"/>
    <w:rsid w:val="001312CB"/>
    <w:rsid w:val="0013139C"/>
    <w:rsid w:val="00131B42"/>
    <w:rsid w:val="00131BAD"/>
    <w:rsid w:val="00131D5F"/>
    <w:rsid w:val="001322D2"/>
    <w:rsid w:val="00132503"/>
    <w:rsid w:val="00132E0B"/>
    <w:rsid w:val="0013327F"/>
    <w:rsid w:val="001333F9"/>
    <w:rsid w:val="00133882"/>
    <w:rsid w:val="00133C81"/>
    <w:rsid w:val="00133E52"/>
    <w:rsid w:val="00133F08"/>
    <w:rsid w:val="00133F67"/>
    <w:rsid w:val="00134146"/>
    <w:rsid w:val="00134222"/>
    <w:rsid w:val="00134344"/>
    <w:rsid w:val="001346A2"/>
    <w:rsid w:val="0013474C"/>
    <w:rsid w:val="001347D3"/>
    <w:rsid w:val="00134847"/>
    <w:rsid w:val="0013497E"/>
    <w:rsid w:val="00134EEB"/>
    <w:rsid w:val="00134FA3"/>
    <w:rsid w:val="00135057"/>
    <w:rsid w:val="00135080"/>
    <w:rsid w:val="001351C6"/>
    <w:rsid w:val="00135491"/>
    <w:rsid w:val="001356C7"/>
    <w:rsid w:val="0013601E"/>
    <w:rsid w:val="0013623B"/>
    <w:rsid w:val="00136497"/>
    <w:rsid w:val="001369BF"/>
    <w:rsid w:val="00136F29"/>
    <w:rsid w:val="00136F6F"/>
    <w:rsid w:val="001379E3"/>
    <w:rsid w:val="00137D90"/>
    <w:rsid w:val="00140D09"/>
    <w:rsid w:val="00140DA5"/>
    <w:rsid w:val="001414E0"/>
    <w:rsid w:val="001416D0"/>
    <w:rsid w:val="00141BD1"/>
    <w:rsid w:val="001423B0"/>
    <w:rsid w:val="00142B21"/>
    <w:rsid w:val="00142B86"/>
    <w:rsid w:val="00143228"/>
    <w:rsid w:val="00143553"/>
    <w:rsid w:val="001438E0"/>
    <w:rsid w:val="00143A33"/>
    <w:rsid w:val="00143B25"/>
    <w:rsid w:val="00143D52"/>
    <w:rsid w:val="00143F85"/>
    <w:rsid w:val="001441DA"/>
    <w:rsid w:val="00144383"/>
    <w:rsid w:val="00144A22"/>
    <w:rsid w:val="00144C8A"/>
    <w:rsid w:val="001451ED"/>
    <w:rsid w:val="001453E9"/>
    <w:rsid w:val="001455CC"/>
    <w:rsid w:val="00145604"/>
    <w:rsid w:val="0014616B"/>
    <w:rsid w:val="0014655E"/>
    <w:rsid w:val="00147115"/>
    <w:rsid w:val="001471DD"/>
    <w:rsid w:val="0014722A"/>
    <w:rsid w:val="0014740D"/>
    <w:rsid w:val="00147461"/>
    <w:rsid w:val="001477CE"/>
    <w:rsid w:val="0014784F"/>
    <w:rsid w:val="0014788B"/>
    <w:rsid w:val="001478AD"/>
    <w:rsid w:val="00147BCC"/>
    <w:rsid w:val="00147D7D"/>
    <w:rsid w:val="00147F4D"/>
    <w:rsid w:val="0015040C"/>
    <w:rsid w:val="00150B0E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ED6"/>
    <w:rsid w:val="00152FED"/>
    <w:rsid w:val="0015360F"/>
    <w:rsid w:val="00153AA7"/>
    <w:rsid w:val="00153CA7"/>
    <w:rsid w:val="00153D48"/>
    <w:rsid w:val="00154604"/>
    <w:rsid w:val="00154A35"/>
    <w:rsid w:val="00154A9A"/>
    <w:rsid w:val="001550A3"/>
    <w:rsid w:val="0015510B"/>
    <w:rsid w:val="00155469"/>
    <w:rsid w:val="00155746"/>
    <w:rsid w:val="00155A6B"/>
    <w:rsid w:val="00155E10"/>
    <w:rsid w:val="00155EAF"/>
    <w:rsid w:val="00156419"/>
    <w:rsid w:val="0015686A"/>
    <w:rsid w:val="00156C80"/>
    <w:rsid w:val="0015742B"/>
    <w:rsid w:val="00157450"/>
    <w:rsid w:val="001574A7"/>
    <w:rsid w:val="0015776C"/>
    <w:rsid w:val="001579DC"/>
    <w:rsid w:val="00157AD5"/>
    <w:rsid w:val="00157BA5"/>
    <w:rsid w:val="00157CEB"/>
    <w:rsid w:val="00157F02"/>
    <w:rsid w:val="00160015"/>
    <w:rsid w:val="00160346"/>
    <w:rsid w:val="001604D5"/>
    <w:rsid w:val="001605EB"/>
    <w:rsid w:val="00160877"/>
    <w:rsid w:val="001608F8"/>
    <w:rsid w:val="00160EA4"/>
    <w:rsid w:val="0016108C"/>
    <w:rsid w:val="001610AC"/>
    <w:rsid w:val="00161391"/>
    <w:rsid w:val="00161616"/>
    <w:rsid w:val="00161A1F"/>
    <w:rsid w:val="00161DCE"/>
    <w:rsid w:val="001620CB"/>
    <w:rsid w:val="001625EC"/>
    <w:rsid w:val="00162780"/>
    <w:rsid w:val="00162999"/>
    <w:rsid w:val="0016326A"/>
    <w:rsid w:val="00163983"/>
    <w:rsid w:val="001639A5"/>
    <w:rsid w:val="00163C45"/>
    <w:rsid w:val="00163E35"/>
    <w:rsid w:val="00164202"/>
    <w:rsid w:val="00164AE3"/>
    <w:rsid w:val="00164B4B"/>
    <w:rsid w:val="00164DDD"/>
    <w:rsid w:val="00164ECE"/>
    <w:rsid w:val="001652C2"/>
    <w:rsid w:val="0016534B"/>
    <w:rsid w:val="001654B0"/>
    <w:rsid w:val="001657CF"/>
    <w:rsid w:val="00165907"/>
    <w:rsid w:val="00165FF0"/>
    <w:rsid w:val="00166098"/>
    <w:rsid w:val="001660AA"/>
    <w:rsid w:val="0016688E"/>
    <w:rsid w:val="0016689D"/>
    <w:rsid w:val="00166BE5"/>
    <w:rsid w:val="00166CAC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4437"/>
    <w:rsid w:val="00174762"/>
    <w:rsid w:val="001749B8"/>
    <w:rsid w:val="00174EBA"/>
    <w:rsid w:val="00175209"/>
    <w:rsid w:val="0017572D"/>
    <w:rsid w:val="00175AA2"/>
    <w:rsid w:val="00175ACB"/>
    <w:rsid w:val="00175E6A"/>
    <w:rsid w:val="001760FF"/>
    <w:rsid w:val="0017645D"/>
    <w:rsid w:val="00176738"/>
    <w:rsid w:val="00176E42"/>
    <w:rsid w:val="00176E9A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2BD"/>
    <w:rsid w:val="00180491"/>
    <w:rsid w:val="00180640"/>
    <w:rsid w:val="001807C0"/>
    <w:rsid w:val="00180935"/>
    <w:rsid w:val="00180A23"/>
    <w:rsid w:val="00180ABF"/>
    <w:rsid w:val="00180B69"/>
    <w:rsid w:val="00180B76"/>
    <w:rsid w:val="00180BE8"/>
    <w:rsid w:val="001811DE"/>
    <w:rsid w:val="0018124B"/>
    <w:rsid w:val="001817EC"/>
    <w:rsid w:val="001818CC"/>
    <w:rsid w:val="00181B43"/>
    <w:rsid w:val="00182487"/>
    <w:rsid w:val="001826CB"/>
    <w:rsid w:val="001827AC"/>
    <w:rsid w:val="00182899"/>
    <w:rsid w:val="00182CCF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8A"/>
    <w:rsid w:val="00185F0D"/>
    <w:rsid w:val="001862DA"/>
    <w:rsid w:val="001866D1"/>
    <w:rsid w:val="001868A3"/>
    <w:rsid w:val="00186A8A"/>
    <w:rsid w:val="00186EB8"/>
    <w:rsid w:val="00187131"/>
    <w:rsid w:val="00187145"/>
    <w:rsid w:val="001874F4"/>
    <w:rsid w:val="00187613"/>
    <w:rsid w:val="00187DA4"/>
    <w:rsid w:val="001904D5"/>
    <w:rsid w:val="0019095A"/>
    <w:rsid w:val="00190BA5"/>
    <w:rsid w:val="00190D0C"/>
    <w:rsid w:val="0019104D"/>
    <w:rsid w:val="001916F8"/>
    <w:rsid w:val="00191778"/>
    <w:rsid w:val="00191A77"/>
    <w:rsid w:val="00191DB3"/>
    <w:rsid w:val="00191F60"/>
    <w:rsid w:val="00191FD5"/>
    <w:rsid w:val="001923ED"/>
    <w:rsid w:val="00192B90"/>
    <w:rsid w:val="00192BFE"/>
    <w:rsid w:val="00192CCE"/>
    <w:rsid w:val="00192D0D"/>
    <w:rsid w:val="00192E34"/>
    <w:rsid w:val="00193260"/>
    <w:rsid w:val="0019374B"/>
    <w:rsid w:val="00193A90"/>
    <w:rsid w:val="00193B10"/>
    <w:rsid w:val="00193EE3"/>
    <w:rsid w:val="00194098"/>
    <w:rsid w:val="001943EA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A99"/>
    <w:rsid w:val="00196ACB"/>
    <w:rsid w:val="00196B93"/>
    <w:rsid w:val="00196BA3"/>
    <w:rsid w:val="00196FF2"/>
    <w:rsid w:val="001970F9"/>
    <w:rsid w:val="0019724A"/>
    <w:rsid w:val="00197350"/>
    <w:rsid w:val="00197BC3"/>
    <w:rsid w:val="00197DCD"/>
    <w:rsid w:val="00197E78"/>
    <w:rsid w:val="001A00D2"/>
    <w:rsid w:val="001A0649"/>
    <w:rsid w:val="001A0968"/>
    <w:rsid w:val="001A0AA7"/>
    <w:rsid w:val="001A0F0C"/>
    <w:rsid w:val="001A0F6B"/>
    <w:rsid w:val="001A1720"/>
    <w:rsid w:val="001A192B"/>
    <w:rsid w:val="001A2109"/>
    <w:rsid w:val="001A2466"/>
    <w:rsid w:val="001A26F5"/>
    <w:rsid w:val="001A27E6"/>
    <w:rsid w:val="001A2C5D"/>
    <w:rsid w:val="001A2DDC"/>
    <w:rsid w:val="001A2F36"/>
    <w:rsid w:val="001A372B"/>
    <w:rsid w:val="001A3771"/>
    <w:rsid w:val="001A3991"/>
    <w:rsid w:val="001A3EB6"/>
    <w:rsid w:val="001A419B"/>
    <w:rsid w:val="001A4336"/>
    <w:rsid w:val="001A4780"/>
    <w:rsid w:val="001A4CCB"/>
    <w:rsid w:val="001A4E22"/>
    <w:rsid w:val="001A4EB6"/>
    <w:rsid w:val="001A5419"/>
    <w:rsid w:val="001A56A4"/>
    <w:rsid w:val="001A5705"/>
    <w:rsid w:val="001A585E"/>
    <w:rsid w:val="001A592C"/>
    <w:rsid w:val="001A5D64"/>
    <w:rsid w:val="001A620B"/>
    <w:rsid w:val="001A63F2"/>
    <w:rsid w:val="001A6496"/>
    <w:rsid w:val="001A6569"/>
    <w:rsid w:val="001A6575"/>
    <w:rsid w:val="001A6E6B"/>
    <w:rsid w:val="001A70CC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C7B"/>
    <w:rsid w:val="001B1FAD"/>
    <w:rsid w:val="001B208A"/>
    <w:rsid w:val="001B3048"/>
    <w:rsid w:val="001B334F"/>
    <w:rsid w:val="001B3826"/>
    <w:rsid w:val="001B3961"/>
    <w:rsid w:val="001B3F33"/>
    <w:rsid w:val="001B40CB"/>
    <w:rsid w:val="001B40E7"/>
    <w:rsid w:val="001B42E4"/>
    <w:rsid w:val="001B436F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1CD"/>
    <w:rsid w:val="001B6421"/>
    <w:rsid w:val="001B64F8"/>
    <w:rsid w:val="001B691A"/>
    <w:rsid w:val="001B696E"/>
    <w:rsid w:val="001B6A56"/>
    <w:rsid w:val="001B7191"/>
    <w:rsid w:val="001B71B9"/>
    <w:rsid w:val="001B7243"/>
    <w:rsid w:val="001B76A8"/>
    <w:rsid w:val="001B77CF"/>
    <w:rsid w:val="001B782D"/>
    <w:rsid w:val="001C00F2"/>
    <w:rsid w:val="001C03A7"/>
    <w:rsid w:val="001C05BE"/>
    <w:rsid w:val="001C0963"/>
    <w:rsid w:val="001C09D9"/>
    <w:rsid w:val="001C1121"/>
    <w:rsid w:val="001C14EA"/>
    <w:rsid w:val="001C1613"/>
    <w:rsid w:val="001C1A14"/>
    <w:rsid w:val="001C1AC5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F4"/>
    <w:rsid w:val="001C2A03"/>
    <w:rsid w:val="001C2CF5"/>
    <w:rsid w:val="001C3063"/>
    <w:rsid w:val="001C30D2"/>
    <w:rsid w:val="001C3915"/>
    <w:rsid w:val="001C39E8"/>
    <w:rsid w:val="001C3A22"/>
    <w:rsid w:val="001C3BC6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6FC"/>
    <w:rsid w:val="001C5D2D"/>
    <w:rsid w:val="001C5D8B"/>
    <w:rsid w:val="001C5DF2"/>
    <w:rsid w:val="001C6086"/>
    <w:rsid w:val="001C6252"/>
    <w:rsid w:val="001C62B4"/>
    <w:rsid w:val="001C6311"/>
    <w:rsid w:val="001C6504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112B"/>
    <w:rsid w:val="001D11B3"/>
    <w:rsid w:val="001D19A8"/>
    <w:rsid w:val="001D1C06"/>
    <w:rsid w:val="001D1FEF"/>
    <w:rsid w:val="001D240E"/>
    <w:rsid w:val="001D26ED"/>
    <w:rsid w:val="001D28B3"/>
    <w:rsid w:val="001D2D33"/>
    <w:rsid w:val="001D3039"/>
    <w:rsid w:val="001D30D9"/>
    <w:rsid w:val="001D33AD"/>
    <w:rsid w:val="001D3D79"/>
    <w:rsid w:val="001D48E5"/>
    <w:rsid w:val="001D4C01"/>
    <w:rsid w:val="001D5257"/>
    <w:rsid w:val="001D5280"/>
    <w:rsid w:val="001D5963"/>
    <w:rsid w:val="001D5CAD"/>
    <w:rsid w:val="001D5D71"/>
    <w:rsid w:val="001D62F5"/>
    <w:rsid w:val="001D638B"/>
    <w:rsid w:val="001D6488"/>
    <w:rsid w:val="001D6CCE"/>
    <w:rsid w:val="001D6DFA"/>
    <w:rsid w:val="001D7159"/>
    <w:rsid w:val="001D742D"/>
    <w:rsid w:val="001D76EC"/>
    <w:rsid w:val="001D7798"/>
    <w:rsid w:val="001D79EF"/>
    <w:rsid w:val="001E004B"/>
    <w:rsid w:val="001E069D"/>
    <w:rsid w:val="001E0741"/>
    <w:rsid w:val="001E08D8"/>
    <w:rsid w:val="001E0916"/>
    <w:rsid w:val="001E16F7"/>
    <w:rsid w:val="001E1901"/>
    <w:rsid w:val="001E19D3"/>
    <w:rsid w:val="001E1A50"/>
    <w:rsid w:val="001E1F97"/>
    <w:rsid w:val="001E23D1"/>
    <w:rsid w:val="001E2428"/>
    <w:rsid w:val="001E252F"/>
    <w:rsid w:val="001E26BD"/>
    <w:rsid w:val="001E28E6"/>
    <w:rsid w:val="001E2908"/>
    <w:rsid w:val="001E2A8E"/>
    <w:rsid w:val="001E2EFD"/>
    <w:rsid w:val="001E38A8"/>
    <w:rsid w:val="001E3982"/>
    <w:rsid w:val="001E53CD"/>
    <w:rsid w:val="001E53F7"/>
    <w:rsid w:val="001E580B"/>
    <w:rsid w:val="001E5BBB"/>
    <w:rsid w:val="001E5D60"/>
    <w:rsid w:val="001E5E04"/>
    <w:rsid w:val="001E5F64"/>
    <w:rsid w:val="001E6180"/>
    <w:rsid w:val="001E6512"/>
    <w:rsid w:val="001E65B5"/>
    <w:rsid w:val="001E674B"/>
    <w:rsid w:val="001E68FC"/>
    <w:rsid w:val="001E6C2D"/>
    <w:rsid w:val="001E6D8E"/>
    <w:rsid w:val="001E714A"/>
    <w:rsid w:val="001E72B6"/>
    <w:rsid w:val="001E7396"/>
    <w:rsid w:val="001E7569"/>
    <w:rsid w:val="001E7600"/>
    <w:rsid w:val="001E77CE"/>
    <w:rsid w:val="001E7F25"/>
    <w:rsid w:val="001F054F"/>
    <w:rsid w:val="001F0766"/>
    <w:rsid w:val="001F0B30"/>
    <w:rsid w:val="001F0C39"/>
    <w:rsid w:val="001F0CBE"/>
    <w:rsid w:val="001F0EE5"/>
    <w:rsid w:val="001F111D"/>
    <w:rsid w:val="001F12A2"/>
    <w:rsid w:val="001F140D"/>
    <w:rsid w:val="001F16FB"/>
    <w:rsid w:val="001F1761"/>
    <w:rsid w:val="001F1844"/>
    <w:rsid w:val="001F1A09"/>
    <w:rsid w:val="001F1BC4"/>
    <w:rsid w:val="001F2178"/>
    <w:rsid w:val="001F22CC"/>
    <w:rsid w:val="001F25E0"/>
    <w:rsid w:val="001F2977"/>
    <w:rsid w:val="001F2DF7"/>
    <w:rsid w:val="001F371E"/>
    <w:rsid w:val="001F3BB3"/>
    <w:rsid w:val="001F3C5F"/>
    <w:rsid w:val="001F4504"/>
    <w:rsid w:val="001F458A"/>
    <w:rsid w:val="001F4B1F"/>
    <w:rsid w:val="001F4F5A"/>
    <w:rsid w:val="001F5293"/>
    <w:rsid w:val="001F53D9"/>
    <w:rsid w:val="001F58EB"/>
    <w:rsid w:val="001F61FE"/>
    <w:rsid w:val="001F646F"/>
    <w:rsid w:val="001F66DE"/>
    <w:rsid w:val="001F68BC"/>
    <w:rsid w:val="001F6C87"/>
    <w:rsid w:val="001F6EC5"/>
    <w:rsid w:val="001F705D"/>
    <w:rsid w:val="001F7246"/>
    <w:rsid w:val="001F745B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E7"/>
    <w:rsid w:val="00201A05"/>
    <w:rsid w:val="00202046"/>
    <w:rsid w:val="0020237E"/>
    <w:rsid w:val="00202576"/>
    <w:rsid w:val="00202746"/>
    <w:rsid w:val="0020279F"/>
    <w:rsid w:val="002027FD"/>
    <w:rsid w:val="00202966"/>
    <w:rsid w:val="00202A9E"/>
    <w:rsid w:val="00202AA8"/>
    <w:rsid w:val="00202D81"/>
    <w:rsid w:val="00202DC0"/>
    <w:rsid w:val="00202E80"/>
    <w:rsid w:val="00202EB6"/>
    <w:rsid w:val="00203086"/>
    <w:rsid w:val="00203A3C"/>
    <w:rsid w:val="00203B02"/>
    <w:rsid w:val="00203C62"/>
    <w:rsid w:val="00203F7B"/>
    <w:rsid w:val="00203F82"/>
    <w:rsid w:val="00204026"/>
    <w:rsid w:val="002048BC"/>
    <w:rsid w:val="00205055"/>
    <w:rsid w:val="002051EE"/>
    <w:rsid w:val="00205413"/>
    <w:rsid w:val="00205507"/>
    <w:rsid w:val="00205642"/>
    <w:rsid w:val="00205644"/>
    <w:rsid w:val="00205A9F"/>
    <w:rsid w:val="00205B0E"/>
    <w:rsid w:val="00205B1F"/>
    <w:rsid w:val="00205EBC"/>
    <w:rsid w:val="00205FEA"/>
    <w:rsid w:val="002061CA"/>
    <w:rsid w:val="0020626C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907"/>
    <w:rsid w:val="00207FF8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338F"/>
    <w:rsid w:val="002134A1"/>
    <w:rsid w:val="00213A9B"/>
    <w:rsid w:val="00213E70"/>
    <w:rsid w:val="00213E74"/>
    <w:rsid w:val="00214036"/>
    <w:rsid w:val="00214433"/>
    <w:rsid w:val="002145B9"/>
    <w:rsid w:val="00214BD4"/>
    <w:rsid w:val="00214E39"/>
    <w:rsid w:val="00214FFF"/>
    <w:rsid w:val="0021501A"/>
    <w:rsid w:val="00215101"/>
    <w:rsid w:val="002151CB"/>
    <w:rsid w:val="00215468"/>
    <w:rsid w:val="002156D4"/>
    <w:rsid w:val="00215A00"/>
    <w:rsid w:val="00215AAF"/>
    <w:rsid w:val="00215B73"/>
    <w:rsid w:val="00216084"/>
    <w:rsid w:val="002160BB"/>
    <w:rsid w:val="00216238"/>
    <w:rsid w:val="0021623A"/>
    <w:rsid w:val="002163C8"/>
    <w:rsid w:val="002165D3"/>
    <w:rsid w:val="00216677"/>
    <w:rsid w:val="00216771"/>
    <w:rsid w:val="0021687C"/>
    <w:rsid w:val="0021697C"/>
    <w:rsid w:val="00216AAA"/>
    <w:rsid w:val="00216B37"/>
    <w:rsid w:val="00217326"/>
    <w:rsid w:val="00217333"/>
    <w:rsid w:val="00217423"/>
    <w:rsid w:val="00217839"/>
    <w:rsid w:val="00217BBD"/>
    <w:rsid w:val="0022067E"/>
    <w:rsid w:val="002208DA"/>
    <w:rsid w:val="00220D43"/>
    <w:rsid w:val="00221197"/>
    <w:rsid w:val="00221201"/>
    <w:rsid w:val="00221652"/>
    <w:rsid w:val="0022195B"/>
    <w:rsid w:val="00221B1E"/>
    <w:rsid w:val="00222087"/>
    <w:rsid w:val="0022224C"/>
    <w:rsid w:val="00222392"/>
    <w:rsid w:val="002223C1"/>
    <w:rsid w:val="002224C1"/>
    <w:rsid w:val="00222586"/>
    <w:rsid w:val="00222D4A"/>
    <w:rsid w:val="00222D97"/>
    <w:rsid w:val="00222DF5"/>
    <w:rsid w:val="002234BA"/>
    <w:rsid w:val="0022389B"/>
    <w:rsid w:val="00223A5B"/>
    <w:rsid w:val="002240C5"/>
    <w:rsid w:val="002244A6"/>
    <w:rsid w:val="0022463E"/>
    <w:rsid w:val="002256E4"/>
    <w:rsid w:val="00225A3B"/>
    <w:rsid w:val="00225A8C"/>
    <w:rsid w:val="00225BD8"/>
    <w:rsid w:val="00225CFE"/>
    <w:rsid w:val="00226058"/>
    <w:rsid w:val="00226081"/>
    <w:rsid w:val="002263A4"/>
    <w:rsid w:val="002264E2"/>
    <w:rsid w:val="00226999"/>
    <w:rsid w:val="00226A73"/>
    <w:rsid w:val="00226AF7"/>
    <w:rsid w:val="00226CF3"/>
    <w:rsid w:val="002276A5"/>
    <w:rsid w:val="002277B0"/>
    <w:rsid w:val="0022799E"/>
    <w:rsid w:val="00227A3F"/>
    <w:rsid w:val="00227B4A"/>
    <w:rsid w:val="00227CDE"/>
    <w:rsid w:val="00227FDC"/>
    <w:rsid w:val="002307CF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70"/>
    <w:rsid w:val="002317CA"/>
    <w:rsid w:val="00231960"/>
    <w:rsid w:val="00231A64"/>
    <w:rsid w:val="00231E84"/>
    <w:rsid w:val="00231EFF"/>
    <w:rsid w:val="00231F26"/>
    <w:rsid w:val="00232497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E7B"/>
    <w:rsid w:val="00233FBB"/>
    <w:rsid w:val="00233FF1"/>
    <w:rsid w:val="00234A15"/>
    <w:rsid w:val="00234A9A"/>
    <w:rsid w:val="00234B4F"/>
    <w:rsid w:val="0023511A"/>
    <w:rsid w:val="002353C1"/>
    <w:rsid w:val="00235412"/>
    <w:rsid w:val="00235F4B"/>
    <w:rsid w:val="00236244"/>
    <w:rsid w:val="00236656"/>
    <w:rsid w:val="0023669A"/>
    <w:rsid w:val="00236DC0"/>
    <w:rsid w:val="00236F4C"/>
    <w:rsid w:val="002373A2"/>
    <w:rsid w:val="00237A0A"/>
    <w:rsid w:val="00237EAC"/>
    <w:rsid w:val="002402F3"/>
    <w:rsid w:val="00240461"/>
    <w:rsid w:val="0024071D"/>
    <w:rsid w:val="002407CC"/>
    <w:rsid w:val="002409E3"/>
    <w:rsid w:val="002410C2"/>
    <w:rsid w:val="0024113D"/>
    <w:rsid w:val="002411C6"/>
    <w:rsid w:val="00241394"/>
    <w:rsid w:val="002415CE"/>
    <w:rsid w:val="00242487"/>
    <w:rsid w:val="00242517"/>
    <w:rsid w:val="0024260B"/>
    <w:rsid w:val="00243446"/>
    <w:rsid w:val="002434A1"/>
    <w:rsid w:val="002439B0"/>
    <w:rsid w:val="00243BD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BA3"/>
    <w:rsid w:val="00246C0C"/>
    <w:rsid w:val="00247177"/>
    <w:rsid w:val="0024736E"/>
    <w:rsid w:val="0024742B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7A6"/>
    <w:rsid w:val="0025309F"/>
    <w:rsid w:val="002530F3"/>
    <w:rsid w:val="002534F4"/>
    <w:rsid w:val="002535CE"/>
    <w:rsid w:val="00253724"/>
    <w:rsid w:val="00254114"/>
    <w:rsid w:val="00254247"/>
    <w:rsid w:val="002542B2"/>
    <w:rsid w:val="0025447C"/>
    <w:rsid w:val="00254681"/>
    <w:rsid w:val="00254B08"/>
    <w:rsid w:val="00254B81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3AF"/>
    <w:rsid w:val="002574AF"/>
    <w:rsid w:val="002578F2"/>
    <w:rsid w:val="00257AAA"/>
    <w:rsid w:val="00257AB2"/>
    <w:rsid w:val="00257C41"/>
    <w:rsid w:val="00260448"/>
    <w:rsid w:val="00260BA6"/>
    <w:rsid w:val="00260C35"/>
    <w:rsid w:val="00260CA5"/>
    <w:rsid w:val="002610B4"/>
    <w:rsid w:val="0026114B"/>
    <w:rsid w:val="0026115B"/>
    <w:rsid w:val="0026123A"/>
    <w:rsid w:val="00261391"/>
    <w:rsid w:val="0026169D"/>
    <w:rsid w:val="00261972"/>
    <w:rsid w:val="00261CF1"/>
    <w:rsid w:val="00261DA5"/>
    <w:rsid w:val="00262869"/>
    <w:rsid w:val="002628F6"/>
    <w:rsid w:val="00262DCF"/>
    <w:rsid w:val="00262EBA"/>
    <w:rsid w:val="002634EA"/>
    <w:rsid w:val="00263558"/>
    <w:rsid w:val="002637CF"/>
    <w:rsid w:val="00263AF8"/>
    <w:rsid w:val="00263CD1"/>
    <w:rsid w:val="002645C7"/>
    <w:rsid w:val="002646FE"/>
    <w:rsid w:val="00264795"/>
    <w:rsid w:val="002648EE"/>
    <w:rsid w:val="00264B3D"/>
    <w:rsid w:val="00264C1F"/>
    <w:rsid w:val="00264C66"/>
    <w:rsid w:val="00264FD6"/>
    <w:rsid w:val="002656C7"/>
    <w:rsid w:val="00265AC3"/>
    <w:rsid w:val="00265BFC"/>
    <w:rsid w:val="00265CEF"/>
    <w:rsid w:val="00265D3C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A2"/>
    <w:rsid w:val="00270996"/>
    <w:rsid w:val="00270E19"/>
    <w:rsid w:val="00271610"/>
    <w:rsid w:val="0027170E"/>
    <w:rsid w:val="00271B4D"/>
    <w:rsid w:val="00271BE4"/>
    <w:rsid w:val="00271C47"/>
    <w:rsid w:val="00271EDA"/>
    <w:rsid w:val="002720DA"/>
    <w:rsid w:val="00272164"/>
    <w:rsid w:val="002722F6"/>
    <w:rsid w:val="00272499"/>
    <w:rsid w:val="00272623"/>
    <w:rsid w:val="00272960"/>
    <w:rsid w:val="00272A65"/>
    <w:rsid w:val="00272DBE"/>
    <w:rsid w:val="00272DDF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90D"/>
    <w:rsid w:val="0027596A"/>
    <w:rsid w:val="002759C0"/>
    <w:rsid w:val="00275B68"/>
    <w:rsid w:val="00275C43"/>
    <w:rsid w:val="00275C63"/>
    <w:rsid w:val="00275D7A"/>
    <w:rsid w:val="00275F9E"/>
    <w:rsid w:val="002761BD"/>
    <w:rsid w:val="0027652E"/>
    <w:rsid w:val="00276884"/>
    <w:rsid w:val="002772AF"/>
    <w:rsid w:val="0027780B"/>
    <w:rsid w:val="00277A86"/>
    <w:rsid w:val="00277B7E"/>
    <w:rsid w:val="002800C9"/>
    <w:rsid w:val="00280B6C"/>
    <w:rsid w:val="00280CBA"/>
    <w:rsid w:val="00280D5B"/>
    <w:rsid w:val="00280EA4"/>
    <w:rsid w:val="00281007"/>
    <w:rsid w:val="002811B7"/>
    <w:rsid w:val="00281364"/>
    <w:rsid w:val="00281819"/>
    <w:rsid w:val="00281CFE"/>
    <w:rsid w:val="00281DA0"/>
    <w:rsid w:val="002822C7"/>
    <w:rsid w:val="00282372"/>
    <w:rsid w:val="002827F9"/>
    <w:rsid w:val="002829F8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0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5FCD"/>
    <w:rsid w:val="00286154"/>
    <w:rsid w:val="00286229"/>
    <w:rsid w:val="0028670B"/>
    <w:rsid w:val="00286894"/>
    <w:rsid w:val="00286B1C"/>
    <w:rsid w:val="00286DCB"/>
    <w:rsid w:val="00286EBE"/>
    <w:rsid w:val="00286FB0"/>
    <w:rsid w:val="002870C3"/>
    <w:rsid w:val="0028718B"/>
    <w:rsid w:val="00287699"/>
    <w:rsid w:val="0028783E"/>
    <w:rsid w:val="0029008E"/>
    <w:rsid w:val="00290588"/>
    <w:rsid w:val="002907BC"/>
    <w:rsid w:val="00290B3C"/>
    <w:rsid w:val="00290D74"/>
    <w:rsid w:val="00290F8B"/>
    <w:rsid w:val="0029134D"/>
    <w:rsid w:val="00291779"/>
    <w:rsid w:val="002919DB"/>
    <w:rsid w:val="002920C7"/>
    <w:rsid w:val="00292228"/>
    <w:rsid w:val="002929D8"/>
    <w:rsid w:val="00292B9F"/>
    <w:rsid w:val="00292C19"/>
    <w:rsid w:val="00293109"/>
    <w:rsid w:val="002938EF"/>
    <w:rsid w:val="0029396F"/>
    <w:rsid w:val="00293C63"/>
    <w:rsid w:val="00293E47"/>
    <w:rsid w:val="00293F3D"/>
    <w:rsid w:val="00294251"/>
    <w:rsid w:val="00294394"/>
    <w:rsid w:val="0029467A"/>
    <w:rsid w:val="00294744"/>
    <w:rsid w:val="002948F5"/>
    <w:rsid w:val="00294A58"/>
    <w:rsid w:val="00294B49"/>
    <w:rsid w:val="00294B53"/>
    <w:rsid w:val="00294D2F"/>
    <w:rsid w:val="00295274"/>
    <w:rsid w:val="002958DE"/>
    <w:rsid w:val="00295B6E"/>
    <w:rsid w:val="00295B70"/>
    <w:rsid w:val="00295EEF"/>
    <w:rsid w:val="002963DD"/>
    <w:rsid w:val="0029648D"/>
    <w:rsid w:val="00296F47"/>
    <w:rsid w:val="0029712C"/>
    <w:rsid w:val="00297289"/>
    <w:rsid w:val="0029733E"/>
    <w:rsid w:val="00297514"/>
    <w:rsid w:val="0029799C"/>
    <w:rsid w:val="00297ACE"/>
    <w:rsid w:val="00297ECD"/>
    <w:rsid w:val="002A04E2"/>
    <w:rsid w:val="002A0662"/>
    <w:rsid w:val="002A06E7"/>
    <w:rsid w:val="002A0CF5"/>
    <w:rsid w:val="002A0E02"/>
    <w:rsid w:val="002A0E79"/>
    <w:rsid w:val="002A0E94"/>
    <w:rsid w:val="002A1170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3B6"/>
    <w:rsid w:val="002A556F"/>
    <w:rsid w:val="002A598E"/>
    <w:rsid w:val="002A5C92"/>
    <w:rsid w:val="002A61A5"/>
    <w:rsid w:val="002A61B1"/>
    <w:rsid w:val="002A648D"/>
    <w:rsid w:val="002A6700"/>
    <w:rsid w:val="002A7199"/>
    <w:rsid w:val="002A7418"/>
    <w:rsid w:val="002A7682"/>
    <w:rsid w:val="002A770E"/>
    <w:rsid w:val="002A77C3"/>
    <w:rsid w:val="002A79D9"/>
    <w:rsid w:val="002A7BAF"/>
    <w:rsid w:val="002A7BBD"/>
    <w:rsid w:val="002B05A8"/>
    <w:rsid w:val="002B09EB"/>
    <w:rsid w:val="002B0D6E"/>
    <w:rsid w:val="002B0E61"/>
    <w:rsid w:val="002B10B0"/>
    <w:rsid w:val="002B1225"/>
    <w:rsid w:val="002B12AB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462"/>
    <w:rsid w:val="002B3529"/>
    <w:rsid w:val="002B3596"/>
    <w:rsid w:val="002B43B3"/>
    <w:rsid w:val="002B4C45"/>
    <w:rsid w:val="002B4D60"/>
    <w:rsid w:val="002B4FAD"/>
    <w:rsid w:val="002B538D"/>
    <w:rsid w:val="002B5AC1"/>
    <w:rsid w:val="002B5B61"/>
    <w:rsid w:val="002B5CA1"/>
    <w:rsid w:val="002B6031"/>
    <w:rsid w:val="002B6699"/>
    <w:rsid w:val="002B6716"/>
    <w:rsid w:val="002B6EFD"/>
    <w:rsid w:val="002B6F33"/>
    <w:rsid w:val="002B7445"/>
    <w:rsid w:val="002B79F0"/>
    <w:rsid w:val="002B7B8A"/>
    <w:rsid w:val="002B7BDD"/>
    <w:rsid w:val="002B7C96"/>
    <w:rsid w:val="002B7F3E"/>
    <w:rsid w:val="002C00F5"/>
    <w:rsid w:val="002C0166"/>
    <w:rsid w:val="002C059A"/>
    <w:rsid w:val="002C05D9"/>
    <w:rsid w:val="002C06B5"/>
    <w:rsid w:val="002C08D4"/>
    <w:rsid w:val="002C0C96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22C5"/>
    <w:rsid w:val="002C2806"/>
    <w:rsid w:val="002C28D6"/>
    <w:rsid w:val="002C2BD3"/>
    <w:rsid w:val="002C2BEB"/>
    <w:rsid w:val="002C2D17"/>
    <w:rsid w:val="002C30A4"/>
    <w:rsid w:val="002C30D3"/>
    <w:rsid w:val="002C3360"/>
    <w:rsid w:val="002C34B2"/>
    <w:rsid w:val="002C366F"/>
    <w:rsid w:val="002C3894"/>
    <w:rsid w:val="002C3C58"/>
    <w:rsid w:val="002C3D9B"/>
    <w:rsid w:val="002C3E6A"/>
    <w:rsid w:val="002C40EF"/>
    <w:rsid w:val="002C488D"/>
    <w:rsid w:val="002C4A81"/>
    <w:rsid w:val="002C4B78"/>
    <w:rsid w:val="002C4B93"/>
    <w:rsid w:val="002C4C27"/>
    <w:rsid w:val="002C4CA9"/>
    <w:rsid w:val="002C4CB2"/>
    <w:rsid w:val="002C5453"/>
    <w:rsid w:val="002C57BD"/>
    <w:rsid w:val="002C5961"/>
    <w:rsid w:val="002C5A5C"/>
    <w:rsid w:val="002C5BFE"/>
    <w:rsid w:val="002C5F0D"/>
    <w:rsid w:val="002C64F8"/>
    <w:rsid w:val="002C6686"/>
    <w:rsid w:val="002C68E5"/>
    <w:rsid w:val="002C7016"/>
    <w:rsid w:val="002C70A3"/>
    <w:rsid w:val="002C7301"/>
    <w:rsid w:val="002C75E6"/>
    <w:rsid w:val="002C7C0A"/>
    <w:rsid w:val="002C7C9C"/>
    <w:rsid w:val="002C7FF4"/>
    <w:rsid w:val="002D04C5"/>
    <w:rsid w:val="002D059D"/>
    <w:rsid w:val="002D0727"/>
    <w:rsid w:val="002D100C"/>
    <w:rsid w:val="002D14DB"/>
    <w:rsid w:val="002D1768"/>
    <w:rsid w:val="002D1B36"/>
    <w:rsid w:val="002D1B96"/>
    <w:rsid w:val="002D1CCB"/>
    <w:rsid w:val="002D2270"/>
    <w:rsid w:val="002D25AC"/>
    <w:rsid w:val="002D2E4C"/>
    <w:rsid w:val="002D2EC4"/>
    <w:rsid w:val="002D310F"/>
    <w:rsid w:val="002D319A"/>
    <w:rsid w:val="002D32AF"/>
    <w:rsid w:val="002D3306"/>
    <w:rsid w:val="002D3568"/>
    <w:rsid w:val="002D37C1"/>
    <w:rsid w:val="002D4074"/>
    <w:rsid w:val="002D42F1"/>
    <w:rsid w:val="002D4487"/>
    <w:rsid w:val="002D4830"/>
    <w:rsid w:val="002D4A0A"/>
    <w:rsid w:val="002D4A43"/>
    <w:rsid w:val="002D5041"/>
    <w:rsid w:val="002D5136"/>
    <w:rsid w:val="002D51F6"/>
    <w:rsid w:val="002D52BF"/>
    <w:rsid w:val="002D607F"/>
    <w:rsid w:val="002D60C9"/>
    <w:rsid w:val="002D65B4"/>
    <w:rsid w:val="002D68CE"/>
    <w:rsid w:val="002D6D06"/>
    <w:rsid w:val="002D7072"/>
    <w:rsid w:val="002D72F7"/>
    <w:rsid w:val="002D7EC5"/>
    <w:rsid w:val="002E0315"/>
    <w:rsid w:val="002E0403"/>
    <w:rsid w:val="002E0903"/>
    <w:rsid w:val="002E0C71"/>
    <w:rsid w:val="002E0D26"/>
    <w:rsid w:val="002E0D8B"/>
    <w:rsid w:val="002E10FA"/>
    <w:rsid w:val="002E1658"/>
    <w:rsid w:val="002E21D1"/>
    <w:rsid w:val="002E229D"/>
    <w:rsid w:val="002E25A8"/>
    <w:rsid w:val="002E279A"/>
    <w:rsid w:val="002E2BE7"/>
    <w:rsid w:val="002E323E"/>
    <w:rsid w:val="002E34CF"/>
    <w:rsid w:val="002E379B"/>
    <w:rsid w:val="002E3832"/>
    <w:rsid w:val="002E399E"/>
    <w:rsid w:val="002E3B08"/>
    <w:rsid w:val="002E3CE5"/>
    <w:rsid w:val="002E3DC8"/>
    <w:rsid w:val="002E4118"/>
    <w:rsid w:val="002E41F3"/>
    <w:rsid w:val="002E42D7"/>
    <w:rsid w:val="002E4505"/>
    <w:rsid w:val="002E4519"/>
    <w:rsid w:val="002E4FA8"/>
    <w:rsid w:val="002E5038"/>
    <w:rsid w:val="002E533C"/>
    <w:rsid w:val="002E557C"/>
    <w:rsid w:val="002E5BB9"/>
    <w:rsid w:val="002E60A1"/>
    <w:rsid w:val="002E6116"/>
    <w:rsid w:val="002E6486"/>
    <w:rsid w:val="002E67E6"/>
    <w:rsid w:val="002E69B3"/>
    <w:rsid w:val="002E6DBB"/>
    <w:rsid w:val="002E6E7C"/>
    <w:rsid w:val="002E6F72"/>
    <w:rsid w:val="002E7B0D"/>
    <w:rsid w:val="002F003A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6BE"/>
    <w:rsid w:val="002F190D"/>
    <w:rsid w:val="002F196B"/>
    <w:rsid w:val="002F1A3E"/>
    <w:rsid w:val="002F1CD3"/>
    <w:rsid w:val="002F1D51"/>
    <w:rsid w:val="002F1DE9"/>
    <w:rsid w:val="002F1E10"/>
    <w:rsid w:val="002F1E43"/>
    <w:rsid w:val="002F1EA4"/>
    <w:rsid w:val="002F24B0"/>
    <w:rsid w:val="002F279C"/>
    <w:rsid w:val="002F283F"/>
    <w:rsid w:val="002F2BB2"/>
    <w:rsid w:val="002F332E"/>
    <w:rsid w:val="002F3A93"/>
    <w:rsid w:val="002F3AFA"/>
    <w:rsid w:val="002F41A4"/>
    <w:rsid w:val="002F4355"/>
    <w:rsid w:val="002F435E"/>
    <w:rsid w:val="002F4444"/>
    <w:rsid w:val="002F4777"/>
    <w:rsid w:val="002F4B24"/>
    <w:rsid w:val="002F4BEA"/>
    <w:rsid w:val="002F4E5F"/>
    <w:rsid w:val="002F523F"/>
    <w:rsid w:val="002F54B6"/>
    <w:rsid w:val="002F5629"/>
    <w:rsid w:val="002F5674"/>
    <w:rsid w:val="002F614D"/>
    <w:rsid w:val="002F61FE"/>
    <w:rsid w:val="002F65E5"/>
    <w:rsid w:val="002F6A6F"/>
    <w:rsid w:val="002F6B24"/>
    <w:rsid w:val="002F6E28"/>
    <w:rsid w:val="002F70BA"/>
    <w:rsid w:val="002F725F"/>
    <w:rsid w:val="002F764B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A52"/>
    <w:rsid w:val="00302099"/>
    <w:rsid w:val="003020F7"/>
    <w:rsid w:val="00302306"/>
    <w:rsid w:val="003023C2"/>
    <w:rsid w:val="003024FE"/>
    <w:rsid w:val="0030273A"/>
    <w:rsid w:val="003027F0"/>
    <w:rsid w:val="003028E2"/>
    <w:rsid w:val="0030294F"/>
    <w:rsid w:val="00302E5E"/>
    <w:rsid w:val="00302EA1"/>
    <w:rsid w:val="00303249"/>
    <w:rsid w:val="003038DB"/>
    <w:rsid w:val="0030392E"/>
    <w:rsid w:val="00303AE6"/>
    <w:rsid w:val="00303BC0"/>
    <w:rsid w:val="00303BC3"/>
    <w:rsid w:val="00303D58"/>
    <w:rsid w:val="00303D69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BCF"/>
    <w:rsid w:val="0030603B"/>
    <w:rsid w:val="0030615E"/>
    <w:rsid w:val="003066E9"/>
    <w:rsid w:val="00306D6D"/>
    <w:rsid w:val="00307448"/>
    <w:rsid w:val="003074E1"/>
    <w:rsid w:val="003079B4"/>
    <w:rsid w:val="00307C55"/>
    <w:rsid w:val="00307DEF"/>
    <w:rsid w:val="00310138"/>
    <w:rsid w:val="0031027B"/>
    <w:rsid w:val="003105A3"/>
    <w:rsid w:val="003107E5"/>
    <w:rsid w:val="00310DE6"/>
    <w:rsid w:val="0031115B"/>
    <w:rsid w:val="003112E1"/>
    <w:rsid w:val="003115AC"/>
    <w:rsid w:val="003119A7"/>
    <w:rsid w:val="00311D33"/>
    <w:rsid w:val="00311EE1"/>
    <w:rsid w:val="0031200F"/>
    <w:rsid w:val="00312054"/>
    <w:rsid w:val="0031208A"/>
    <w:rsid w:val="003125F8"/>
    <w:rsid w:val="003126CA"/>
    <w:rsid w:val="003127C5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8"/>
    <w:rsid w:val="003143BF"/>
    <w:rsid w:val="00314475"/>
    <w:rsid w:val="0031486F"/>
    <w:rsid w:val="00314A3D"/>
    <w:rsid w:val="00314E6B"/>
    <w:rsid w:val="00314F90"/>
    <w:rsid w:val="003151A3"/>
    <w:rsid w:val="00315238"/>
    <w:rsid w:val="00315247"/>
    <w:rsid w:val="003153B1"/>
    <w:rsid w:val="00315725"/>
    <w:rsid w:val="00315731"/>
    <w:rsid w:val="003159A1"/>
    <w:rsid w:val="00315AF4"/>
    <w:rsid w:val="00315C6A"/>
    <w:rsid w:val="00315D4B"/>
    <w:rsid w:val="00315E34"/>
    <w:rsid w:val="00315F85"/>
    <w:rsid w:val="0031617F"/>
    <w:rsid w:val="003162A1"/>
    <w:rsid w:val="00316769"/>
    <w:rsid w:val="00316C3C"/>
    <w:rsid w:val="00316DEC"/>
    <w:rsid w:val="00317101"/>
    <w:rsid w:val="0032006F"/>
    <w:rsid w:val="003201A1"/>
    <w:rsid w:val="00320747"/>
    <w:rsid w:val="00320832"/>
    <w:rsid w:val="00320FD1"/>
    <w:rsid w:val="00321109"/>
    <w:rsid w:val="0032124F"/>
    <w:rsid w:val="00321560"/>
    <w:rsid w:val="00321690"/>
    <w:rsid w:val="00321758"/>
    <w:rsid w:val="00321823"/>
    <w:rsid w:val="00321BDA"/>
    <w:rsid w:val="00321F3E"/>
    <w:rsid w:val="003226B9"/>
    <w:rsid w:val="0032277F"/>
    <w:rsid w:val="00322E12"/>
    <w:rsid w:val="003230AA"/>
    <w:rsid w:val="0032358B"/>
    <w:rsid w:val="003238F4"/>
    <w:rsid w:val="00323D94"/>
    <w:rsid w:val="00323FC4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B74"/>
    <w:rsid w:val="00326C30"/>
    <w:rsid w:val="00326EA5"/>
    <w:rsid w:val="00326EE0"/>
    <w:rsid w:val="00326F2C"/>
    <w:rsid w:val="0032704C"/>
    <w:rsid w:val="0032709A"/>
    <w:rsid w:val="00327426"/>
    <w:rsid w:val="003277AE"/>
    <w:rsid w:val="003277F5"/>
    <w:rsid w:val="00327A62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437"/>
    <w:rsid w:val="0033289C"/>
    <w:rsid w:val="00332CF5"/>
    <w:rsid w:val="00332F67"/>
    <w:rsid w:val="0033312E"/>
    <w:rsid w:val="0033319E"/>
    <w:rsid w:val="00333234"/>
    <w:rsid w:val="0033362E"/>
    <w:rsid w:val="00333822"/>
    <w:rsid w:val="003339EC"/>
    <w:rsid w:val="00333B1F"/>
    <w:rsid w:val="00333CC8"/>
    <w:rsid w:val="003340BC"/>
    <w:rsid w:val="0033414E"/>
    <w:rsid w:val="003343B5"/>
    <w:rsid w:val="003345F8"/>
    <w:rsid w:val="00334A9A"/>
    <w:rsid w:val="00334F79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37F1F"/>
    <w:rsid w:val="003407E4"/>
    <w:rsid w:val="0034081B"/>
    <w:rsid w:val="00340C0A"/>
    <w:rsid w:val="00341296"/>
    <w:rsid w:val="00341557"/>
    <w:rsid w:val="003416A0"/>
    <w:rsid w:val="00341833"/>
    <w:rsid w:val="00341A29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359"/>
    <w:rsid w:val="00344774"/>
    <w:rsid w:val="00344983"/>
    <w:rsid w:val="00344A10"/>
    <w:rsid w:val="00344A29"/>
    <w:rsid w:val="00344C81"/>
    <w:rsid w:val="00344F6E"/>
    <w:rsid w:val="0034545C"/>
    <w:rsid w:val="00345553"/>
    <w:rsid w:val="00346192"/>
    <w:rsid w:val="003463D1"/>
    <w:rsid w:val="003463D8"/>
    <w:rsid w:val="0034646D"/>
    <w:rsid w:val="00346681"/>
    <w:rsid w:val="00346748"/>
    <w:rsid w:val="00346C66"/>
    <w:rsid w:val="0034714F"/>
    <w:rsid w:val="003477AD"/>
    <w:rsid w:val="0034797B"/>
    <w:rsid w:val="00347BE5"/>
    <w:rsid w:val="00347D85"/>
    <w:rsid w:val="00347D88"/>
    <w:rsid w:val="003504B1"/>
    <w:rsid w:val="0035067C"/>
    <w:rsid w:val="003507DD"/>
    <w:rsid w:val="00350B03"/>
    <w:rsid w:val="00350C0E"/>
    <w:rsid w:val="00350C95"/>
    <w:rsid w:val="00350CD9"/>
    <w:rsid w:val="00351124"/>
    <w:rsid w:val="00351347"/>
    <w:rsid w:val="00351632"/>
    <w:rsid w:val="0035167A"/>
    <w:rsid w:val="00351831"/>
    <w:rsid w:val="003518BA"/>
    <w:rsid w:val="00351A4A"/>
    <w:rsid w:val="00352164"/>
    <w:rsid w:val="003522E0"/>
    <w:rsid w:val="00352449"/>
    <w:rsid w:val="0035267F"/>
    <w:rsid w:val="0035284A"/>
    <w:rsid w:val="00352B39"/>
    <w:rsid w:val="00352B55"/>
    <w:rsid w:val="003530FE"/>
    <w:rsid w:val="00354193"/>
    <w:rsid w:val="003547F2"/>
    <w:rsid w:val="003547FA"/>
    <w:rsid w:val="003548FE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A4B"/>
    <w:rsid w:val="00356E75"/>
    <w:rsid w:val="00356F02"/>
    <w:rsid w:val="0035705C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B57"/>
    <w:rsid w:val="00360C4D"/>
    <w:rsid w:val="00360EB5"/>
    <w:rsid w:val="00360F43"/>
    <w:rsid w:val="00361373"/>
    <w:rsid w:val="00361A0A"/>
    <w:rsid w:val="00361D06"/>
    <w:rsid w:val="00361D3F"/>
    <w:rsid w:val="00361E64"/>
    <w:rsid w:val="00362660"/>
    <w:rsid w:val="00362B81"/>
    <w:rsid w:val="00362DF5"/>
    <w:rsid w:val="00362F2C"/>
    <w:rsid w:val="00362F5E"/>
    <w:rsid w:val="00362FD3"/>
    <w:rsid w:val="0036363C"/>
    <w:rsid w:val="0036375E"/>
    <w:rsid w:val="003639FB"/>
    <w:rsid w:val="00363BF7"/>
    <w:rsid w:val="00364264"/>
    <w:rsid w:val="00364D9D"/>
    <w:rsid w:val="003650F3"/>
    <w:rsid w:val="003652B9"/>
    <w:rsid w:val="00365D5A"/>
    <w:rsid w:val="0036601F"/>
    <w:rsid w:val="003660DB"/>
    <w:rsid w:val="0036633A"/>
    <w:rsid w:val="003665B1"/>
    <w:rsid w:val="0036695B"/>
    <w:rsid w:val="00366B8C"/>
    <w:rsid w:val="00366BB8"/>
    <w:rsid w:val="003678EB"/>
    <w:rsid w:val="00367B88"/>
    <w:rsid w:val="00370307"/>
    <w:rsid w:val="0037035D"/>
    <w:rsid w:val="003704EB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56"/>
    <w:rsid w:val="003728BF"/>
    <w:rsid w:val="00372A5B"/>
    <w:rsid w:val="00372B9D"/>
    <w:rsid w:val="00373491"/>
    <w:rsid w:val="00373766"/>
    <w:rsid w:val="003739DD"/>
    <w:rsid w:val="00373A9E"/>
    <w:rsid w:val="003741A2"/>
    <w:rsid w:val="00374419"/>
    <w:rsid w:val="00374624"/>
    <w:rsid w:val="0037495B"/>
    <w:rsid w:val="00374AC8"/>
    <w:rsid w:val="00374C44"/>
    <w:rsid w:val="00374D75"/>
    <w:rsid w:val="00374DC6"/>
    <w:rsid w:val="0037526B"/>
    <w:rsid w:val="003753CE"/>
    <w:rsid w:val="00375A73"/>
    <w:rsid w:val="00375E08"/>
    <w:rsid w:val="00375EA8"/>
    <w:rsid w:val="00376DFE"/>
    <w:rsid w:val="00376F2E"/>
    <w:rsid w:val="0037738C"/>
    <w:rsid w:val="00377AF1"/>
    <w:rsid w:val="00377CAD"/>
    <w:rsid w:val="00377D9A"/>
    <w:rsid w:val="00377E4F"/>
    <w:rsid w:val="00377F68"/>
    <w:rsid w:val="00380021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1A54"/>
    <w:rsid w:val="00382266"/>
    <w:rsid w:val="0038229E"/>
    <w:rsid w:val="0038235E"/>
    <w:rsid w:val="00382A53"/>
    <w:rsid w:val="00382AE5"/>
    <w:rsid w:val="00382B0C"/>
    <w:rsid w:val="00382FE3"/>
    <w:rsid w:val="00383170"/>
    <w:rsid w:val="003833B5"/>
    <w:rsid w:val="0038352D"/>
    <w:rsid w:val="0038352E"/>
    <w:rsid w:val="003835FF"/>
    <w:rsid w:val="00383BF4"/>
    <w:rsid w:val="00384584"/>
    <w:rsid w:val="003847ED"/>
    <w:rsid w:val="00384A31"/>
    <w:rsid w:val="00384ADE"/>
    <w:rsid w:val="00384DB9"/>
    <w:rsid w:val="003854D6"/>
    <w:rsid w:val="003856BD"/>
    <w:rsid w:val="003857CF"/>
    <w:rsid w:val="00385937"/>
    <w:rsid w:val="003865A1"/>
    <w:rsid w:val="00386DDB"/>
    <w:rsid w:val="00387553"/>
    <w:rsid w:val="0038792E"/>
    <w:rsid w:val="0038797A"/>
    <w:rsid w:val="00387A4A"/>
    <w:rsid w:val="0039001B"/>
    <w:rsid w:val="0039003F"/>
    <w:rsid w:val="00390B35"/>
    <w:rsid w:val="00390BA8"/>
    <w:rsid w:val="00391078"/>
    <w:rsid w:val="0039121A"/>
    <w:rsid w:val="003921CD"/>
    <w:rsid w:val="00392270"/>
    <w:rsid w:val="00392827"/>
    <w:rsid w:val="003929D2"/>
    <w:rsid w:val="00392BC2"/>
    <w:rsid w:val="00392CCA"/>
    <w:rsid w:val="00392F26"/>
    <w:rsid w:val="00393029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521F"/>
    <w:rsid w:val="003953BE"/>
    <w:rsid w:val="003957BB"/>
    <w:rsid w:val="00395A9E"/>
    <w:rsid w:val="003962CD"/>
    <w:rsid w:val="003963FF"/>
    <w:rsid w:val="003964FE"/>
    <w:rsid w:val="003965C0"/>
    <w:rsid w:val="00396894"/>
    <w:rsid w:val="00396935"/>
    <w:rsid w:val="00396997"/>
    <w:rsid w:val="00396A4C"/>
    <w:rsid w:val="00396C22"/>
    <w:rsid w:val="00397370"/>
    <w:rsid w:val="0039743E"/>
    <w:rsid w:val="00397A8D"/>
    <w:rsid w:val="00397BA8"/>
    <w:rsid w:val="00397CAC"/>
    <w:rsid w:val="00397D16"/>
    <w:rsid w:val="00397F74"/>
    <w:rsid w:val="003A0403"/>
    <w:rsid w:val="003A0D0B"/>
    <w:rsid w:val="003A1301"/>
    <w:rsid w:val="003A1968"/>
    <w:rsid w:val="003A1EE5"/>
    <w:rsid w:val="003A2041"/>
    <w:rsid w:val="003A2583"/>
    <w:rsid w:val="003A27BB"/>
    <w:rsid w:val="003A280A"/>
    <w:rsid w:val="003A2FE5"/>
    <w:rsid w:val="003A31F5"/>
    <w:rsid w:val="003A348E"/>
    <w:rsid w:val="003A35D6"/>
    <w:rsid w:val="003A42C2"/>
    <w:rsid w:val="003A43CA"/>
    <w:rsid w:val="003A4473"/>
    <w:rsid w:val="003A4780"/>
    <w:rsid w:val="003A4E51"/>
    <w:rsid w:val="003A5077"/>
    <w:rsid w:val="003A5266"/>
    <w:rsid w:val="003A5614"/>
    <w:rsid w:val="003A56A1"/>
    <w:rsid w:val="003A5BC5"/>
    <w:rsid w:val="003A5C82"/>
    <w:rsid w:val="003A5CF2"/>
    <w:rsid w:val="003A5D19"/>
    <w:rsid w:val="003A5D52"/>
    <w:rsid w:val="003A5E4A"/>
    <w:rsid w:val="003A5F4E"/>
    <w:rsid w:val="003A6A4E"/>
    <w:rsid w:val="003A6DDA"/>
    <w:rsid w:val="003A6F20"/>
    <w:rsid w:val="003A72FF"/>
    <w:rsid w:val="003A782B"/>
    <w:rsid w:val="003A7EC6"/>
    <w:rsid w:val="003B01AD"/>
    <w:rsid w:val="003B0205"/>
    <w:rsid w:val="003B03BF"/>
    <w:rsid w:val="003B0E9B"/>
    <w:rsid w:val="003B1620"/>
    <w:rsid w:val="003B1661"/>
    <w:rsid w:val="003B1919"/>
    <w:rsid w:val="003B1D4D"/>
    <w:rsid w:val="003B1FE0"/>
    <w:rsid w:val="003B2677"/>
    <w:rsid w:val="003B28F3"/>
    <w:rsid w:val="003B2A09"/>
    <w:rsid w:val="003B2D73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51D0"/>
    <w:rsid w:val="003B5254"/>
    <w:rsid w:val="003B533E"/>
    <w:rsid w:val="003B5747"/>
    <w:rsid w:val="003B580F"/>
    <w:rsid w:val="003B6230"/>
    <w:rsid w:val="003B6267"/>
    <w:rsid w:val="003B63DD"/>
    <w:rsid w:val="003B642F"/>
    <w:rsid w:val="003B673D"/>
    <w:rsid w:val="003B67A9"/>
    <w:rsid w:val="003B67E8"/>
    <w:rsid w:val="003B6A7F"/>
    <w:rsid w:val="003B6CA3"/>
    <w:rsid w:val="003B7121"/>
    <w:rsid w:val="003B730A"/>
    <w:rsid w:val="003B7840"/>
    <w:rsid w:val="003B7AF0"/>
    <w:rsid w:val="003B7CC3"/>
    <w:rsid w:val="003B7F41"/>
    <w:rsid w:val="003C0109"/>
    <w:rsid w:val="003C0183"/>
    <w:rsid w:val="003C0729"/>
    <w:rsid w:val="003C076A"/>
    <w:rsid w:val="003C0933"/>
    <w:rsid w:val="003C0B0E"/>
    <w:rsid w:val="003C1054"/>
    <w:rsid w:val="003C12A7"/>
    <w:rsid w:val="003C175D"/>
    <w:rsid w:val="003C19E0"/>
    <w:rsid w:val="003C1C74"/>
    <w:rsid w:val="003C1CFB"/>
    <w:rsid w:val="003C2577"/>
    <w:rsid w:val="003C274A"/>
    <w:rsid w:val="003C2BBD"/>
    <w:rsid w:val="003C2F98"/>
    <w:rsid w:val="003C32A6"/>
    <w:rsid w:val="003C3379"/>
    <w:rsid w:val="003C3A4E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FC9"/>
    <w:rsid w:val="003C63D3"/>
    <w:rsid w:val="003C6D01"/>
    <w:rsid w:val="003C7449"/>
    <w:rsid w:val="003C76C7"/>
    <w:rsid w:val="003C7AF1"/>
    <w:rsid w:val="003C7BE5"/>
    <w:rsid w:val="003C7C80"/>
    <w:rsid w:val="003D0022"/>
    <w:rsid w:val="003D0606"/>
    <w:rsid w:val="003D0B52"/>
    <w:rsid w:val="003D0B5A"/>
    <w:rsid w:val="003D1093"/>
    <w:rsid w:val="003D1448"/>
    <w:rsid w:val="003D1621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674"/>
    <w:rsid w:val="003D4708"/>
    <w:rsid w:val="003D472C"/>
    <w:rsid w:val="003D477A"/>
    <w:rsid w:val="003D4906"/>
    <w:rsid w:val="003D4D86"/>
    <w:rsid w:val="003D540E"/>
    <w:rsid w:val="003D5469"/>
    <w:rsid w:val="003D55F6"/>
    <w:rsid w:val="003D5847"/>
    <w:rsid w:val="003D603B"/>
    <w:rsid w:val="003D614C"/>
    <w:rsid w:val="003D619A"/>
    <w:rsid w:val="003D6556"/>
    <w:rsid w:val="003D65FB"/>
    <w:rsid w:val="003D6875"/>
    <w:rsid w:val="003D7078"/>
    <w:rsid w:val="003D71FB"/>
    <w:rsid w:val="003D758E"/>
    <w:rsid w:val="003D7C86"/>
    <w:rsid w:val="003D7CF9"/>
    <w:rsid w:val="003E01B9"/>
    <w:rsid w:val="003E0352"/>
    <w:rsid w:val="003E05BD"/>
    <w:rsid w:val="003E0976"/>
    <w:rsid w:val="003E0A15"/>
    <w:rsid w:val="003E0C71"/>
    <w:rsid w:val="003E0C99"/>
    <w:rsid w:val="003E1230"/>
    <w:rsid w:val="003E14BE"/>
    <w:rsid w:val="003E181D"/>
    <w:rsid w:val="003E182D"/>
    <w:rsid w:val="003E1937"/>
    <w:rsid w:val="003E1AFB"/>
    <w:rsid w:val="003E1DC4"/>
    <w:rsid w:val="003E213F"/>
    <w:rsid w:val="003E2694"/>
    <w:rsid w:val="003E26B2"/>
    <w:rsid w:val="003E2B86"/>
    <w:rsid w:val="003E2F0C"/>
    <w:rsid w:val="003E3046"/>
    <w:rsid w:val="003E3205"/>
    <w:rsid w:val="003E32E1"/>
    <w:rsid w:val="003E32FE"/>
    <w:rsid w:val="003E345C"/>
    <w:rsid w:val="003E3615"/>
    <w:rsid w:val="003E3966"/>
    <w:rsid w:val="003E3B30"/>
    <w:rsid w:val="003E3F41"/>
    <w:rsid w:val="003E3F62"/>
    <w:rsid w:val="003E4DBA"/>
    <w:rsid w:val="003E50A1"/>
    <w:rsid w:val="003E5127"/>
    <w:rsid w:val="003E5144"/>
    <w:rsid w:val="003E536E"/>
    <w:rsid w:val="003E542F"/>
    <w:rsid w:val="003E569A"/>
    <w:rsid w:val="003E592F"/>
    <w:rsid w:val="003E5F33"/>
    <w:rsid w:val="003E5FA7"/>
    <w:rsid w:val="003E61EF"/>
    <w:rsid w:val="003E6615"/>
    <w:rsid w:val="003E694D"/>
    <w:rsid w:val="003E6CD0"/>
    <w:rsid w:val="003E74C3"/>
    <w:rsid w:val="003E79F9"/>
    <w:rsid w:val="003E7C34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AB9"/>
    <w:rsid w:val="003F1BBE"/>
    <w:rsid w:val="003F1C13"/>
    <w:rsid w:val="003F1FD6"/>
    <w:rsid w:val="003F1FF2"/>
    <w:rsid w:val="003F22F8"/>
    <w:rsid w:val="003F26FE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B2"/>
    <w:rsid w:val="003F45C9"/>
    <w:rsid w:val="003F4679"/>
    <w:rsid w:val="003F4B62"/>
    <w:rsid w:val="003F50AF"/>
    <w:rsid w:val="003F53E0"/>
    <w:rsid w:val="003F59B6"/>
    <w:rsid w:val="003F59F4"/>
    <w:rsid w:val="003F5A4E"/>
    <w:rsid w:val="003F5B16"/>
    <w:rsid w:val="003F5CD7"/>
    <w:rsid w:val="003F5CD8"/>
    <w:rsid w:val="003F5D37"/>
    <w:rsid w:val="003F5FDD"/>
    <w:rsid w:val="003F6086"/>
    <w:rsid w:val="003F60E1"/>
    <w:rsid w:val="003F648C"/>
    <w:rsid w:val="003F64FF"/>
    <w:rsid w:val="003F6633"/>
    <w:rsid w:val="003F66FD"/>
    <w:rsid w:val="003F672A"/>
    <w:rsid w:val="003F6E92"/>
    <w:rsid w:val="003F7000"/>
    <w:rsid w:val="003F754A"/>
    <w:rsid w:val="003F757E"/>
    <w:rsid w:val="003F764A"/>
    <w:rsid w:val="003F7F49"/>
    <w:rsid w:val="0040032A"/>
    <w:rsid w:val="0040033C"/>
    <w:rsid w:val="00400494"/>
    <w:rsid w:val="004004F6"/>
    <w:rsid w:val="0040078F"/>
    <w:rsid w:val="004010AA"/>
    <w:rsid w:val="0040160C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51E"/>
    <w:rsid w:val="00403882"/>
    <w:rsid w:val="00403A03"/>
    <w:rsid w:val="00404D94"/>
    <w:rsid w:val="00404DCD"/>
    <w:rsid w:val="00405419"/>
    <w:rsid w:val="0040548B"/>
    <w:rsid w:val="004054A8"/>
    <w:rsid w:val="004055FB"/>
    <w:rsid w:val="00405A9E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D88"/>
    <w:rsid w:val="00406FFC"/>
    <w:rsid w:val="004072DF"/>
    <w:rsid w:val="00407441"/>
    <w:rsid w:val="004077D6"/>
    <w:rsid w:val="0040780E"/>
    <w:rsid w:val="00407867"/>
    <w:rsid w:val="00407C0D"/>
    <w:rsid w:val="00407DCA"/>
    <w:rsid w:val="00407FE2"/>
    <w:rsid w:val="004104BE"/>
    <w:rsid w:val="00410778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0B3"/>
    <w:rsid w:val="004121E7"/>
    <w:rsid w:val="004129F1"/>
    <w:rsid w:val="00412E00"/>
    <w:rsid w:val="00412F40"/>
    <w:rsid w:val="00413094"/>
    <w:rsid w:val="0041312D"/>
    <w:rsid w:val="0041316E"/>
    <w:rsid w:val="00413710"/>
    <w:rsid w:val="00414334"/>
    <w:rsid w:val="00414665"/>
    <w:rsid w:val="00414673"/>
    <w:rsid w:val="0041473B"/>
    <w:rsid w:val="0041478B"/>
    <w:rsid w:val="00414B30"/>
    <w:rsid w:val="00414C6B"/>
    <w:rsid w:val="00414E51"/>
    <w:rsid w:val="00414E5C"/>
    <w:rsid w:val="0041517D"/>
    <w:rsid w:val="004151EC"/>
    <w:rsid w:val="0041594C"/>
    <w:rsid w:val="00415D9B"/>
    <w:rsid w:val="00416093"/>
    <w:rsid w:val="004162D3"/>
    <w:rsid w:val="00416512"/>
    <w:rsid w:val="004167C7"/>
    <w:rsid w:val="004167DB"/>
    <w:rsid w:val="00416B0F"/>
    <w:rsid w:val="00416CA7"/>
    <w:rsid w:val="00416CC7"/>
    <w:rsid w:val="00416D3C"/>
    <w:rsid w:val="00416E86"/>
    <w:rsid w:val="00417347"/>
    <w:rsid w:val="004173A0"/>
    <w:rsid w:val="0041747D"/>
    <w:rsid w:val="0041760B"/>
    <w:rsid w:val="00417775"/>
    <w:rsid w:val="004179E2"/>
    <w:rsid w:val="00417CCB"/>
    <w:rsid w:val="00417E60"/>
    <w:rsid w:val="004202E1"/>
    <w:rsid w:val="0042037D"/>
    <w:rsid w:val="004203EF"/>
    <w:rsid w:val="00420435"/>
    <w:rsid w:val="004207A0"/>
    <w:rsid w:val="0042094B"/>
    <w:rsid w:val="00420AAC"/>
    <w:rsid w:val="00420E2E"/>
    <w:rsid w:val="00420EF6"/>
    <w:rsid w:val="00420F04"/>
    <w:rsid w:val="004210BA"/>
    <w:rsid w:val="004213A2"/>
    <w:rsid w:val="004213A6"/>
    <w:rsid w:val="004214FC"/>
    <w:rsid w:val="00421870"/>
    <w:rsid w:val="00421D83"/>
    <w:rsid w:val="00422156"/>
    <w:rsid w:val="004228C6"/>
    <w:rsid w:val="004228F9"/>
    <w:rsid w:val="00422B44"/>
    <w:rsid w:val="00422D03"/>
    <w:rsid w:val="00423099"/>
    <w:rsid w:val="0042347C"/>
    <w:rsid w:val="004235B4"/>
    <w:rsid w:val="00423C03"/>
    <w:rsid w:val="00423CBD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B6E"/>
    <w:rsid w:val="00425BA1"/>
    <w:rsid w:val="00425E28"/>
    <w:rsid w:val="00426178"/>
    <w:rsid w:val="0042661C"/>
    <w:rsid w:val="00427271"/>
    <w:rsid w:val="004274B3"/>
    <w:rsid w:val="00427808"/>
    <w:rsid w:val="00427879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8FB"/>
    <w:rsid w:val="00430BDD"/>
    <w:rsid w:val="00431060"/>
    <w:rsid w:val="0043113F"/>
    <w:rsid w:val="004312C7"/>
    <w:rsid w:val="00431785"/>
    <w:rsid w:val="00431B17"/>
    <w:rsid w:val="00432048"/>
    <w:rsid w:val="00432240"/>
    <w:rsid w:val="004323EB"/>
    <w:rsid w:val="00432540"/>
    <w:rsid w:val="00432D78"/>
    <w:rsid w:val="00432E48"/>
    <w:rsid w:val="00432ED2"/>
    <w:rsid w:val="004332B3"/>
    <w:rsid w:val="00433469"/>
    <w:rsid w:val="00433529"/>
    <w:rsid w:val="0043362C"/>
    <w:rsid w:val="0043391E"/>
    <w:rsid w:val="00433966"/>
    <w:rsid w:val="00433C2A"/>
    <w:rsid w:val="00433F36"/>
    <w:rsid w:val="00433FEE"/>
    <w:rsid w:val="00434103"/>
    <w:rsid w:val="004344BF"/>
    <w:rsid w:val="0043452F"/>
    <w:rsid w:val="00434660"/>
    <w:rsid w:val="00434B15"/>
    <w:rsid w:val="00434B64"/>
    <w:rsid w:val="00435326"/>
    <w:rsid w:val="004355B7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195"/>
    <w:rsid w:val="00440360"/>
    <w:rsid w:val="004403F7"/>
    <w:rsid w:val="0044069D"/>
    <w:rsid w:val="004407B1"/>
    <w:rsid w:val="00440C8C"/>
    <w:rsid w:val="004412FA"/>
    <w:rsid w:val="0044167F"/>
    <w:rsid w:val="004418E1"/>
    <w:rsid w:val="00441CBC"/>
    <w:rsid w:val="00441EDE"/>
    <w:rsid w:val="00441F98"/>
    <w:rsid w:val="0044207C"/>
    <w:rsid w:val="004423A3"/>
    <w:rsid w:val="004429C0"/>
    <w:rsid w:val="00442E34"/>
    <w:rsid w:val="00442E9B"/>
    <w:rsid w:val="004438E4"/>
    <w:rsid w:val="00443B94"/>
    <w:rsid w:val="00443E1F"/>
    <w:rsid w:val="00443EC1"/>
    <w:rsid w:val="0044403E"/>
    <w:rsid w:val="004441D6"/>
    <w:rsid w:val="00444240"/>
    <w:rsid w:val="004443E1"/>
    <w:rsid w:val="00444A57"/>
    <w:rsid w:val="004452AC"/>
    <w:rsid w:val="0044566E"/>
    <w:rsid w:val="004457D1"/>
    <w:rsid w:val="00446527"/>
    <w:rsid w:val="004465BE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433"/>
    <w:rsid w:val="00451970"/>
    <w:rsid w:val="00451E80"/>
    <w:rsid w:val="00452434"/>
    <w:rsid w:val="00452631"/>
    <w:rsid w:val="004526F1"/>
    <w:rsid w:val="00452EAE"/>
    <w:rsid w:val="00452EF2"/>
    <w:rsid w:val="00452FEC"/>
    <w:rsid w:val="00453264"/>
    <w:rsid w:val="0045350E"/>
    <w:rsid w:val="00453B07"/>
    <w:rsid w:val="0045402E"/>
    <w:rsid w:val="004549A2"/>
    <w:rsid w:val="004551F2"/>
    <w:rsid w:val="0045521A"/>
    <w:rsid w:val="0045526D"/>
    <w:rsid w:val="00455597"/>
    <w:rsid w:val="00455FBF"/>
    <w:rsid w:val="00456226"/>
    <w:rsid w:val="0045628F"/>
    <w:rsid w:val="004562B8"/>
    <w:rsid w:val="0045650E"/>
    <w:rsid w:val="004568D7"/>
    <w:rsid w:val="00456E0B"/>
    <w:rsid w:val="00456EEB"/>
    <w:rsid w:val="004574E7"/>
    <w:rsid w:val="004575B3"/>
    <w:rsid w:val="00457981"/>
    <w:rsid w:val="00457990"/>
    <w:rsid w:val="00457C7C"/>
    <w:rsid w:val="00460114"/>
    <w:rsid w:val="00460F33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98"/>
    <w:rsid w:val="00465D65"/>
    <w:rsid w:val="00465E91"/>
    <w:rsid w:val="00466750"/>
    <w:rsid w:val="004667DB"/>
    <w:rsid w:val="00466805"/>
    <w:rsid w:val="0046685B"/>
    <w:rsid w:val="00466FC4"/>
    <w:rsid w:val="00467066"/>
    <w:rsid w:val="004670A0"/>
    <w:rsid w:val="0046770A"/>
    <w:rsid w:val="00467A5C"/>
    <w:rsid w:val="00467ABD"/>
    <w:rsid w:val="00467E2B"/>
    <w:rsid w:val="00470147"/>
    <w:rsid w:val="00470420"/>
    <w:rsid w:val="00470BAE"/>
    <w:rsid w:val="00471411"/>
    <w:rsid w:val="004715AD"/>
    <w:rsid w:val="00471956"/>
    <w:rsid w:val="00471CAF"/>
    <w:rsid w:val="00471D36"/>
    <w:rsid w:val="00471DEC"/>
    <w:rsid w:val="00472386"/>
    <w:rsid w:val="00472461"/>
    <w:rsid w:val="004724BE"/>
    <w:rsid w:val="004727AD"/>
    <w:rsid w:val="00472B98"/>
    <w:rsid w:val="00472DEE"/>
    <w:rsid w:val="00473141"/>
    <w:rsid w:val="004732CA"/>
    <w:rsid w:val="00473C3D"/>
    <w:rsid w:val="00473EBA"/>
    <w:rsid w:val="00473FF8"/>
    <w:rsid w:val="00474445"/>
    <w:rsid w:val="0047451E"/>
    <w:rsid w:val="00474835"/>
    <w:rsid w:val="00474EA2"/>
    <w:rsid w:val="0047579B"/>
    <w:rsid w:val="00475B95"/>
    <w:rsid w:val="00475BFE"/>
    <w:rsid w:val="00475C12"/>
    <w:rsid w:val="00475C23"/>
    <w:rsid w:val="00475C50"/>
    <w:rsid w:val="00475DED"/>
    <w:rsid w:val="00475F81"/>
    <w:rsid w:val="004762F3"/>
    <w:rsid w:val="00476DBC"/>
    <w:rsid w:val="00476F97"/>
    <w:rsid w:val="00477042"/>
    <w:rsid w:val="0047711B"/>
    <w:rsid w:val="00477404"/>
    <w:rsid w:val="00477612"/>
    <w:rsid w:val="00477C42"/>
    <w:rsid w:val="00480065"/>
    <w:rsid w:val="00480562"/>
    <w:rsid w:val="00480564"/>
    <w:rsid w:val="004808B8"/>
    <w:rsid w:val="004809B8"/>
    <w:rsid w:val="00480DD9"/>
    <w:rsid w:val="00480E1B"/>
    <w:rsid w:val="0048119A"/>
    <w:rsid w:val="00481708"/>
    <w:rsid w:val="004817E9"/>
    <w:rsid w:val="00481CFE"/>
    <w:rsid w:val="00481DDB"/>
    <w:rsid w:val="00481F10"/>
    <w:rsid w:val="004820FA"/>
    <w:rsid w:val="004821B9"/>
    <w:rsid w:val="004824F0"/>
    <w:rsid w:val="0048270C"/>
    <w:rsid w:val="00482758"/>
    <w:rsid w:val="00483217"/>
    <w:rsid w:val="0048347E"/>
    <w:rsid w:val="0048354C"/>
    <w:rsid w:val="0048387B"/>
    <w:rsid w:val="00483A69"/>
    <w:rsid w:val="00483D1C"/>
    <w:rsid w:val="00484627"/>
    <w:rsid w:val="004846B0"/>
    <w:rsid w:val="00484AA6"/>
    <w:rsid w:val="00484D05"/>
    <w:rsid w:val="00485079"/>
    <w:rsid w:val="00485301"/>
    <w:rsid w:val="00485601"/>
    <w:rsid w:val="00485612"/>
    <w:rsid w:val="00485A0F"/>
    <w:rsid w:val="00485DD4"/>
    <w:rsid w:val="00485F13"/>
    <w:rsid w:val="00486093"/>
    <w:rsid w:val="0048632D"/>
    <w:rsid w:val="004869FE"/>
    <w:rsid w:val="00486D36"/>
    <w:rsid w:val="00486E2E"/>
    <w:rsid w:val="00486F84"/>
    <w:rsid w:val="0048701F"/>
    <w:rsid w:val="00487498"/>
    <w:rsid w:val="00487C00"/>
    <w:rsid w:val="00487D40"/>
    <w:rsid w:val="004900BA"/>
    <w:rsid w:val="004902A7"/>
    <w:rsid w:val="00490742"/>
    <w:rsid w:val="004908BF"/>
    <w:rsid w:val="00490A31"/>
    <w:rsid w:val="004910A6"/>
    <w:rsid w:val="00491575"/>
    <w:rsid w:val="004916CB"/>
    <w:rsid w:val="004917B9"/>
    <w:rsid w:val="0049183D"/>
    <w:rsid w:val="00491880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5F6"/>
    <w:rsid w:val="0049472B"/>
    <w:rsid w:val="00494BCE"/>
    <w:rsid w:val="00494BF1"/>
    <w:rsid w:val="00494E80"/>
    <w:rsid w:val="0049508D"/>
    <w:rsid w:val="004957C8"/>
    <w:rsid w:val="004958AC"/>
    <w:rsid w:val="00495FD4"/>
    <w:rsid w:val="0049605C"/>
    <w:rsid w:val="004965C1"/>
    <w:rsid w:val="004965F7"/>
    <w:rsid w:val="00496605"/>
    <w:rsid w:val="00496663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FBF"/>
    <w:rsid w:val="004A0153"/>
    <w:rsid w:val="004A053D"/>
    <w:rsid w:val="004A06F9"/>
    <w:rsid w:val="004A14FB"/>
    <w:rsid w:val="004A1635"/>
    <w:rsid w:val="004A1D47"/>
    <w:rsid w:val="004A1FCC"/>
    <w:rsid w:val="004A2565"/>
    <w:rsid w:val="004A267A"/>
    <w:rsid w:val="004A29BD"/>
    <w:rsid w:val="004A2C7C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CF0"/>
    <w:rsid w:val="004A56B1"/>
    <w:rsid w:val="004A5A65"/>
    <w:rsid w:val="004A5C03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AD1"/>
    <w:rsid w:val="004A7B16"/>
    <w:rsid w:val="004A7B5E"/>
    <w:rsid w:val="004A7EFC"/>
    <w:rsid w:val="004B0498"/>
    <w:rsid w:val="004B04B4"/>
    <w:rsid w:val="004B0514"/>
    <w:rsid w:val="004B0A0A"/>
    <w:rsid w:val="004B0B7E"/>
    <w:rsid w:val="004B0D70"/>
    <w:rsid w:val="004B102D"/>
    <w:rsid w:val="004B1088"/>
    <w:rsid w:val="004B1125"/>
    <w:rsid w:val="004B12F1"/>
    <w:rsid w:val="004B1B8F"/>
    <w:rsid w:val="004B1C4B"/>
    <w:rsid w:val="004B1DA3"/>
    <w:rsid w:val="004B1F04"/>
    <w:rsid w:val="004B208D"/>
    <w:rsid w:val="004B2392"/>
    <w:rsid w:val="004B2722"/>
    <w:rsid w:val="004B2891"/>
    <w:rsid w:val="004B2C16"/>
    <w:rsid w:val="004B2C60"/>
    <w:rsid w:val="004B2D06"/>
    <w:rsid w:val="004B2D30"/>
    <w:rsid w:val="004B2F15"/>
    <w:rsid w:val="004B358E"/>
    <w:rsid w:val="004B370E"/>
    <w:rsid w:val="004B37D3"/>
    <w:rsid w:val="004B3804"/>
    <w:rsid w:val="004B3B67"/>
    <w:rsid w:val="004B3BF2"/>
    <w:rsid w:val="004B3E57"/>
    <w:rsid w:val="004B3F9E"/>
    <w:rsid w:val="004B3FE0"/>
    <w:rsid w:val="004B4507"/>
    <w:rsid w:val="004B456F"/>
    <w:rsid w:val="004B46BB"/>
    <w:rsid w:val="004B46C6"/>
    <w:rsid w:val="004B4928"/>
    <w:rsid w:val="004B4C98"/>
    <w:rsid w:val="004B545E"/>
    <w:rsid w:val="004B5C07"/>
    <w:rsid w:val="004B5E21"/>
    <w:rsid w:val="004B60CB"/>
    <w:rsid w:val="004B6291"/>
    <w:rsid w:val="004B6673"/>
    <w:rsid w:val="004B676F"/>
    <w:rsid w:val="004B6784"/>
    <w:rsid w:val="004B6896"/>
    <w:rsid w:val="004B6BAA"/>
    <w:rsid w:val="004B6BD0"/>
    <w:rsid w:val="004B6E81"/>
    <w:rsid w:val="004B6E89"/>
    <w:rsid w:val="004B73DE"/>
    <w:rsid w:val="004B7591"/>
    <w:rsid w:val="004B7652"/>
    <w:rsid w:val="004B77E4"/>
    <w:rsid w:val="004B7B95"/>
    <w:rsid w:val="004B7B96"/>
    <w:rsid w:val="004B7FCC"/>
    <w:rsid w:val="004C0093"/>
    <w:rsid w:val="004C012D"/>
    <w:rsid w:val="004C0650"/>
    <w:rsid w:val="004C07D9"/>
    <w:rsid w:val="004C0924"/>
    <w:rsid w:val="004C0B4E"/>
    <w:rsid w:val="004C0E25"/>
    <w:rsid w:val="004C10FE"/>
    <w:rsid w:val="004C12D1"/>
    <w:rsid w:val="004C14AA"/>
    <w:rsid w:val="004C1CB5"/>
    <w:rsid w:val="004C1DA7"/>
    <w:rsid w:val="004C29CF"/>
    <w:rsid w:val="004C2DEE"/>
    <w:rsid w:val="004C30EF"/>
    <w:rsid w:val="004C37DA"/>
    <w:rsid w:val="004C3B79"/>
    <w:rsid w:val="004C3B7B"/>
    <w:rsid w:val="004C4088"/>
    <w:rsid w:val="004C484D"/>
    <w:rsid w:val="004C4B9A"/>
    <w:rsid w:val="004C4C21"/>
    <w:rsid w:val="004C4F29"/>
    <w:rsid w:val="004C507A"/>
    <w:rsid w:val="004C50F1"/>
    <w:rsid w:val="004C5141"/>
    <w:rsid w:val="004C5197"/>
    <w:rsid w:val="004C5369"/>
    <w:rsid w:val="004C5665"/>
    <w:rsid w:val="004C5C5F"/>
    <w:rsid w:val="004C5C83"/>
    <w:rsid w:val="004C5F4F"/>
    <w:rsid w:val="004C6354"/>
    <w:rsid w:val="004C63BB"/>
    <w:rsid w:val="004C641F"/>
    <w:rsid w:val="004C6639"/>
    <w:rsid w:val="004C6876"/>
    <w:rsid w:val="004C6D26"/>
    <w:rsid w:val="004C721C"/>
    <w:rsid w:val="004C7377"/>
    <w:rsid w:val="004C7986"/>
    <w:rsid w:val="004C7D58"/>
    <w:rsid w:val="004D075D"/>
    <w:rsid w:val="004D07EB"/>
    <w:rsid w:val="004D0A49"/>
    <w:rsid w:val="004D0B09"/>
    <w:rsid w:val="004D0B88"/>
    <w:rsid w:val="004D0C27"/>
    <w:rsid w:val="004D0D2B"/>
    <w:rsid w:val="004D0DFB"/>
    <w:rsid w:val="004D1AB3"/>
    <w:rsid w:val="004D1C82"/>
    <w:rsid w:val="004D1EEC"/>
    <w:rsid w:val="004D210D"/>
    <w:rsid w:val="004D228F"/>
    <w:rsid w:val="004D2819"/>
    <w:rsid w:val="004D281A"/>
    <w:rsid w:val="004D2B7A"/>
    <w:rsid w:val="004D2C36"/>
    <w:rsid w:val="004D2E82"/>
    <w:rsid w:val="004D2F55"/>
    <w:rsid w:val="004D3023"/>
    <w:rsid w:val="004D3041"/>
    <w:rsid w:val="004D31E0"/>
    <w:rsid w:val="004D3287"/>
    <w:rsid w:val="004D33BE"/>
    <w:rsid w:val="004D3459"/>
    <w:rsid w:val="004D34A9"/>
    <w:rsid w:val="004D3571"/>
    <w:rsid w:val="004D376D"/>
    <w:rsid w:val="004D3F61"/>
    <w:rsid w:val="004D479B"/>
    <w:rsid w:val="004D48FD"/>
    <w:rsid w:val="004D4CF4"/>
    <w:rsid w:val="004D4E8E"/>
    <w:rsid w:val="004D5209"/>
    <w:rsid w:val="004D55D1"/>
    <w:rsid w:val="004D56AB"/>
    <w:rsid w:val="004D6797"/>
    <w:rsid w:val="004D693C"/>
    <w:rsid w:val="004D6EF5"/>
    <w:rsid w:val="004D7100"/>
    <w:rsid w:val="004D73A4"/>
    <w:rsid w:val="004D7660"/>
    <w:rsid w:val="004D76E1"/>
    <w:rsid w:val="004D7E55"/>
    <w:rsid w:val="004E094F"/>
    <w:rsid w:val="004E0B48"/>
    <w:rsid w:val="004E10E4"/>
    <w:rsid w:val="004E1357"/>
    <w:rsid w:val="004E1372"/>
    <w:rsid w:val="004E184D"/>
    <w:rsid w:val="004E186D"/>
    <w:rsid w:val="004E19C6"/>
    <w:rsid w:val="004E2081"/>
    <w:rsid w:val="004E269F"/>
    <w:rsid w:val="004E2879"/>
    <w:rsid w:val="004E310C"/>
    <w:rsid w:val="004E3758"/>
    <w:rsid w:val="004E37EF"/>
    <w:rsid w:val="004E3A95"/>
    <w:rsid w:val="004E3B79"/>
    <w:rsid w:val="004E406C"/>
    <w:rsid w:val="004E420A"/>
    <w:rsid w:val="004E4825"/>
    <w:rsid w:val="004E4899"/>
    <w:rsid w:val="004E4AAD"/>
    <w:rsid w:val="004E513E"/>
    <w:rsid w:val="004E55D2"/>
    <w:rsid w:val="004E59E1"/>
    <w:rsid w:val="004E5C52"/>
    <w:rsid w:val="004E6073"/>
    <w:rsid w:val="004E6318"/>
    <w:rsid w:val="004E6499"/>
    <w:rsid w:val="004E66E3"/>
    <w:rsid w:val="004E6719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0B2F"/>
    <w:rsid w:val="004F115C"/>
    <w:rsid w:val="004F1173"/>
    <w:rsid w:val="004F148C"/>
    <w:rsid w:val="004F1ACF"/>
    <w:rsid w:val="004F1BA7"/>
    <w:rsid w:val="004F2A15"/>
    <w:rsid w:val="004F2C66"/>
    <w:rsid w:val="004F2CB7"/>
    <w:rsid w:val="004F2D92"/>
    <w:rsid w:val="004F2F39"/>
    <w:rsid w:val="004F2F52"/>
    <w:rsid w:val="004F3156"/>
    <w:rsid w:val="004F31AE"/>
    <w:rsid w:val="004F32DC"/>
    <w:rsid w:val="004F341F"/>
    <w:rsid w:val="004F383C"/>
    <w:rsid w:val="004F399E"/>
    <w:rsid w:val="004F3A8E"/>
    <w:rsid w:val="004F3B60"/>
    <w:rsid w:val="004F3F7A"/>
    <w:rsid w:val="004F491F"/>
    <w:rsid w:val="004F4A13"/>
    <w:rsid w:val="004F4DD1"/>
    <w:rsid w:val="004F502A"/>
    <w:rsid w:val="004F5338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52"/>
    <w:rsid w:val="004F65C1"/>
    <w:rsid w:val="004F6794"/>
    <w:rsid w:val="004F750C"/>
    <w:rsid w:val="004F7531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5C6"/>
    <w:rsid w:val="005017F8"/>
    <w:rsid w:val="005018B4"/>
    <w:rsid w:val="00501A5D"/>
    <w:rsid w:val="00501C81"/>
    <w:rsid w:val="00501CF6"/>
    <w:rsid w:val="00501F21"/>
    <w:rsid w:val="00501F68"/>
    <w:rsid w:val="00501F6F"/>
    <w:rsid w:val="00501FFE"/>
    <w:rsid w:val="005025BB"/>
    <w:rsid w:val="00502C17"/>
    <w:rsid w:val="00502C52"/>
    <w:rsid w:val="00502E6D"/>
    <w:rsid w:val="00502E9D"/>
    <w:rsid w:val="00503344"/>
    <w:rsid w:val="0050349C"/>
    <w:rsid w:val="005035AA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A1C"/>
    <w:rsid w:val="00504B27"/>
    <w:rsid w:val="00504DE0"/>
    <w:rsid w:val="00504E91"/>
    <w:rsid w:val="00504F2E"/>
    <w:rsid w:val="00505092"/>
    <w:rsid w:val="00505176"/>
    <w:rsid w:val="00505210"/>
    <w:rsid w:val="00505BAE"/>
    <w:rsid w:val="00505D9A"/>
    <w:rsid w:val="00505E22"/>
    <w:rsid w:val="005060F6"/>
    <w:rsid w:val="005062FE"/>
    <w:rsid w:val="00506956"/>
    <w:rsid w:val="00506973"/>
    <w:rsid w:val="005069BD"/>
    <w:rsid w:val="00506F90"/>
    <w:rsid w:val="00506F9E"/>
    <w:rsid w:val="0050707B"/>
    <w:rsid w:val="00507243"/>
    <w:rsid w:val="005074E8"/>
    <w:rsid w:val="005074F6"/>
    <w:rsid w:val="0050753C"/>
    <w:rsid w:val="00507B89"/>
    <w:rsid w:val="00510303"/>
    <w:rsid w:val="00510370"/>
    <w:rsid w:val="005105DA"/>
    <w:rsid w:val="00510669"/>
    <w:rsid w:val="00510FA2"/>
    <w:rsid w:val="00510FDF"/>
    <w:rsid w:val="00510FFC"/>
    <w:rsid w:val="00511267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99B"/>
    <w:rsid w:val="00512BD8"/>
    <w:rsid w:val="00512CC3"/>
    <w:rsid w:val="0051316C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4D87"/>
    <w:rsid w:val="00515380"/>
    <w:rsid w:val="005153F3"/>
    <w:rsid w:val="0051548E"/>
    <w:rsid w:val="0051549E"/>
    <w:rsid w:val="005155DD"/>
    <w:rsid w:val="005155F1"/>
    <w:rsid w:val="00515B60"/>
    <w:rsid w:val="00515DC1"/>
    <w:rsid w:val="00516118"/>
    <w:rsid w:val="0051639F"/>
    <w:rsid w:val="00516C18"/>
    <w:rsid w:val="00516C1C"/>
    <w:rsid w:val="005171F2"/>
    <w:rsid w:val="005176CA"/>
    <w:rsid w:val="0051783F"/>
    <w:rsid w:val="00517A74"/>
    <w:rsid w:val="00517B22"/>
    <w:rsid w:val="00517DBB"/>
    <w:rsid w:val="00520091"/>
    <w:rsid w:val="00520495"/>
    <w:rsid w:val="00520530"/>
    <w:rsid w:val="005206F3"/>
    <w:rsid w:val="00520708"/>
    <w:rsid w:val="00520D09"/>
    <w:rsid w:val="00520F7C"/>
    <w:rsid w:val="00520FFC"/>
    <w:rsid w:val="0052116B"/>
    <w:rsid w:val="00521244"/>
    <w:rsid w:val="005213EB"/>
    <w:rsid w:val="0052159B"/>
    <w:rsid w:val="00521758"/>
    <w:rsid w:val="00521F7D"/>
    <w:rsid w:val="00522660"/>
    <w:rsid w:val="005227A8"/>
    <w:rsid w:val="00522905"/>
    <w:rsid w:val="00522967"/>
    <w:rsid w:val="005235D1"/>
    <w:rsid w:val="005236C0"/>
    <w:rsid w:val="00523C7A"/>
    <w:rsid w:val="00523DCF"/>
    <w:rsid w:val="00524457"/>
    <w:rsid w:val="0052445F"/>
    <w:rsid w:val="005244E9"/>
    <w:rsid w:val="005247FB"/>
    <w:rsid w:val="00524A7D"/>
    <w:rsid w:val="00524E4E"/>
    <w:rsid w:val="00525268"/>
    <w:rsid w:val="00525367"/>
    <w:rsid w:val="005253CA"/>
    <w:rsid w:val="005253FC"/>
    <w:rsid w:val="005256A7"/>
    <w:rsid w:val="005259BB"/>
    <w:rsid w:val="005259C4"/>
    <w:rsid w:val="00525B2F"/>
    <w:rsid w:val="0052604A"/>
    <w:rsid w:val="005260B6"/>
    <w:rsid w:val="005260FD"/>
    <w:rsid w:val="0052638F"/>
    <w:rsid w:val="00526495"/>
    <w:rsid w:val="005269C5"/>
    <w:rsid w:val="00527084"/>
    <w:rsid w:val="005270FC"/>
    <w:rsid w:val="00527486"/>
    <w:rsid w:val="0052773D"/>
    <w:rsid w:val="0052774C"/>
    <w:rsid w:val="00527841"/>
    <w:rsid w:val="005279AE"/>
    <w:rsid w:val="00527A2B"/>
    <w:rsid w:val="00527E95"/>
    <w:rsid w:val="00527F6D"/>
    <w:rsid w:val="005302E0"/>
    <w:rsid w:val="00530736"/>
    <w:rsid w:val="00530C32"/>
    <w:rsid w:val="00530CDB"/>
    <w:rsid w:val="00530DB1"/>
    <w:rsid w:val="005312A7"/>
    <w:rsid w:val="00531B3F"/>
    <w:rsid w:val="00531C44"/>
    <w:rsid w:val="00531D0E"/>
    <w:rsid w:val="00531FA2"/>
    <w:rsid w:val="00532494"/>
    <w:rsid w:val="00532B13"/>
    <w:rsid w:val="00532CB2"/>
    <w:rsid w:val="00532D10"/>
    <w:rsid w:val="00533149"/>
    <w:rsid w:val="0053314C"/>
    <w:rsid w:val="0053314D"/>
    <w:rsid w:val="00533571"/>
    <w:rsid w:val="0053371D"/>
    <w:rsid w:val="00533B84"/>
    <w:rsid w:val="00534593"/>
    <w:rsid w:val="005345A5"/>
    <w:rsid w:val="0053498F"/>
    <w:rsid w:val="00534A1C"/>
    <w:rsid w:val="00534D7D"/>
    <w:rsid w:val="005350DC"/>
    <w:rsid w:val="00535252"/>
    <w:rsid w:val="0053539E"/>
    <w:rsid w:val="00535C83"/>
    <w:rsid w:val="00535CB4"/>
    <w:rsid w:val="00535DFF"/>
    <w:rsid w:val="00536010"/>
    <w:rsid w:val="0053606A"/>
    <w:rsid w:val="00536237"/>
    <w:rsid w:val="00536896"/>
    <w:rsid w:val="00536AD5"/>
    <w:rsid w:val="00536E86"/>
    <w:rsid w:val="00537146"/>
    <w:rsid w:val="00537568"/>
    <w:rsid w:val="00537904"/>
    <w:rsid w:val="00537A77"/>
    <w:rsid w:val="00537A7E"/>
    <w:rsid w:val="00537BDF"/>
    <w:rsid w:val="00537C63"/>
    <w:rsid w:val="00540310"/>
    <w:rsid w:val="005408E1"/>
    <w:rsid w:val="00540A01"/>
    <w:rsid w:val="00540EB6"/>
    <w:rsid w:val="00540F9D"/>
    <w:rsid w:val="0054119F"/>
    <w:rsid w:val="0054148C"/>
    <w:rsid w:val="0054154D"/>
    <w:rsid w:val="00541717"/>
    <w:rsid w:val="005417DE"/>
    <w:rsid w:val="00541A14"/>
    <w:rsid w:val="00541D17"/>
    <w:rsid w:val="00541DDB"/>
    <w:rsid w:val="005420F8"/>
    <w:rsid w:val="0054211F"/>
    <w:rsid w:val="005422EE"/>
    <w:rsid w:val="00542D62"/>
    <w:rsid w:val="00542DE0"/>
    <w:rsid w:val="00542E34"/>
    <w:rsid w:val="00542EE8"/>
    <w:rsid w:val="00542EEF"/>
    <w:rsid w:val="00543462"/>
    <w:rsid w:val="005434A6"/>
    <w:rsid w:val="00543834"/>
    <w:rsid w:val="0054390B"/>
    <w:rsid w:val="00543A5B"/>
    <w:rsid w:val="00543E00"/>
    <w:rsid w:val="00543F9C"/>
    <w:rsid w:val="00544300"/>
    <w:rsid w:val="005443E9"/>
    <w:rsid w:val="00544774"/>
    <w:rsid w:val="00544A37"/>
    <w:rsid w:val="00544BF1"/>
    <w:rsid w:val="00545290"/>
    <w:rsid w:val="00545BC1"/>
    <w:rsid w:val="00545C42"/>
    <w:rsid w:val="00545D06"/>
    <w:rsid w:val="00545DB7"/>
    <w:rsid w:val="00545DDB"/>
    <w:rsid w:val="00545F2D"/>
    <w:rsid w:val="005461AA"/>
    <w:rsid w:val="005462D0"/>
    <w:rsid w:val="00546AD0"/>
    <w:rsid w:val="00546B35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44F"/>
    <w:rsid w:val="0055376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35E"/>
    <w:rsid w:val="005567FF"/>
    <w:rsid w:val="005568A0"/>
    <w:rsid w:val="00556EFB"/>
    <w:rsid w:val="00557296"/>
    <w:rsid w:val="005577B0"/>
    <w:rsid w:val="00557B39"/>
    <w:rsid w:val="0056013B"/>
    <w:rsid w:val="00560192"/>
    <w:rsid w:val="00561117"/>
    <w:rsid w:val="00561241"/>
    <w:rsid w:val="0056143A"/>
    <w:rsid w:val="00561AB3"/>
    <w:rsid w:val="00562084"/>
    <w:rsid w:val="005623EA"/>
    <w:rsid w:val="005626AD"/>
    <w:rsid w:val="00562EA1"/>
    <w:rsid w:val="005630B7"/>
    <w:rsid w:val="005632E4"/>
    <w:rsid w:val="0056375B"/>
    <w:rsid w:val="00563BF2"/>
    <w:rsid w:val="00563DF2"/>
    <w:rsid w:val="00564369"/>
    <w:rsid w:val="0056463E"/>
    <w:rsid w:val="00564B82"/>
    <w:rsid w:val="00564C58"/>
    <w:rsid w:val="00564C66"/>
    <w:rsid w:val="00565333"/>
    <w:rsid w:val="0056574F"/>
    <w:rsid w:val="005658BD"/>
    <w:rsid w:val="00565AA0"/>
    <w:rsid w:val="00565BB7"/>
    <w:rsid w:val="00565DB9"/>
    <w:rsid w:val="0056644C"/>
    <w:rsid w:val="00566555"/>
    <w:rsid w:val="005669BC"/>
    <w:rsid w:val="00566AD4"/>
    <w:rsid w:val="00566D15"/>
    <w:rsid w:val="00567154"/>
    <w:rsid w:val="00567562"/>
    <w:rsid w:val="005675DF"/>
    <w:rsid w:val="005678F1"/>
    <w:rsid w:val="005679ED"/>
    <w:rsid w:val="00567AEA"/>
    <w:rsid w:val="00567BDA"/>
    <w:rsid w:val="00567BE3"/>
    <w:rsid w:val="00567DE1"/>
    <w:rsid w:val="0057042E"/>
    <w:rsid w:val="00570668"/>
    <w:rsid w:val="00570877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546"/>
    <w:rsid w:val="005725E3"/>
    <w:rsid w:val="005727BD"/>
    <w:rsid w:val="005728E8"/>
    <w:rsid w:val="00572C2A"/>
    <w:rsid w:val="00572EF2"/>
    <w:rsid w:val="00573587"/>
    <w:rsid w:val="00573B54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6D0A"/>
    <w:rsid w:val="00577004"/>
    <w:rsid w:val="005771F0"/>
    <w:rsid w:val="0057740D"/>
    <w:rsid w:val="005774BA"/>
    <w:rsid w:val="005778C8"/>
    <w:rsid w:val="005778EF"/>
    <w:rsid w:val="00577A25"/>
    <w:rsid w:val="00577A7F"/>
    <w:rsid w:val="0058013F"/>
    <w:rsid w:val="005801A4"/>
    <w:rsid w:val="00580750"/>
    <w:rsid w:val="00580A06"/>
    <w:rsid w:val="0058131B"/>
    <w:rsid w:val="005816FA"/>
    <w:rsid w:val="005817DB"/>
    <w:rsid w:val="005818C7"/>
    <w:rsid w:val="0058211D"/>
    <w:rsid w:val="0058248A"/>
    <w:rsid w:val="005826EA"/>
    <w:rsid w:val="00582A21"/>
    <w:rsid w:val="0058358D"/>
    <w:rsid w:val="0058385F"/>
    <w:rsid w:val="00583A33"/>
    <w:rsid w:val="00583DAA"/>
    <w:rsid w:val="00583E24"/>
    <w:rsid w:val="00583F94"/>
    <w:rsid w:val="0058453E"/>
    <w:rsid w:val="00584619"/>
    <w:rsid w:val="00584BE4"/>
    <w:rsid w:val="00584BFC"/>
    <w:rsid w:val="005852F7"/>
    <w:rsid w:val="0058546C"/>
    <w:rsid w:val="005854C4"/>
    <w:rsid w:val="005855B6"/>
    <w:rsid w:val="00585A79"/>
    <w:rsid w:val="00585C02"/>
    <w:rsid w:val="00585D6F"/>
    <w:rsid w:val="005860AF"/>
    <w:rsid w:val="005867D2"/>
    <w:rsid w:val="0058687D"/>
    <w:rsid w:val="005869CB"/>
    <w:rsid w:val="00586D83"/>
    <w:rsid w:val="005870E2"/>
    <w:rsid w:val="0058724E"/>
    <w:rsid w:val="005875A5"/>
    <w:rsid w:val="00587876"/>
    <w:rsid w:val="0058798E"/>
    <w:rsid w:val="0059013D"/>
    <w:rsid w:val="00590781"/>
    <w:rsid w:val="00590862"/>
    <w:rsid w:val="005909A8"/>
    <w:rsid w:val="00590D4E"/>
    <w:rsid w:val="00590E3D"/>
    <w:rsid w:val="00590EC5"/>
    <w:rsid w:val="005910E0"/>
    <w:rsid w:val="00591C16"/>
    <w:rsid w:val="00592229"/>
    <w:rsid w:val="00592808"/>
    <w:rsid w:val="00592A0D"/>
    <w:rsid w:val="00592A8E"/>
    <w:rsid w:val="00592B45"/>
    <w:rsid w:val="00592B4E"/>
    <w:rsid w:val="005932C2"/>
    <w:rsid w:val="00593FA4"/>
    <w:rsid w:val="00594376"/>
    <w:rsid w:val="005944B6"/>
    <w:rsid w:val="00594A61"/>
    <w:rsid w:val="00594DF7"/>
    <w:rsid w:val="00594F1D"/>
    <w:rsid w:val="00594F6F"/>
    <w:rsid w:val="005951A1"/>
    <w:rsid w:val="005953AD"/>
    <w:rsid w:val="005956B6"/>
    <w:rsid w:val="005956E3"/>
    <w:rsid w:val="00595894"/>
    <w:rsid w:val="00595996"/>
    <w:rsid w:val="00595DD5"/>
    <w:rsid w:val="00596154"/>
    <w:rsid w:val="005963CC"/>
    <w:rsid w:val="005966DC"/>
    <w:rsid w:val="00596817"/>
    <w:rsid w:val="00596841"/>
    <w:rsid w:val="00596861"/>
    <w:rsid w:val="00596C9B"/>
    <w:rsid w:val="00596E19"/>
    <w:rsid w:val="00596E80"/>
    <w:rsid w:val="005978AA"/>
    <w:rsid w:val="0059794D"/>
    <w:rsid w:val="00597AA8"/>
    <w:rsid w:val="005A02D7"/>
    <w:rsid w:val="005A07F1"/>
    <w:rsid w:val="005A0DF7"/>
    <w:rsid w:val="005A0E44"/>
    <w:rsid w:val="005A0E45"/>
    <w:rsid w:val="005A1113"/>
    <w:rsid w:val="005A1369"/>
    <w:rsid w:val="005A153E"/>
    <w:rsid w:val="005A16FB"/>
    <w:rsid w:val="005A18B6"/>
    <w:rsid w:val="005A1986"/>
    <w:rsid w:val="005A1C71"/>
    <w:rsid w:val="005A2049"/>
    <w:rsid w:val="005A241E"/>
    <w:rsid w:val="005A27FB"/>
    <w:rsid w:val="005A28B4"/>
    <w:rsid w:val="005A2970"/>
    <w:rsid w:val="005A2FEF"/>
    <w:rsid w:val="005A3624"/>
    <w:rsid w:val="005A38AA"/>
    <w:rsid w:val="005A3C3C"/>
    <w:rsid w:val="005A3C9B"/>
    <w:rsid w:val="005A418F"/>
    <w:rsid w:val="005A4289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4C"/>
    <w:rsid w:val="005A5557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7D8"/>
    <w:rsid w:val="005A78B2"/>
    <w:rsid w:val="005A7A57"/>
    <w:rsid w:val="005A7AA4"/>
    <w:rsid w:val="005B01E3"/>
    <w:rsid w:val="005B05E7"/>
    <w:rsid w:val="005B0787"/>
    <w:rsid w:val="005B080F"/>
    <w:rsid w:val="005B0AE8"/>
    <w:rsid w:val="005B0B39"/>
    <w:rsid w:val="005B10EF"/>
    <w:rsid w:val="005B1183"/>
    <w:rsid w:val="005B13CE"/>
    <w:rsid w:val="005B166A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989"/>
    <w:rsid w:val="005B3B14"/>
    <w:rsid w:val="005B3C66"/>
    <w:rsid w:val="005B3D11"/>
    <w:rsid w:val="005B411C"/>
    <w:rsid w:val="005B4BA3"/>
    <w:rsid w:val="005B4E4D"/>
    <w:rsid w:val="005B50B0"/>
    <w:rsid w:val="005B51DA"/>
    <w:rsid w:val="005B5538"/>
    <w:rsid w:val="005B5D5F"/>
    <w:rsid w:val="005B5E5A"/>
    <w:rsid w:val="005B63CD"/>
    <w:rsid w:val="005B65AF"/>
    <w:rsid w:val="005B6661"/>
    <w:rsid w:val="005B668D"/>
    <w:rsid w:val="005B6855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259"/>
    <w:rsid w:val="005B73D2"/>
    <w:rsid w:val="005B7434"/>
    <w:rsid w:val="005B74BE"/>
    <w:rsid w:val="005B7693"/>
    <w:rsid w:val="005B779C"/>
    <w:rsid w:val="005B7843"/>
    <w:rsid w:val="005B7B2E"/>
    <w:rsid w:val="005B7B47"/>
    <w:rsid w:val="005C01A8"/>
    <w:rsid w:val="005C0418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8D6"/>
    <w:rsid w:val="005C1AEC"/>
    <w:rsid w:val="005C1FC1"/>
    <w:rsid w:val="005C2269"/>
    <w:rsid w:val="005C2478"/>
    <w:rsid w:val="005C27E3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A5C"/>
    <w:rsid w:val="005C56A7"/>
    <w:rsid w:val="005C5AB2"/>
    <w:rsid w:val="005C5C95"/>
    <w:rsid w:val="005C614F"/>
    <w:rsid w:val="005C6FCE"/>
    <w:rsid w:val="005C7136"/>
    <w:rsid w:val="005C71FB"/>
    <w:rsid w:val="005C7221"/>
    <w:rsid w:val="005C74C5"/>
    <w:rsid w:val="005C76CC"/>
    <w:rsid w:val="005C7775"/>
    <w:rsid w:val="005C7DA3"/>
    <w:rsid w:val="005C7FCF"/>
    <w:rsid w:val="005D02FB"/>
    <w:rsid w:val="005D1197"/>
    <w:rsid w:val="005D1457"/>
    <w:rsid w:val="005D14B9"/>
    <w:rsid w:val="005D1A9F"/>
    <w:rsid w:val="005D1C71"/>
    <w:rsid w:val="005D1D91"/>
    <w:rsid w:val="005D1DE5"/>
    <w:rsid w:val="005D1E66"/>
    <w:rsid w:val="005D1ED3"/>
    <w:rsid w:val="005D271A"/>
    <w:rsid w:val="005D28CC"/>
    <w:rsid w:val="005D292F"/>
    <w:rsid w:val="005D2A87"/>
    <w:rsid w:val="005D3135"/>
    <w:rsid w:val="005D3264"/>
    <w:rsid w:val="005D34EA"/>
    <w:rsid w:val="005D354D"/>
    <w:rsid w:val="005D368B"/>
    <w:rsid w:val="005D3E8E"/>
    <w:rsid w:val="005D40A9"/>
    <w:rsid w:val="005D427E"/>
    <w:rsid w:val="005D42BD"/>
    <w:rsid w:val="005D45B5"/>
    <w:rsid w:val="005D4661"/>
    <w:rsid w:val="005D48E9"/>
    <w:rsid w:val="005D4BFD"/>
    <w:rsid w:val="005D4C57"/>
    <w:rsid w:val="005D4EC1"/>
    <w:rsid w:val="005D4F6D"/>
    <w:rsid w:val="005D4FE1"/>
    <w:rsid w:val="005D5075"/>
    <w:rsid w:val="005D50C0"/>
    <w:rsid w:val="005D52FA"/>
    <w:rsid w:val="005D5403"/>
    <w:rsid w:val="005D600F"/>
    <w:rsid w:val="005D6013"/>
    <w:rsid w:val="005D6590"/>
    <w:rsid w:val="005D6612"/>
    <w:rsid w:val="005D66F5"/>
    <w:rsid w:val="005D697E"/>
    <w:rsid w:val="005D7088"/>
    <w:rsid w:val="005D72FF"/>
    <w:rsid w:val="005D7405"/>
    <w:rsid w:val="005D76AE"/>
    <w:rsid w:val="005D76DE"/>
    <w:rsid w:val="005D7713"/>
    <w:rsid w:val="005D777B"/>
    <w:rsid w:val="005D77BC"/>
    <w:rsid w:val="005D77DE"/>
    <w:rsid w:val="005D7D29"/>
    <w:rsid w:val="005D7EBF"/>
    <w:rsid w:val="005E00A0"/>
    <w:rsid w:val="005E05A1"/>
    <w:rsid w:val="005E09E4"/>
    <w:rsid w:val="005E0D78"/>
    <w:rsid w:val="005E1726"/>
    <w:rsid w:val="005E2352"/>
    <w:rsid w:val="005E235A"/>
    <w:rsid w:val="005E2513"/>
    <w:rsid w:val="005E25C0"/>
    <w:rsid w:val="005E266F"/>
    <w:rsid w:val="005E26A3"/>
    <w:rsid w:val="005E2773"/>
    <w:rsid w:val="005E29F1"/>
    <w:rsid w:val="005E2BCF"/>
    <w:rsid w:val="005E2FA1"/>
    <w:rsid w:val="005E3067"/>
    <w:rsid w:val="005E38DE"/>
    <w:rsid w:val="005E3B4C"/>
    <w:rsid w:val="005E3F34"/>
    <w:rsid w:val="005E4079"/>
    <w:rsid w:val="005E4141"/>
    <w:rsid w:val="005E421C"/>
    <w:rsid w:val="005E4241"/>
    <w:rsid w:val="005E42F5"/>
    <w:rsid w:val="005E4BCF"/>
    <w:rsid w:val="005E4EF0"/>
    <w:rsid w:val="005E50E8"/>
    <w:rsid w:val="005E544D"/>
    <w:rsid w:val="005E5734"/>
    <w:rsid w:val="005E5741"/>
    <w:rsid w:val="005E58EB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E7BA9"/>
    <w:rsid w:val="005F0616"/>
    <w:rsid w:val="005F0727"/>
    <w:rsid w:val="005F07DC"/>
    <w:rsid w:val="005F0C34"/>
    <w:rsid w:val="005F0EAB"/>
    <w:rsid w:val="005F0FB4"/>
    <w:rsid w:val="005F1283"/>
    <w:rsid w:val="005F13BD"/>
    <w:rsid w:val="005F1859"/>
    <w:rsid w:val="005F1AC8"/>
    <w:rsid w:val="005F1B25"/>
    <w:rsid w:val="005F21AF"/>
    <w:rsid w:val="005F21FB"/>
    <w:rsid w:val="005F228E"/>
    <w:rsid w:val="005F257C"/>
    <w:rsid w:val="005F25E2"/>
    <w:rsid w:val="005F27E3"/>
    <w:rsid w:val="005F2A8A"/>
    <w:rsid w:val="005F2B4F"/>
    <w:rsid w:val="005F338F"/>
    <w:rsid w:val="005F347F"/>
    <w:rsid w:val="005F35AA"/>
    <w:rsid w:val="005F38CE"/>
    <w:rsid w:val="005F40DE"/>
    <w:rsid w:val="005F4421"/>
    <w:rsid w:val="005F4541"/>
    <w:rsid w:val="005F4927"/>
    <w:rsid w:val="005F49F4"/>
    <w:rsid w:val="005F4ABD"/>
    <w:rsid w:val="005F4AFC"/>
    <w:rsid w:val="005F4B7D"/>
    <w:rsid w:val="005F4D34"/>
    <w:rsid w:val="005F4DB6"/>
    <w:rsid w:val="005F4E65"/>
    <w:rsid w:val="005F4F77"/>
    <w:rsid w:val="005F5417"/>
    <w:rsid w:val="005F557D"/>
    <w:rsid w:val="005F56F3"/>
    <w:rsid w:val="005F5711"/>
    <w:rsid w:val="005F59E5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7EC"/>
    <w:rsid w:val="005F6A3F"/>
    <w:rsid w:val="005F6BBB"/>
    <w:rsid w:val="005F6C45"/>
    <w:rsid w:val="005F6C50"/>
    <w:rsid w:val="005F71EC"/>
    <w:rsid w:val="005F789F"/>
    <w:rsid w:val="005F7DBA"/>
    <w:rsid w:val="005F7F70"/>
    <w:rsid w:val="006000CD"/>
    <w:rsid w:val="006000FB"/>
    <w:rsid w:val="006001C9"/>
    <w:rsid w:val="00600265"/>
    <w:rsid w:val="006006E4"/>
    <w:rsid w:val="006006E5"/>
    <w:rsid w:val="00600754"/>
    <w:rsid w:val="00600D12"/>
    <w:rsid w:val="0060119A"/>
    <w:rsid w:val="0060140A"/>
    <w:rsid w:val="006022D0"/>
    <w:rsid w:val="0060251E"/>
    <w:rsid w:val="00602A39"/>
    <w:rsid w:val="00602A68"/>
    <w:rsid w:val="00602DDE"/>
    <w:rsid w:val="00602E0C"/>
    <w:rsid w:val="006031D0"/>
    <w:rsid w:val="0060339B"/>
    <w:rsid w:val="00603552"/>
    <w:rsid w:val="0060377C"/>
    <w:rsid w:val="006039DB"/>
    <w:rsid w:val="00603A2B"/>
    <w:rsid w:val="00603B41"/>
    <w:rsid w:val="00603FC5"/>
    <w:rsid w:val="006046E4"/>
    <w:rsid w:val="00604BC5"/>
    <w:rsid w:val="00604D85"/>
    <w:rsid w:val="00605037"/>
    <w:rsid w:val="0060577C"/>
    <w:rsid w:val="006058B4"/>
    <w:rsid w:val="0060595F"/>
    <w:rsid w:val="006059B6"/>
    <w:rsid w:val="00605E04"/>
    <w:rsid w:val="00605E0D"/>
    <w:rsid w:val="00605FFE"/>
    <w:rsid w:val="006063F2"/>
    <w:rsid w:val="0060650C"/>
    <w:rsid w:val="00606582"/>
    <w:rsid w:val="00606B37"/>
    <w:rsid w:val="00606FF6"/>
    <w:rsid w:val="00607138"/>
    <w:rsid w:val="00607252"/>
    <w:rsid w:val="006075AF"/>
    <w:rsid w:val="00607624"/>
    <w:rsid w:val="0060773E"/>
    <w:rsid w:val="00607C2E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EE7"/>
    <w:rsid w:val="00611F0D"/>
    <w:rsid w:val="00612019"/>
    <w:rsid w:val="00612388"/>
    <w:rsid w:val="006128EB"/>
    <w:rsid w:val="00612904"/>
    <w:rsid w:val="00612E32"/>
    <w:rsid w:val="00612FDD"/>
    <w:rsid w:val="006133A6"/>
    <w:rsid w:val="006134CA"/>
    <w:rsid w:val="006136FB"/>
    <w:rsid w:val="00613846"/>
    <w:rsid w:val="00613ECE"/>
    <w:rsid w:val="00613F81"/>
    <w:rsid w:val="0061461E"/>
    <w:rsid w:val="00614646"/>
    <w:rsid w:val="006148C3"/>
    <w:rsid w:val="0061494C"/>
    <w:rsid w:val="00614B35"/>
    <w:rsid w:val="00614DE8"/>
    <w:rsid w:val="00615109"/>
    <w:rsid w:val="006152D6"/>
    <w:rsid w:val="006154EE"/>
    <w:rsid w:val="00615A35"/>
    <w:rsid w:val="00615B2C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31"/>
    <w:rsid w:val="006203DE"/>
    <w:rsid w:val="006207B2"/>
    <w:rsid w:val="006207ED"/>
    <w:rsid w:val="00620AFF"/>
    <w:rsid w:val="00620B98"/>
    <w:rsid w:val="0062140E"/>
    <w:rsid w:val="006217D4"/>
    <w:rsid w:val="006219ED"/>
    <w:rsid w:val="00622066"/>
    <w:rsid w:val="00622143"/>
    <w:rsid w:val="00622249"/>
    <w:rsid w:val="00622388"/>
    <w:rsid w:val="00622669"/>
    <w:rsid w:val="006227F8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39C1"/>
    <w:rsid w:val="00623F71"/>
    <w:rsid w:val="006240FF"/>
    <w:rsid w:val="0062416C"/>
    <w:rsid w:val="006241BC"/>
    <w:rsid w:val="0062436B"/>
    <w:rsid w:val="00624470"/>
    <w:rsid w:val="00624510"/>
    <w:rsid w:val="0062488E"/>
    <w:rsid w:val="006249B1"/>
    <w:rsid w:val="00624CAC"/>
    <w:rsid w:val="00624F4E"/>
    <w:rsid w:val="00624F7C"/>
    <w:rsid w:val="006251DA"/>
    <w:rsid w:val="006253B7"/>
    <w:rsid w:val="00625C1A"/>
    <w:rsid w:val="00625C77"/>
    <w:rsid w:val="00625CD7"/>
    <w:rsid w:val="00625CE5"/>
    <w:rsid w:val="00625EE9"/>
    <w:rsid w:val="00626071"/>
    <w:rsid w:val="00626216"/>
    <w:rsid w:val="00626652"/>
    <w:rsid w:val="006267E9"/>
    <w:rsid w:val="00626C37"/>
    <w:rsid w:val="00626C39"/>
    <w:rsid w:val="00626F07"/>
    <w:rsid w:val="00626FCF"/>
    <w:rsid w:val="0062707D"/>
    <w:rsid w:val="006274F5"/>
    <w:rsid w:val="00630256"/>
    <w:rsid w:val="00630712"/>
    <w:rsid w:val="0063071F"/>
    <w:rsid w:val="0063075D"/>
    <w:rsid w:val="006309D8"/>
    <w:rsid w:val="00630C5E"/>
    <w:rsid w:val="00630CFB"/>
    <w:rsid w:val="00631655"/>
    <w:rsid w:val="006316A0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DF"/>
    <w:rsid w:val="006327CF"/>
    <w:rsid w:val="0063286A"/>
    <w:rsid w:val="00632B0E"/>
    <w:rsid w:val="00632E50"/>
    <w:rsid w:val="00632FD8"/>
    <w:rsid w:val="0063336F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0B9"/>
    <w:rsid w:val="00635560"/>
    <w:rsid w:val="006355C4"/>
    <w:rsid w:val="00635CB0"/>
    <w:rsid w:val="00635D34"/>
    <w:rsid w:val="006363C3"/>
    <w:rsid w:val="00636486"/>
    <w:rsid w:val="0063660C"/>
    <w:rsid w:val="00636664"/>
    <w:rsid w:val="00636694"/>
    <w:rsid w:val="00636EBB"/>
    <w:rsid w:val="00636F77"/>
    <w:rsid w:val="00637170"/>
    <w:rsid w:val="00637208"/>
    <w:rsid w:val="006374E0"/>
    <w:rsid w:val="00637764"/>
    <w:rsid w:val="00637C38"/>
    <w:rsid w:val="00637CBA"/>
    <w:rsid w:val="00640576"/>
    <w:rsid w:val="0064059A"/>
    <w:rsid w:val="00640962"/>
    <w:rsid w:val="006409AD"/>
    <w:rsid w:val="00640AC5"/>
    <w:rsid w:val="00640C44"/>
    <w:rsid w:val="00640DE1"/>
    <w:rsid w:val="0064126C"/>
    <w:rsid w:val="006413AA"/>
    <w:rsid w:val="006416D2"/>
    <w:rsid w:val="00641A83"/>
    <w:rsid w:val="00641D62"/>
    <w:rsid w:val="00641D96"/>
    <w:rsid w:val="006423AA"/>
    <w:rsid w:val="00642E37"/>
    <w:rsid w:val="00642F08"/>
    <w:rsid w:val="0064319B"/>
    <w:rsid w:val="00643AF4"/>
    <w:rsid w:val="00643E35"/>
    <w:rsid w:val="00644178"/>
    <w:rsid w:val="006441F6"/>
    <w:rsid w:val="0064422A"/>
    <w:rsid w:val="00644A7B"/>
    <w:rsid w:val="00644D3A"/>
    <w:rsid w:val="00644DE9"/>
    <w:rsid w:val="00644FC4"/>
    <w:rsid w:val="0064516B"/>
    <w:rsid w:val="006455AF"/>
    <w:rsid w:val="00645BDE"/>
    <w:rsid w:val="00645E59"/>
    <w:rsid w:val="00645F5B"/>
    <w:rsid w:val="006465C3"/>
    <w:rsid w:val="0064669D"/>
    <w:rsid w:val="006469D3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AC3"/>
    <w:rsid w:val="00650C28"/>
    <w:rsid w:val="00650CDA"/>
    <w:rsid w:val="00650E6D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1FD0"/>
    <w:rsid w:val="006526B8"/>
    <w:rsid w:val="00652880"/>
    <w:rsid w:val="00652C3A"/>
    <w:rsid w:val="00652D26"/>
    <w:rsid w:val="00652DB7"/>
    <w:rsid w:val="00652FCE"/>
    <w:rsid w:val="00653298"/>
    <w:rsid w:val="006535EE"/>
    <w:rsid w:val="0065394F"/>
    <w:rsid w:val="00653B1B"/>
    <w:rsid w:val="006541F5"/>
    <w:rsid w:val="006543BA"/>
    <w:rsid w:val="00654926"/>
    <w:rsid w:val="00654D72"/>
    <w:rsid w:val="006553F3"/>
    <w:rsid w:val="0065543D"/>
    <w:rsid w:val="006556D1"/>
    <w:rsid w:val="006556D9"/>
    <w:rsid w:val="00655AEE"/>
    <w:rsid w:val="00655BB2"/>
    <w:rsid w:val="00655F88"/>
    <w:rsid w:val="0065607A"/>
    <w:rsid w:val="00656270"/>
    <w:rsid w:val="006564CB"/>
    <w:rsid w:val="006565F7"/>
    <w:rsid w:val="00656609"/>
    <w:rsid w:val="006566BF"/>
    <w:rsid w:val="00656CDB"/>
    <w:rsid w:val="00656DA0"/>
    <w:rsid w:val="00657123"/>
    <w:rsid w:val="00657189"/>
    <w:rsid w:val="0065724E"/>
    <w:rsid w:val="00657482"/>
    <w:rsid w:val="006576EC"/>
    <w:rsid w:val="00657773"/>
    <w:rsid w:val="00657F90"/>
    <w:rsid w:val="006600DB"/>
    <w:rsid w:val="00660215"/>
    <w:rsid w:val="006613C0"/>
    <w:rsid w:val="0066194E"/>
    <w:rsid w:val="00661C46"/>
    <w:rsid w:val="0066202F"/>
    <w:rsid w:val="006622A8"/>
    <w:rsid w:val="00662325"/>
    <w:rsid w:val="006626BE"/>
    <w:rsid w:val="006630FC"/>
    <w:rsid w:val="00663147"/>
    <w:rsid w:val="00663344"/>
    <w:rsid w:val="006633FB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C0C"/>
    <w:rsid w:val="0066506E"/>
    <w:rsid w:val="006652D3"/>
    <w:rsid w:val="0066540D"/>
    <w:rsid w:val="006655D2"/>
    <w:rsid w:val="00665888"/>
    <w:rsid w:val="00665D87"/>
    <w:rsid w:val="00665DF3"/>
    <w:rsid w:val="00666991"/>
    <w:rsid w:val="00666CBE"/>
    <w:rsid w:val="00667409"/>
    <w:rsid w:val="0066759E"/>
    <w:rsid w:val="00667B59"/>
    <w:rsid w:val="00667BC6"/>
    <w:rsid w:val="00667C3E"/>
    <w:rsid w:val="00667CF3"/>
    <w:rsid w:val="00667F94"/>
    <w:rsid w:val="00670235"/>
    <w:rsid w:val="00670380"/>
    <w:rsid w:val="0067050A"/>
    <w:rsid w:val="006705D5"/>
    <w:rsid w:val="006706B5"/>
    <w:rsid w:val="00670722"/>
    <w:rsid w:val="00670C07"/>
    <w:rsid w:val="00670D48"/>
    <w:rsid w:val="00670F72"/>
    <w:rsid w:val="00670F81"/>
    <w:rsid w:val="00671047"/>
    <w:rsid w:val="0067158A"/>
    <w:rsid w:val="00671738"/>
    <w:rsid w:val="006719B2"/>
    <w:rsid w:val="00671B9C"/>
    <w:rsid w:val="00671FF4"/>
    <w:rsid w:val="006724F6"/>
    <w:rsid w:val="00672BC1"/>
    <w:rsid w:val="00672C45"/>
    <w:rsid w:val="00672DBD"/>
    <w:rsid w:val="00672F79"/>
    <w:rsid w:val="0067319C"/>
    <w:rsid w:val="00673DC1"/>
    <w:rsid w:val="00673F19"/>
    <w:rsid w:val="00673F42"/>
    <w:rsid w:val="00674042"/>
    <w:rsid w:val="0067416B"/>
    <w:rsid w:val="0067416E"/>
    <w:rsid w:val="006744B2"/>
    <w:rsid w:val="00674D58"/>
    <w:rsid w:val="006758C9"/>
    <w:rsid w:val="00675A5F"/>
    <w:rsid w:val="006764BC"/>
    <w:rsid w:val="006769C4"/>
    <w:rsid w:val="00676C47"/>
    <w:rsid w:val="00676C6F"/>
    <w:rsid w:val="00676CC6"/>
    <w:rsid w:val="00677456"/>
    <w:rsid w:val="006774B0"/>
    <w:rsid w:val="0067760D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E8B"/>
    <w:rsid w:val="0068150F"/>
    <w:rsid w:val="006818D0"/>
    <w:rsid w:val="006819A3"/>
    <w:rsid w:val="00681D51"/>
    <w:rsid w:val="00681E2F"/>
    <w:rsid w:val="00682129"/>
    <w:rsid w:val="00682291"/>
    <w:rsid w:val="006822E2"/>
    <w:rsid w:val="006823F2"/>
    <w:rsid w:val="0068266C"/>
    <w:rsid w:val="0068285B"/>
    <w:rsid w:val="00682E55"/>
    <w:rsid w:val="0068340E"/>
    <w:rsid w:val="00683528"/>
    <w:rsid w:val="00683722"/>
    <w:rsid w:val="006837AA"/>
    <w:rsid w:val="00683C52"/>
    <w:rsid w:val="00683D2F"/>
    <w:rsid w:val="00684044"/>
    <w:rsid w:val="006840B2"/>
    <w:rsid w:val="006843F6"/>
    <w:rsid w:val="006845FB"/>
    <w:rsid w:val="0068491F"/>
    <w:rsid w:val="00684F4C"/>
    <w:rsid w:val="006851A2"/>
    <w:rsid w:val="0068563E"/>
    <w:rsid w:val="00685DE4"/>
    <w:rsid w:val="00686118"/>
    <w:rsid w:val="006861C0"/>
    <w:rsid w:val="00686596"/>
    <w:rsid w:val="00686CC2"/>
    <w:rsid w:val="00686F00"/>
    <w:rsid w:val="00687C97"/>
    <w:rsid w:val="00687D5A"/>
    <w:rsid w:val="00687F6D"/>
    <w:rsid w:val="00690324"/>
    <w:rsid w:val="006904C2"/>
    <w:rsid w:val="006904DD"/>
    <w:rsid w:val="00690524"/>
    <w:rsid w:val="00690907"/>
    <w:rsid w:val="00690E71"/>
    <w:rsid w:val="006911C8"/>
    <w:rsid w:val="00691459"/>
    <w:rsid w:val="00691808"/>
    <w:rsid w:val="00692AA7"/>
    <w:rsid w:val="00692C6F"/>
    <w:rsid w:val="00692D12"/>
    <w:rsid w:val="00692D47"/>
    <w:rsid w:val="00692E5F"/>
    <w:rsid w:val="00692F41"/>
    <w:rsid w:val="00693137"/>
    <w:rsid w:val="00693531"/>
    <w:rsid w:val="00693842"/>
    <w:rsid w:val="00693888"/>
    <w:rsid w:val="00693AB2"/>
    <w:rsid w:val="00693C87"/>
    <w:rsid w:val="00693D3E"/>
    <w:rsid w:val="0069457A"/>
    <w:rsid w:val="00694773"/>
    <w:rsid w:val="006949A7"/>
    <w:rsid w:val="00694B65"/>
    <w:rsid w:val="00694C69"/>
    <w:rsid w:val="00694D53"/>
    <w:rsid w:val="00694E58"/>
    <w:rsid w:val="00694E96"/>
    <w:rsid w:val="00694FD4"/>
    <w:rsid w:val="006951CE"/>
    <w:rsid w:val="006951E5"/>
    <w:rsid w:val="006951FF"/>
    <w:rsid w:val="006957F7"/>
    <w:rsid w:val="006959E8"/>
    <w:rsid w:val="00695B5A"/>
    <w:rsid w:val="00695BD9"/>
    <w:rsid w:val="00695D1E"/>
    <w:rsid w:val="00695FCA"/>
    <w:rsid w:val="00696335"/>
    <w:rsid w:val="00696A4D"/>
    <w:rsid w:val="00696C70"/>
    <w:rsid w:val="00697AC9"/>
    <w:rsid w:val="00697D19"/>
    <w:rsid w:val="006A0052"/>
    <w:rsid w:val="006A05C7"/>
    <w:rsid w:val="006A08CA"/>
    <w:rsid w:val="006A0C61"/>
    <w:rsid w:val="006A0CF4"/>
    <w:rsid w:val="006A0E43"/>
    <w:rsid w:val="006A102D"/>
    <w:rsid w:val="006A11E4"/>
    <w:rsid w:val="006A15CF"/>
    <w:rsid w:val="006A16F0"/>
    <w:rsid w:val="006A20A4"/>
    <w:rsid w:val="006A20FF"/>
    <w:rsid w:val="006A29FF"/>
    <w:rsid w:val="006A2AB9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42"/>
    <w:rsid w:val="006A517B"/>
    <w:rsid w:val="006A55E1"/>
    <w:rsid w:val="006A5BC3"/>
    <w:rsid w:val="006A603D"/>
    <w:rsid w:val="006A607B"/>
    <w:rsid w:val="006A61EC"/>
    <w:rsid w:val="006A6296"/>
    <w:rsid w:val="006A6E27"/>
    <w:rsid w:val="006A6EAC"/>
    <w:rsid w:val="006A6FB8"/>
    <w:rsid w:val="006A72B0"/>
    <w:rsid w:val="006A74E5"/>
    <w:rsid w:val="006A7AB4"/>
    <w:rsid w:val="006B009C"/>
    <w:rsid w:val="006B02C4"/>
    <w:rsid w:val="006B04FE"/>
    <w:rsid w:val="006B05D4"/>
    <w:rsid w:val="006B075C"/>
    <w:rsid w:val="006B0856"/>
    <w:rsid w:val="006B0894"/>
    <w:rsid w:val="006B0AFA"/>
    <w:rsid w:val="006B18C5"/>
    <w:rsid w:val="006B1932"/>
    <w:rsid w:val="006B1B85"/>
    <w:rsid w:val="006B1F47"/>
    <w:rsid w:val="006B1FDA"/>
    <w:rsid w:val="006B2CD8"/>
    <w:rsid w:val="006B36AE"/>
    <w:rsid w:val="006B3980"/>
    <w:rsid w:val="006B3D20"/>
    <w:rsid w:val="006B3E4D"/>
    <w:rsid w:val="006B3F76"/>
    <w:rsid w:val="006B417B"/>
    <w:rsid w:val="006B4449"/>
    <w:rsid w:val="006B44BB"/>
    <w:rsid w:val="006B474F"/>
    <w:rsid w:val="006B4C0C"/>
    <w:rsid w:val="006B4D92"/>
    <w:rsid w:val="006B4EAB"/>
    <w:rsid w:val="006B5091"/>
    <w:rsid w:val="006B50B8"/>
    <w:rsid w:val="006B50F9"/>
    <w:rsid w:val="006B5238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AA6"/>
    <w:rsid w:val="006B7CBC"/>
    <w:rsid w:val="006C02CD"/>
    <w:rsid w:val="006C06A9"/>
    <w:rsid w:val="006C132E"/>
    <w:rsid w:val="006C13A3"/>
    <w:rsid w:val="006C157B"/>
    <w:rsid w:val="006C1822"/>
    <w:rsid w:val="006C204C"/>
    <w:rsid w:val="006C21F1"/>
    <w:rsid w:val="006C24D6"/>
    <w:rsid w:val="006C25A7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FB"/>
    <w:rsid w:val="006C468F"/>
    <w:rsid w:val="006C4950"/>
    <w:rsid w:val="006C49AF"/>
    <w:rsid w:val="006C4F0A"/>
    <w:rsid w:val="006C52B9"/>
    <w:rsid w:val="006C559A"/>
    <w:rsid w:val="006C58E3"/>
    <w:rsid w:val="006C59F5"/>
    <w:rsid w:val="006C5A8D"/>
    <w:rsid w:val="006C5ACB"/>
    <w:rsid w:val="006C5CDD"/>
    <w:rsid w:val="006C5D0C"/>
    <w:rsid w:val="006C62DF"/>
    <w:rsid w:val="006C6346"/>
    <w:rsid w:val="006C6C12"/>
    <w:rsid w:val="006C6ED1"/>
    <w:rsid w:val="006C6F68"/>
    <w:rsid w:val="006C775C"/>
    <w:rsid w:val="006C7FB8"/>
    <w:rsid w:val="006C7FF1"/>
    <w:rsid w:val="006D02AA"/>
    <w:rsid w:val="006D0F89"/>
    <w:rsid w:val="006D1A50"/>
    <w:rsid w:val="006D1DFE"/>
    <w:rsid w:val="006D20A4"/>
    <w:rsid w:val="006D2560"/>
    <w:rsid w:val="006D328B"/>
    <w:rsid w:val="006D32AF"/>
    <w:rsid w:val="006D33D6"/>
    <w:rsid w:val="006D35D6"/>
    <w:rsid w:val="006D3620"/>
    <w:rsid w:val="006D41C1"/>
    <w:rsid w:val="006D41CE"/>
    <w:rsid w:val="006D460E"/>
    <w:rsid w:val="006D472A"/>
    <w:rsid w:val="006D4ADA"/>
    <w:rsid w:val="006D4CA2"/>
    <w:rsid w:val="006D5176"/>
    <w:rsid w:val="006D5201"/>
    <w:rsid w:val="006D5313"/>
    <w:rsid w:val="006D535C"/>
    <w:rsid w:val="006D5510"/>
    <w:rsid w:val="006D55C0"/>
    <w:rsid w:val="006D5820"/>
    <w:rsid w:val="006D5886"/>
    <w:rsid w:val="006D5EB6"/>
    <w:rsid w:val="006D5F9A"/>
    <w:rsid w:val="006D63B1"/>
    <w:rsid w:val="006D6703"/>
    <w:rsid w:val="006D6812"/>
    <w:rsid w:val="006D6944"/>
    <w:rsid w:val="006D6989"/>
    <w:rsid w:val="006D6F24"/>
    <w:rsid w:val="006D74ED"/>
    <w:rsid w:val="006D78C1"/>
    <w:rsid w:val="006D78EB"/>
    <w:rsid w:val="006D7C6D"/>
    <w:rsid w:val="006E058C"/>
    <w:rsid w:val="006E06D8"/>
    <w:rsid w:val="006E0922"/>
    <w:rsid w:val="006E0B0D"/>
    <w:rsid w:val="006E0ED9"/>
    <w:rsid w:val="006E0EF4"/>
    <w:rsid w:val="006E0F5D"/>
    <w:rsid w:val="006E0FA4"/>
    <w:rsid w:val="006E13A6"/>
    <w:rsid w:val="006E13C3"/>
    <w:rsid w:val="006E1615"/>
    <w:rsid w:val="006E1629"/>
    <w:rsid w:val="006E1691"/>
    <w:rsid w:val="006E16F2"/>
    <w:rsid w:val="006E1941"/>
    <w:rsid w:val="006E2008"/>
    <w:rsid w:val="006E2429"/>
    <w:rsid w:val="006E25ED"/>
    <w:rsid w:val="006E2656"/>
    <w:rsid w:val="006E28FF"/>
    <w:rsid w:val="006E2BB3"/>
    <w:rsid w:val="006E36B7"/>
    <w:rsid w:val="006E3848"/>
    <w:rsid w:val="006E38A2"/>
    <w:rsid w:val="006E3D01"/>
    <w:rsid w:val="006E3DA4"/>
    <w:rsid w:val="006E3E96"/>
    <w:rsid w:val="006E4021"/>
    <w:rsid w:val="006E402D"/>
    <w:rsid w:val="006E42CD"/>
    <w:rsid w:val="006E4300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9C3"/>
    <w:rsid w:val="006E5BC2"/>
    <w:rsid w:val="006E5F4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94B"/>
    <w:rsid w:val="006F0A30"/>
    <w:rsid w:val="006F1024"/>
    <w:rsid w:val="006F129F"/>
    <w:rsid w:val="006F13E0"/>
    <w:rsid w:val="006F1488"/>
    <w:rsid w:val="006F1C35"/>
    <w:rsid w:val="006F1C8A"/>
    <w:rsid w:val="006F1F36"/>
    <w:rsid w:val="006F26B4"/>
    <w:rsid w:val="006F2A0D"/>
    <w:rsid w:val="006F2A0F"/>
    <w:rsid w:val="006F2D0A"/>
    <w:rsid w:val="006F2D7F"/>
    <w:rsid w:val="006F319D"/>
    <w:rsid w:val="006F34EB"/>
    <w:rsid w:val="006F3549"/>
    <w:rsid w:val="006F3ABE"/>
    <w:rsid w:val="006F3AF0"/>
    <w:rsid w:val="006F3C1F"/>
    <w:rsid w:val="006F41F0"/>
    <w:rsid w:val="006F45A4"/>
    <w:rsid w:val="006F474D"/>
    <w:rsid w:val="006F4C65"/>
    <w:rsid w:val="006F4CC5"/>
    <w:rsid w:val="006F4CC9"/>
    <w:rsid w:val="006F4FB4"/>
    <w:rsid w:val="006F58E1"/>
    <w:rsid w:val="006F5A7C"/>
    <w:rsid w:val="006F5CC2"/>
    <w:rsid w:val="006F5D2D"/>
    <w:rsid w:val="006F6303"/>
    <w:rsid w:val="006F6316"/>
    <w:rsid w:val="006F65A2"/>
    <w:rsid w:val="006F6885"/>
    <w:rsid w:val="006F6C31"/>
    <w:rsid w:val="006F7279"/>
    <w:rsid w:val="006F7335"/>
    <w:rsid w:val="006F737D"/>
    <w:rsid w:val="006F74B5"/>
    <w:rsid w:val="006F7A56"/>
    <w:rsid w:val="006F7DC7"/>
    <w:rsid w:val="006F7DEF"/>
    <w:rsid w:val="00700CF2"/>
    <w:rsid w:val="00700F78"/>
    <w:rsid w:val="007011AD"/>
    <w:rsid w:val="007011CC"/>
    <w:rsid w:val="0070150E"/>
    <w:rsid w:val="007016DD"/>
    <w:rsid w:val="00701735"/>
    <w:rsid w:val="00701852"/>
    <w:rsid w:val="00701A26"/>
    <w:rsid w:val="00701CC3"/>
    <w:rsid w:val="00702381"/>
    <w:rsid w:val="007024FB"/>
    <w:rsid w:val="00702577"/>
    <w:rsid w:val="00702F8D"/>
    <w:rsid w:val="00702FE6"/>
    <w:rsid w:val="0070314E"/>
    <w:rsid w:val="00703238"/>
    <w:rsid w:val="00703253"/>
    <w:rsid w:val="007032EF"/>
    <w:rsid w:val="00703F05"/>
    <w:rsid w:val="00704126"/>
    <w:rsid w:val="007043D6"/>
    <w:rsid w:val="00704788"/>
    <w:rsid w:val="00704A12"/>
    <w:rsid w:val="00704C5B"/>
    <w:rsid w:val="00705212"/>
    <w:rsid w:val="007053A6"/>
    <w:rsid w:val="007055E4"/>
    <w:rsid w:val="00705696"/>
    <w:rsid w:val="00705DB8"/>
    <w:rsid w:val="00705F50"/>
    <w:rsid w:val="00705F92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349"/>
    <w:rsid w:val="0071035A"/>
    <w:rsid w:val="0071049B"/>
    <w:rsid w:val="00710AF8"/>
    <w:rsid w:val="00710DD7"/>
    <w:rsid w:val="00710DF2"/>
    <w:rsid w:val="00710E22"/>
    <w:rsid w:val="00711412"/>
    <w:rsid w:val="00711738"/>
    <w:rsid w:val="0071179B"/>
    <w:rsid w:val="00711C71"/>
    <w:rsid w:val="00711C82"/>
    <w:rsid w:val="00711D57"/>
    <w:rsid w:val="00713225"/>
    <w:rsid w:val="00713359"/>
    <w:rsid w:val="00713737"/>
    <w:rsid w:val="00713B79"/>
    <w:rsid w:val="00713BB3"/>
    <w:rsid w:val="007140E8"/>
    <w:rsid w:val="0071418E"/>
    <w:rsid w:val="007141F4"/>
    <w:rsid w:val="00714972"/>
    <w:rsid w:val="00714E0A"/>
    <w:rsid w:val="00714F97"/>
    <w:rsid w:val="007151A4"/>
    <w:rsid w:val="0071529D"/>
    <w:rsid w:val="0071548F"/>
    <w:rsid w:val="0071597D"/>
    <w:rsid w:val="00716473"/>
    <w:rsid w:val="007167AC"/>
    <w:rsid w:val="0071682C"/>
    <w:rsid w:val="00716FE6"/>
    <w:rsid w:val="0071717E"/>
    <w:rsid w:val="007171CA"/>
    <w:rsid w:val="007171E9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518"/>
    <w:rsid w:val="0072299A"/>
    <w:rsid w:val="007229A1"/>
    <w:rsid w:val="00722B70"/>
    <w:rsid w:val="00722D6F"/>
    <w:rsid w:val="00723062"/>
    <w:rsid w:val="0072316A"/>
    <w:rsid w:val="00723187"/>
    <w:rsid w:val="007231DD"/>
    <w:rsid w:val="007232A8"/>
    <w:rsid w:val="00723770"/>
    <w:rsid w:val="00723E7E"/>
    <w:rsid w:val="00724018"/>
    <w:rsid w:val="007241BE"/>
    <w:rsid w:val="00724786"/>
    <w:rsid w:val="0072512A"/>
    <w:rsid w:val="00725356"/>
    <w:rsid w:val="00725966"/>
    <w:rsid w:val="007261CF"/>
    <w:rsid w:val="00726384"/>
    <w:rsid w:val="007264AD"/>
    <w:rsid w:val="007264B1"/>
    <w:rsid w:val="00726C80"/>
    <w:rsid w:val="00726F11"/>
    <w:rsid w:val="00726FDC"/>
    <w:rsid w:val="00727529"/>
    <w:rsid w:val="00727930"/>
    <w:rsid w:val="00727AAD"/>
    <w:rsid w:val="00727C2C"/>
    <w:rsid w:val="00727E93"/>
    <w:rsid w:val="0073072C"/>
    <w:rsid w:val="00730810"/>
    <w:rsid w:val="0073130B"/>
    <w:rsid w:val="00731769"/>
    <w:rsid w:val="007319F2"/>
    <w:rsid w:val="00731A08"/>
    <w:rsid w:val="00731A58"/>
    <w:rsid w:val="00731EE6"/>
    <w:rsid w:val="0073209F"/>
    <w:rsid w:val="0073211A"/>
    <w:rsid w:val="007323FA"/>
    <w:rsid w:val="0073271E"/>
    <w:rsid w:val="007329E9"/>
    <w:rsid w:val="00732C26"/>
    <w:rsid w:val="00732C2F"/>
    <w:rsid w:val="00732D7D"/>
    <w:rsid w:val="00733081"/>
    <w:rsid w:val="0073347A"/>
    <w:rsid w:val="0073356D"/>
    <w:rsid w:val="0073359C"/>
    <w:rsid w:val="00734249"/>
    <w:rsid w:val="007343D5"/>
    <w:rsid w:val="00734412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6E60"/>
    <w:rsid w:val="007371C6"/>
    <w:rsid w:val="007371D7"/>
    <w:rsid w:val="00737503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ABF"/>
    <w:rsid w:val="007420C7"/>
    <w:rsid w:val="0074223A"/>
    <w:rsid w:val="0074233D"/>
    <w:rsid w:val="00742532"/>
    <w:rsid w:val="00742648"/>
    <w:rsid w:val="00742A11"/>
    <w:rsid w:val="00743047"/>
    <w:rsid w:val="007439CC"/>
    <w:rsid w:val="00743A7D"/>
    <w:rsid w:val="00743BF5"/>
    <w:rsid w:val="00743CAC"/>
    <w:rsid w:val="00743CC3"/>
    <w:rsid w:val="00743DC1"/>
    <w:rsid w:val="00743E88"/>
    <w:rsid w:val="00743F25"/>
    <w:rsid w:val="00744015"/>
    <w:rsid w:val="00744041"/>
    <w:rsid w:val="007440D4"/>
    <w:rsid w:val="0074436B"/>
    <w:rsid w:val="00744817"/>
    <w:rsid w:val="00744E10"/>
    <w:rsid w:val="007450A5"/>
    <w:rsid w:val="007451F1"/>
    <w:rsid w:val="007453BE"/>
    <w:rsid w:val="007453E9"/>
    <w:rsid w:val="00745767"/>
    <w:rsid w:val="007458D5"/>
    <w:rsid w:val="007459A4"/>
    <w:rsid w:val="00745C92"/>
    <w:rsid w:val="007460DA"/>
    <w:rsid w:val="00746901"/>
    <w:rsid w:val="00746F4A"/>
    <w:rsid w:val="00747126"/>
    <w:rsid w:val="007475A8"/>
    <w:rsid w:val="007476A0"/>
    <w:rsid w:val="007477C5"/>
    <w:rsid w:val="0074792C"/>
    <w:rsid w:val="00747938"/>
    <w:rsid w:val="00747C8E"/>
    <w:rsid w:val="00750012"/>
    <w:rsid w:val="007500C5"/>
    <w:rsid w:val="00750EC3"/>
    <w:rsid w:val="00750FCF"/>
    <w:rsid w:val="007512B3"/>
    <w:rsid w:val="00751551"/>
    <w:rsid w:val="007515D1"/>
    <w:rsid w:val="007517DA"/>
    <w:rsid w:val="00751811"/>
    <w:rsid w:val="00751B95"/>
    <w:rsid w:val="0075204A"/>
    <w:rsid w:val="007521C4"/>
    <w:rsid w:val="007525FE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A38"/>
    <w:rsid w:val="00753D0A"/>
    <w:rsid w:val="007541E4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C4"/>
    <w:rsid w:val="00756634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830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3A4E"/>
    <w:rsid w:val="007640AF"/>
    <w:rsid w:val="0076440A"/>
    <w:rsid w:val="0076475B"/>
    <w:rsid w:val="00764B31"/>
    <w:rsid w:val="00764B5D"/>
    <w:rsid w:val="00764D00"/>
    <w:rsid w:val="00764FD5"/>
    <w:rsid w:val="0076518D"/>
    <w:rsid w:val="007655A9"/>
    <w:rsid w:val="007656A1"/>
    <w:rsid w:val="007656CA"/>
    <w:rsid w:val="00765956"/>
    <w:rsid w:val="00765A07"/>
    <w:rsid w:val="00765BA8"/>
    <w:rsid w:val="00766007"/>
    <w:rsid w:val="00766143"/>
    <w:rsid w:val="00766463"/>
    <w:rsid w:val="007664F7"/>
    <w:rsid w:val="00766833"/>
    <w:rsid w:val="00766890"/>
    <w:rsid w:val="0076694F"/>
    <w:rsid w:val="00766C1E"/>
    <w:rsid w:val="00767193"/>
    <w:rsid w:val="007673C8"/>
    <w:rsid w:val="007676E0"/>
    <w:rsid w:val="00767768"/>
    <w:rsid w:val="0076784F"/>
    <w:rsid w:val="00767BEF"/>
    <w:rsid w:val="00767BF3"/>
    <w:rsid w:val="00767D9C"/>
    <w:rsid w:val="00767FFC"/>
    <w:rsid w:val="0077018F"/>
    <w:rsid w:val="00770272"/>
    <w:rsid w:val="0077093F"/>
    <w:rsid w:val="00770A26"/>
    <w:rsid w:val="00770F71"/>
    <w:rsid w:val="00770FA5"/>
    <w:rsid w:val="00771608"/>
    <w:rsid w:val="0077163A"/>
    <w:rsid w:val="007717E4"/>
    <w:rsid w:val="00771DF0"/>
    <w:rsid w:val="00771FB5"/>
    <w:rsid w:val="007724A7"/>
    <w:rsid w:val="007726FA"/>
    <w:rsid w:val="00772945"/>
    <w:rsid w:val="00772B59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6ED"/>
    <w:rsid w:val="00774814"/>
    <w:rsid w:val="00774B93"/>
    <w:rsid w:val="00774CA1"/>
    <w:rsid w:val="00774EAF"/>
    <w:rsid w:val="00774EB0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A3"/>
    <w:rsid w:val="00777ADC"/>
    <w:rsid w:val="00777D8D"/>
    <w:rsid w:val="007802E7"/>
    <w:rsid w:val="0078084D"/>
    <w:rsid w:val="00780B1A"/>
    <w:rsid w:val="00780D45"/>
    <w:rsid w:val="00780F3F"/>
    <w:rsid w:val="007812E7"/>
    <w:rsid w:val="00781315"/>
    <w:rsid w:val="0078159F"/>
    <w:rsid w:val="0078181A"/>
    <w:rsid w:val="00781A97"/>
    <w:rsid w:val="00781D03"/>
    <w:rsid w:val="00781E7D"/>
    <w:rsid w:val="00782065"/>
    <w:rsid w:val="00782419"/>
    <w:rsid w:val="007824BC"/>
    <w:rsid w:val="00782D2D"/>
    <w:rsid w:val="00782DFC"/>
    <w:rsid w:val="00782EC4"/>
    <w:rsid w:val="00782EEE"/>
    <w:rsid w:val="00783055"/>
    <w:rsid w:val="00783153"/>
    <w:rsid w:val="00783A74"/>
    <w:rsid w:val="00783AE5"/>
    <w:rsid w:val="00783D98"/>
    <w:rsid w:val="00783FCF"/>
    <w:rsid w:val="00784470"/>
    <w:rsid w:val="00784B98"/>
    <w:rsid w:val="0078539C"/>
    <w:rsid w:val="00785777"/>
    <w:rsid w:val="00785C83"/>
    <w:rsid w:val="00785FAC"/>
    <w:rsid w:val="007864DA"/>
    <w:rsid w:val="00786B26"/>
    <w:rsid w:val="00786ED8"/>
    <w:rsid w:val="00787491"/>
    <w:rsid w:val="0078759B"/>
    <w:rsid w:val="00787807"/>
    <w:rsid w:val="00787996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0E8C"/>
    <w:rsid w:val="0079108A"/>
    <w:rsid w:val="007911B6"/>
    <w:rsid w:val="007915F5"/>
    <w:rsid w:val="00791669"/>
    <w:rsid w:val="00791BF5"/>
    <w:rsid w:val="007920FE"/>
    <w:rsid w:val="00792431"/>
    <w:rsid w:val="00792CDE"/>
    <w:rsid w:val="00792D48"/>
    <w:rsid w:val="007930B7"/>
    <w:rsid w:val="00793237"/>
    <w:rsid w:val="00793541"/>
    <w:rsid w:val="0079404D"/>
    <w:rsid w:val="0079406F"/>
    <w:rsid w:val="007946AA"/>
    <w:rsid w:val="007946F5"/>
    <w:rsid w:val="00794840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B3F"/>
    <w:rsid w:val="00796CD0"/>
    <w:rsid w:val="00796E5B"/>
    <w:rsid w:val="00796E96"/>
    <w:rsid w:val="00797093"/>
    <w:rsid w:val="007970C0"/>
    <w:rsid w:val="0079776F"/>
    <w:rsid w:val="00797996"/>
    <w:rsid w:val="00797CD7"/>
    <w:rsid w:val="007A0003"/>
    <w:rsid w:val="007A0131"/>
    <w:rsid w:val="007A04AC"/>
    <w:rsid w:val="007A04E1"/>
    <w:rsid w:val="007A06CB"/>
    <w:rsid w:val="007A08CD"/>
    <w:rsid w:val="007A08CE"/>
    <w:rsid w:val="007A092C"/>
    <w:rsid w:val="007A0B7E"/>
    <w:rsid w:val="007A0BC8"/>
    <w:rsid w:val="007A0F3F"/>
    <w:rsid w:val="007A1364"/>
    <w:rsid w:val="007A1785"/>
    <w:rsid w:val="007A1889"/>
    <w:rsid w:val="007A1939"/>
    <w:rsid w:val="007A1F2D"/>
    <w:rsid w:val="007A2175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7BB"/>
    <w:rsid w:val="007A48CA"/>
    <w:rsid w:val="007A4AB2"/>
    <w:rsid w:val="007A4E13"/>
    <w:rsid w:val="007A550E"/>
    <w:rsid w:val="007A58DD"/>
    <w:rsid w:val="007A5E68"/>
    <w:rsid w:val="007A602B"/>
    <w:rsid w:val="007A61FE"/>
    <w:rsid w:val="007A623A"/>
    <w:rsid w:val="007A63C9"/>
    <w:rsid w:val="007A6CFC"/>
    <w:rsid w:val="007A71CE"/>
    <w:rsid w:val="007A7442"/>
    <w:rsid w:val="007A7825"/>
    <w:rsid w:val="007A7925"/>
    <w:rsid w:val="007A7BCA"/>
    <w:rsid w:val="007A7E8C"/>
    <w:rsid w:val="007B08C9"/>
    <w:rsid w:val="007B09AA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10B"/>
    <w:rsid w:val="007B265A"/>
    <w:rsid w:val="007B27BE"/>
    <w:rsid w:val="007B2892"/>
    <w:rsid w:val="007B2FD6"/>
    <w:rsid w:val="007B321C"/>
    <w:rsid w:val="007B33E5"/>
    <w:rsid w:val="007B367E"/>
    <w:rsid w:val="007B36BF"/>
    <w:rsid w:val="007B3A42"/>
    <w:rsid w:val="007B3C14"/>
    <w:rsid w:val="007B3D0B"/>
    <w:rsid w:val="007B3E08"/>
    <w:rsid w:val="007B3F93"/>
    <w:rsid w:val="007B4261"/>
    <w:rsid w:val="007B454A"/>
    <w:rsid w:val="007B46A6"/>
    <w:rsid w:val="007B4A59"/>
    <w:rsid w:val="007B4D42"/>
    <w:rsid w:val="007B513A"/>
    <w:rsid w:val="007B51AA"/>
    <w:rsid w:val="007B5502"/>
    <w:rsid w:val="007B577C"/>
    <w:rsid w:val="007B598C"/>
    <w:rsid w:val="007B5A2F"/>
    <w:rsid w:val="007B5AB6"/>
    <w:rsid w:val="007B5B27"/>
    <w:rsid w:val="007B5B32"/>
    <w:rsid w:val="007B5C75"/>
    <w:rsid w:val="007B5D43"/>
    <w:rsid w:val="007B60AD"/>
    <w:rsid w:val="007B610F"/>
    <w:rsid w:val="007B629E"/>
    <w:rsid w:val="007B63CF"/>
    <w:rsid w:val="007B6AEE"/>
    <w:rsid w:val="007B6F29"/>
    <w:rsid w:val="007B713D"/>
    <w:rsid w:val="007B7285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9FF"/>
    <w:rsid w:val="007C1D9D"/>
    <w:rsid w:val="007C229C"/>
    <w:rsid w:val="007C254B"/>
    <w:rsid w:val="007C27F4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91"/>
    <w:rsid w:val="007C4FAE"/>
    <w:rsid w:val="007C5012"/>
    <w:rsid w:val="007C57D2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1B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A15"/>
    <w:rsid w:val="007D2A6A"/>
    <w:rsid w:val="007D2A7F"/>
    <w:rsid w:val="007D3165"/>
    <w:rsid w:val="007D32B3"/>
    <w:rsid w:val="007D32DC"/>
    <w:rsid w:val="007D3560"/>
    <w:rsid w:val="007D383B"/>
    <w:rsid w:val="007D3DF2"/>
    <w:rsid w:val="007D4068"/>
    <w:rsid w:val="007D4284"/>
    <w:rsid w:val="007D4621"/>
    <w:rsid w:val="007D47A8"/>
    <w:rsid w:val="007D495A"/>
    <w:rsid w:val="007D4982"/>
    <w:rsid w:val="007D4D87"/>
    <w:rsid w:val="007D4E55"/>
    <w:rsid w:val="007D5134"/>
    <w:rsid w:val="007D5696"/>
    <w:rsid w:val="007D5787"/>
    <w:rsid w:val="007D5960"/>
    <w:rsid w:val="007D5A97"/>
    <w:rsid w:val="007D6002"/>
    <w:rsid w:val="007D606A"/>
    <w:rsid w:val="007D65F6"/>
    <w:rsid w:val="007D6C0C"/>
    <w:rsid w:val="007D7882"/>
    <w:rsid w:val="007D7C3C"/>
    <w:rsid w:val="007D7C77"/>
    <w:rsid w:val="007D7D31"/>
    <w:rsid w:val="007D7F29"/>
    <w:rsid w:val="007E025A"/>
    <w:rsid w:val="007E0521"/>
    <w:rsid w:val="007E06B3"/>
    <w:rsid w:val="007E0D25"/>
    <w:rsid w:val="007E114E"/>
    <w:rsid w:val="007E1167"/>
    <w:rsid w:val="007E119B"/>
    <w:rsid w:val="007E15F0"/>
    <w:rsid w:val="007E17FA"/>
    <w:rsid w:val="007E2432"/>
    <w:rsid w:val="007E2B82"/>
    <w:rsid w:val="007E2DD3"/>
    <w:rsid w:val="007E3130"/>
    <w:rsid w:val="007E3283"/>
    <w:rsid w:val="007E33B9"/>
    <w:rsid w:val="007E3460"/>
    <w:rsid w:val="007E3588"/>
    <w:rsid w:val="007E369A"/>
    <w:rsid w:val="007E36ED"/>
    <w:rsid w:val="007E378E"/>
    <w:rsid w:val="007E42E6"/>
    <w:rsid w:val="007E46BF"/>
    <w:rsid w:val="007E487F"/>
    <w:rsid w:val="007E49E7"/>
    <w:rsid w:val="007E4A0D"/>
    <w:rsid w:val="007E4B2D"/>
    <w:rsid w:val="007E4C3F"/>
    <w:rsid w:val="007E5388"/>
    <w:rsid w:val="007E54E0"/>
    <w:rsid w:val="007E587D"/>
    <w:rsid w:val="007E58C0"/>
    <w:rsid w:val="007E5CE4"/>
    <w:rsid w:val="007E5CE8"/>
    <w:rsid w:val="007E6447"/>
    <w:rsid w:val="007E6757"/>
    <w:rsid w:val="007E68C0"/>
    <w:rsid w:val="007E6D75"/>
    <w:rsid w:val="007E6D9B"/>
    <w:rsid w:val="007E6DE7"/>
    <w:rsid w:val="007E6E8B"/>
    <w:rsid w:val="007E712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E7E3F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08B"/>
    <w:rsid w:val="007F344C"/>
    <w:rsid w:val="007F3745"/>
    <w:rsid w:val="007F3FB8"/>
    <w:rsid w:val="007F4AE0"/>
    <w:rsid w:val="007F51D7"/>
    <w:rsid w:val="007F5287"/>
    <w:rsid w:val="007F5799"/>
    <w:rsid w:val="007F5A11"/>
    <w:rsid w:val="007F5BF1"/>
    <w:rsid w:val="007F5FDB"/>
    <w:rsid w:val="007F627E"/>
    <w:rsid w:val="007F62F3"/>
    <w:rsid w:val="007F66F4"/>
    <w:rsid w:val="007F6806"/>
    <w:rsid w:val="007F68DC"/>
    <w:rsid w:val="007F68DF"/>
    <w:rsid w:val="007F6B28"/>
    <w:rsid w:val="007F6D6C"/>
    <w:rsid w:val="007F7073"/>
    <w:rsid w:val="007F70B9"/>
    <w:rsid w:val="007F7137"/>
    <w:rsid w:val="007F7A75"/>
    <w:rsid w:val="007F7C48"/>
    <w:rsid w:val="007F7ECC"/>
    <w:rsid w:val="0080006E"/>
    <w:rsid w:val="00800462"/>
    <w:rsid w:val="0080048C"/>
    <w:rsid w:val="008007B7"/>
    <w:rsid w:val="00800CA6"/>
    <w:rsid w:val="00800E62"/>
    <w:rsid w:val="00800F35"/>
    <w:rsid w:val="008010D7"/>
    <w:rsid w:val="00801139"/>
    <w:rsid w:val="0080128D"/>
    <w:rsid w:val="0080147D"/>
    <w:rsid w:val="008016CA"/>
    <w:rsid w:val="008017B6"/>
    <w:rsid w:val="00801DB0"/>
    <w:rsid w:val="00802436"/>
    <w:rsid w:val="00802A65"/>
    <w:rsid w:val="00802DF1"/>
    <w:rsid w:val="00803432"/>
    <w:rsid w:val="00803443"/>
    <w:rsid w:val="008034EC"/>
    <w:rsid w:val="008036C0"/>
    <w:rsid w:val="008039BF"/>
    <w:rsid w:val="00803E7E"/>
    <w:rsid w:val="00804131"/>
    <w:rsid w:val="00804144"/>
    <w:rsid w:val="008041DE"/>
    <w:rsid w:val="0080450E"/>
    <w:rsid w:val="00804530"/>
    <w:rsid w:val="00804616"/>
    <w:rsid w:val="008048F5"/>
    <w:rsid w:val="00804A6F"/>
    <w:rsid w:val="00804B1E"/>
    <w:rsid w:val="00804D52"/>
    <w:rsid w:val="00805159"/>
    <w:rsid w:val="0080516A"/>
    <w:rsid w:val="00805930"/>
    <w:rsid w:val="00805C01"/>
    <w:rsid w:val="00805D9C"/>
    <w:rsid w:val="008061D6"/>
    <w:rsid w:val="0080646D"/>
    <w:rsid w:val="0080680D"/>
    <w:rsid w:val="0080703F"/>
    <w:rsid w:val="00807138"/>
    <w:rsid w:val="0080786A"/>
    <w:rsid w:val="00807AA3"/>
    <w:rsid w:val="00807F10"/>
    <w:rsid w:val="00810139"/>
    <w:rsid w:val="008104D1"/>
    <w:rsid w:val="00810552"/>
    <w:rsid w:val="008105B3"/>
    <w:rsid w:val="008107D1"/>
    <w:rsid w:val="008111CF"/>
    <w:rsid w:val="0081154C"/>
    <w:rsid w:val="00811CEA"/>
    <w:rsid w:val="00811D79"/>
    <w:rsid w:val="00812403"/>
    <w:rsid w:val="008127F9"/>
    <w:rsid w:val="00812A4B"/>
    <w:rsid w:val="00812C05"/>
    <w:rsid w:val="00812DF0"/>
    <w:rsid w:val="00812FA4"/>
    <w:rsid w:val="008130B3"/>
    <w:rsid w:val="008130C4"/>
    <w:rsid w:val="0081322A"/>
    <w:rsid w:val="00813480"/>
    <w:rsid w:val="0081367C"/>
    <w:rsid w:val="008137B6"/>
    <w:rsid w:val="00813A02"/>
    <w:rsid w:val="00813B8D"/>
    <w:rsid w:val="00813C26"/>
    <w:rsid w:val="00813DC9"/>
    <w:rsid w:val="00813FD5"/>
    <w:rsid w:val="0081423C"/>
    <w:rsid w:val="00814585"/>
    <w:rsid w:val="00814693"/>
    <w:rsid w:val="00814746"/>
    <w:rsid w:val="008148C2"/>
    <w:rsid w:val="00814AA1"/>
    <w:rsid w:val="00814D2B"/>
    <w:rsid w:val="00814FFC"/>
    <w:rsid w:val="00815055"/>
    <w:rsid w:val="008151CC"/>
    <w:rsid w:val="0081521F"/>
    <w:rsid w:val="008153C9"/>
    <w:rsid w:val="00815617"/>
    <w:rsid w:val="008158D3"/>
    <w:rsid w:val="008159C8"/>
    <w:rsid w:val="00815E12"/>
    <w:rsid w:val="008162AB"/>
    <w:rsid w:val="008164EB"/>
    <w:rsid w:val="008169C0"/>
    <w:rsid w:val="008169E7"/>
    <w:rsid w:val="00816E7C"/>
    <w:rsid w:val="0081766B"/>
    <w:rsid w:val="00817A08"/>
    <w:rsid w:val="00817A68"/>
    <w:rsid w:val="00820071"/>
    <w:rsid w:val="00820244"/>
    <w:rsid w:val="00820281"/>
    <w:rsid w:val="008203C0"/>
    <w:rsid w:val="008205AB"/>
    <w:rsid w:val="0082066E"/>
    <w:rsid w:val="00820BC4"/>
    <w:rsid w:val="0082130E"/>
    <w:rsid w:val="008213E1"/>
    <w:rsid w:val="00821747"/>
    <w:rsid w:val="00821C6A"/>
    <w:rsid w:val="00821EE3"/>
    <w:rsid w:val="00822048"/>
    <w:rsid w:val="008223B0"/>
    <w:rsid w:val="0082253F"/>
    <w:rsid w:val="00822AEE"/>
    <w:rsid w:val="00822C58"/>
    <w:rsid w:val="00822D96"/>
    <w:rsid w:val="0082353F"/>
    <w:rsid w:val="00823AEB"/>
    <w:rsid w:val="00823C4B"/>
    <w:rsid w:val="00823E43"/>
    <w:rsid w:val="00823F22"/>
    <w:rsid w:val="00824399"/>
    <w:rsid w:val="0082441B"/>
    <w:rsid w:val="008249A1"/>
    <w:rsid w:val="008249DA"/>
    <w:rsid w:val="00824E21"/>
    <w:rsid w:val="0082515D"/>
    <w:rsid w:val="008252C7"/>
    <w:rsid w:val="008253BF"/>
    <w:rsid w:val="0082563E"/>
    <w:rsid w:val="00825933"/>
    <w:rsid w:val="00825B77"/>
    <w:rsid w:val="0082604B"/>
    <w:rsid w:val="00826220"/>
    <w:rsid w:val="0082624E"/>
    <w:rsid w:val="0082649C"/>
    <w:rsid w:val="008264F4"/>
    <w:rsid w:val="00826747"/>
    <w:rsid w:val="008267DA"/>
    <w:rsid w:val="00826C83"/>
    <w:rsid w:val="00826D47"/>
    <w:rsid w:val="00827368"/>
    <w:rsid w:val="00827AAC"/>
    <w:rsid w:val="00827BA0"/>
    <w:rsid w:val="00827C83"/>
    <w:rsid w:val="00827D6E"/>
    <w:rsid w:val="00827DC0"/>
    <w:rsid w:val="00827DEF"/>
    <w:rsid w:val="00827F0B"/>
    <w:rsid w:val="00827F65"/>
    <w:rsid w:val="00827FD1"/>
    <w:rsid w:val="00830040"/>
    <w:rsid w:val="0083010F"/>
    <w:rsid w:val="008302B7"/>
    <w:rsid w:val="00830340"/>
    <w:rsid w:val="008303A5"/>
    <w:rsid w:val="00830A36"/>
    <w:rsid w:val="00830F45"/>
    <w:rsid w:val="0083115E"/>
    <w:rsid w:val="0083118A"/>
    <w:rsid w:val="00831279"/>
    <w:rsid w:val="00831282"/>
    <w:rsid w:val="008317B5"/>
    <w:rsid w:val="00831864"/>
    <w:rsid w:val="00831FC2"/>
    <w:rsid w:val="00832565"/>
    <w:rsid w:val="0083256E"/>
    <w:rsid w:val="0083269B"/>
    <w:rsid w:val="00832B42"/>
    <w:rsid w:val="00832BB0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608A"/>
    <w:rsid w:val="008360A1"/>
    <w:rsid w:val="0083639B"/>
    <w:rsid w:val="00836A63"/>
    <w:rsid w:val="00836D98"/>
    <w:rsid w:val="0083793B"/>
    <w:rsid w:val="00837AA4"/>
    <w:rsid w:val="00840022"/>
    <w:rsid w:val="0084002A"/>
    <w:rsid w:val="00840287"/>
    <w:rsid w:val="00840A83"/>
    <w:rsid w:val="00840CA5"/>
    <w:rsid w:val="00841533"/>
    <w:rsid w:val="00841B13"/>
    <w:rsid w:val="00841E92"/>
    <w:rsid w:val="00842AB6"/>
    <w:rsid w:val="00842BA0"/>
    <w:rsid w:val="00842E09"/>
    <w:rsid w:val="00843016"/>
    <w:rsid w:val="00843577"/>
    <w:rsid w:val="00843E6F"/>
    <w:rsid w:val="008441CE"/>
    <w:rsid w:val="008443E7"/>
    <w:rsid w:val="008444AF"/>
    <w:rsid w:val="00844890"/>
    <w:rsid w:val="008448CD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60D6"/>
    <w:rsid w:val="00846679"/>
    <w:rsid w:val="00846C00"/>
    <w:rsid w:val="00846E05"/>
    <w:rsid w:val="00846E4A"/>
    <w:rsid w:val="008476D6"/>
    <w:rsid w:val="0084780D"/>
    <w:rsid w:val="00847C2B"/>
    <w:rsid w:val="00847D46"/>
    <w:rsid w:val="00850128"/>
    <w:rsid w:val="008503D0"/>
    <w:rsid w:val="00850581"/>
    <w:rsid w:val="0085062F"/>
    <w:rsid w:val="00850832"/>
    <w:rsid w:val="00850F2A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5C"/>
    <w:rsid w:val="00852766"/>
    <w:rsid w:val="008527D1"/>
    <w:rsid w:val="00852A40"/>
    <w:rsid w:val="00852B97"/>
    <w:rsid w:val="00852DB9"/>
    <w:rsid w:val="00852EC6"/>
    <w:rsid w:val="008533EE"/>
    <w:rsid w:val="00853F22"/>
    <w:rsid w:val="0085404C"/>
    <w:rsid w:val="00854332"/>
    <w:rsid w:val="008543AB"/>
    <w:rsid w:val="00854670"/>
    <w:rsid w:val="00854724"/>
    <w:rsid w:val="008547E3"/>
    <w:rsid w:val="00854DAA"/>
    <w:rsid w:val="008550CB"/>
    <w:rsid w:val="00855513"/>
    <w:rsid w:val="00855761"/>
    <w:rsid w:val="00855B60"/>
    <w:rsid w:val="00855E0B"/>
    <w:rsid w:val="008560B9"/>
    <w:rsid w:val="008561E8"/>
    <w:rsid w:val="00856380"/>
    <w:rsid w:val="008569B2"/>
    <w:rsid w:val="00856A20"/>
    <w:rsid w:val="00856D81"/>
    <w:rsid w:val="008570DB"/>
    <w:rsid w:val="0085710F"/>
    <w:rsid w:val="0085718B"/>
    <w:rsid w:val="00857897"/>
    <w:rsid w:val="008579DA"/>
    <w:rsid w:val="00857A69"/>
    <w:rsid w:val="008603CB"/>
    <w:rsid w:val="00860793"/>
    <w:rsid w:val="008608A3"/>
    <w:rsid w:val="0086092E"/>
    <w:rsid w:val="00860B4C"/>
    <w:rsid w:val="00860D6C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CC3"/>
    <w:rsid w:val="0086362C"/>
    <w:rsid w:val="0086396F"/>
    <w:rsid w:val="00863A17"/>
    <w:rsid w:val="00863BFC"/>
    <w:rsid w:val="00863EA1"/>
    <w:rsid w:val="0086447F"/>
    <w:rsid w:val="008647DE"/>
    <w:rsid w:val="00864A8A"/>
    <w:rsid w:val="00864B95"/>
    <w:rsid w:val="00864DEB"/>
    <w:rsid w:val="00864E48"/>
    <w:rsid w:val="0086549E"/>
    <w:rsid w:val="008654D4"/>
    <w:rsid w:val="008656A2"/>
    <w:rsid w:val="00865737"/>
    <w:rsid w:val="0086596D"/>
    <w:rsid w:val="00865E72"/>
    <w:rsid w:val="00865F33"/>
    <w:rsid w:val="00865F6D"/>
    <w:rsid w:val="00866142"/>
    <w:rsid w:val="00866277"/>
    <w:rsid w:val="0086631B"/>
    <w:rsid w:val="0086663F"/>
    <w:rsid w:val="00866788"/>
    <w:rsid w:val="008667B8"/>
    <w:rsid w:val="008667FE"/>
    <w:rsid w:val="008668F6"/>
    <w:rsid w:val="00866A85"/>
    <w:rsid w:val="00866EFA"/>
    <w:rsid w:val="00867003"/>
    <w:rsid w:val="00867488"/>
    <w:rsid w:val="008678A8"/>
    <w:rsid w:val="00867DA2"/>
    <w:rsid w:val="00870122"/>
    <w:rsid w:val="0087040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3DA"/>
    <w:rsid w:val="008727F1"/>
    <w:rsid w:val="00872B74"/>
    <w:rsid w:val="00873620"/>
    <w:rsid w:val="00873BDE"/>
    <w:rsid w:val="00873C67"/>
    <w:rsid w:val="00873EFF"/>
    <w:rsid w:val="00874159"/>
    <w:rsid w:val="008747A6"/>
    <w:rsid w:val="00874ABD"/>
    <w:rsid w:val="00874DB0"/>
    <w:rsid w:val="00874E64"/>
    <w:rsid w:val="00875106"/>
    <w:rsid w:val="00875A5A"/>
    <w:rsid w:val="00875A72"/>
    <w:rsid w:val="008760EF"/>
    <w:rsid w:val="00876567"/>
    <w:rsid w:val="00876B65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D3"/>
    <w:rsid w:val="00880159"/>
    <w:rsid w:val="00880651"/>
    <w:rsid w:val="00880C56"/>
    <w:rsid w:val="00880D8E"/>
    <w:rsid w:val="00880F1A"/>
    <w:rsid w:val="00881133"/>
    <w:rsid w:val="008812DF"/>
    <w:rsid w:val="0088141F"/>
    <w:rsid w:val="008815E7"/>
    <w:rsid w:val="008816A8"/>
    <w:rsid w:val="00881ADB"/>
    <w:rsid w:val="00881B11"/>
    <w:rsid w:val="00881B16"/>
    <w:rsid w:val="00881C85"/>
    <w:rsid w:val="00882181"/>
    <w:rsid w:val="0088236F"/>
    <w:rsid w:val="008826F8"/>
    <w:rsid w:val="00882748"/>
    <w:rsid w:val="00882AB4"/>
    <w:rsid w:val="00882D12"/>
    <w:rsid w:val="00882EF6"/>
    <w:rsid w:val="00882F3C"/>
    <w:rsid w:val="008831D1"/>
    <w:rsid w:val="00883B56"/>
    <w:rsid w:val="00883CA4"/>
    <w:rsid w:val="00883E2B"/>
    <w:rsid w:val="00883EC1"/>
    <w:rsid w:val="0088405A"/>
    <w:rsid w:val="008841C5"/>
    <w:rsid w:val="00884EA2"/>
    <w:rsid w:val="008853B4"/>
    <w:rsid w:val="008853C7"/>
    <w:rsid w:val="00885825"/>
    <w:rsid w:val="00885B9B"/>
    <w:rsid w:val="00886030"/>
    <w:rsid w:val="00886501"/>
    <w:rsid w:val="0088652E"/>
    <w:rsid w:val="00886531"/>
    <w:rsid w:val="00886CDD"/>
    <w:rsid w:val="00886F36"/>
    <w:rsid w:val="00886F38"/>
    <w:rsid w:val="00886FF6"/>
    <w:rsid w:val="0088729D"/>
    <w:rsid w:val="00887315"/>
    <w:rsid w:val="00887462"/>
    <w:rsid w:val="0088792B"/>
    <w:rsid w:val="008879A9"/>
    <w:rsid w:val="00887A37"/>
    <w:rsid w:val="00887E1E"/>
    <w:rsid w:val="0089022F"/>
    <w:rsid w:val="00890CFD"/>
    <w:rsid w:val="00890D90"/>
    <w:rsid w:val="00891009"/>
    <w:rsid w:val="008914FB"/>
    <w:rsid w:val="008915B6"/>
    <w:rsid w:val="00891D47"/>
    <w:rsid w:val="0089214D"/>
    <w:rsid w:val="008922AD"/>
    <w:rsid w:val="00892338"/>
    <w:rsid w:val="00892B2D"/>
    <w:rsid w:val="008933CE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6449"/>
    <w:rsid w:val="00896596"/>
    <w:rsid w:val="00896856"/>
    <w:rsid w:val="00896ED8"/>
    <w:rsid w:val="00897194"/>
    <w:rsid w:val="0089724F"/>
    <w:rsid w:val="0089754C"/>
    <w:rsid w:val="008975D9"/>
    <w:rsid w:val="00897A5D"/>
    <w:rsid w:val="00897B5E"/>
    <w:rsid w:val="00897BC6"/>
    <w:rsid w:val="00897D8B"/>
    <w:rsid w:val="00897DC3"/>
    <w:rsid w:val="008A002A"/>
    <w:rsid w:val="008A014D"/>
    <w:rsid w:val="008A02EC"/>
    <w:rsid w:val="008A0E11"/>
    <w:rsid w:val="008A10FD"/>
    <w:rsid w:val="008A12ED"/>
    <w:rsid w:val="008A18AD"/>
    <w:rsid w:val="008A1B0F"/>
    <w:rsid w:val="008A20DA"/>
    <w:rsid w:val="008A21AE"/>
    <w:rsid w:val="008A21C0"/>
    <w:rsid w:val="008A21CD"/>
    <w:rsid w:val="008A27B9"/>
    <w:rsid w:val="008A28B1"/>
    <w:rsid w:val="008A298B"/>
    <w:rsid w:val="008A2B68"/>
    <w:rsid w:val="008A2D0B"/>
    <w:rsid w:val="008A2D18"/>
    <w:rsid w:val="008A2EF0"/>
    <w:rsid w:val="008A3163"/>
    <w:rsid w:val="008A359B"/>
    <w:rsid w:val="008A36C1"/>
    <w:rsid w:val="008A3C6F"/>
    <w:rsid w:val="008A3CC4"/>
    <w:rsid w:val="008A4019"/>
    <w:rsid w:val="008A436D"/>
    <w:rsid w:val="008A4424"/>
    <w:rsid w:val="008A461B"/>
    <w:rsid w:val="008A4D27"/>
    <w:rsid w:val="008A534C"/>
    <w:rsid w:val="008A54C1"/>
    <w:rsid w:val="008A5607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2E9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ABF"/>
    <w:rsid w:val="008B1E85"/>
    <w:rsid w:val="008B1F54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7C7"/>
    <w:rsid w:val="008B3C5E"/>
    <w:rsid w:val="008B4026"/>
    <w:rsid w:val="008B406E"/>
    <w:rsid w:val="008B4093"/>
    <w:rsid w:val="008B40F2"/>
    <w:rsid w:val="008B5283"/>
    <w:rsid w:val="008B53A2"/>
    <w:rsid w:val="008B5A9B"/>
    <w:rsid w:val="008B5C8F"/>
    <w:rsid w:val="008B5DD6"/>
    <w:rsid w:val="008B5F16"/>
    <w:rsid w:val="008B63AC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AB"/>
    <w:rsid w:val="008B7F9A"/>
    <w:rsid w:val="008C02BE"/>
    <w:rsid w:val="008C02E7"/>
    <w:rsid w:val="008C0309"/>
    <w:rsid w:val="008C0475"/>
    <w:rsid w:val="008C07DA"/>
    <w:rsid w:val="008C0849"/>
    <w:rsid w:val="008C0AFA"/>
    <w:rsid w:val="008C0DAB"/>
    <w:rsid w:val="008C0E5C"/>
    <w:rsid w:val="008C101C"/>
    <w:rsid w:val="008C184B"/>
    <w:rsid w:val="008C18BC"/>
    <w:rsid w:val="008C1A12"/>
    <w:rsid w:val="008C1ADE"/>
    <w:rsid w:val="008C1B45"/>
    <w:rsid w:val="008C1D8A"/>
    <w:rsid w:val="008C1E2C"/>
    <w:rsid w:val="008C1F5E"/>
    <w:rsid w:val="008C2206"/>
    <w:rsid w:val="008C26ED"/>
    <w:rsid w:val="008C28D0"/>
    <w:rsid w:val="008C2BB5"/>
    <w:rsid w:val="008C343F"/>
    <w:rsid w:val="008C36BD"/>
    <w:rsid w:val="008C39E1"/>
    <w:rsid w:val="008C3A1E"/>
    <w:rsid w:val="008C3B3A"/>
    <w:rsid w:val="008C3C63"/>
    <w:rsid w:val="008C3E86"/>
    <w:rsid w:val="008C4206"/>
    <w:rsid w:val="008C43E2"/>
    <w:rsid w:val="008C446A"/>
    <w:rsid w:val="008C4581"/>
    <w:rsid w:val="008C489E"/>
    <w:rsid w:val="008C4D0E"/>
    <w:rsid w:val="008C4FA9"/>
    <w:rsid w:val="008C504D"/>
    <w:rsid w:val="008C59DF"/>
    <w:rsid w:val="008C5D76"/>
    <w:rsid w:val="008C5EE3"/>
    <w:rsid w:val="008C6829"/>
    <w:rsid w:val="008C6B32"/>
    <w:rsid w:val="008C6E40"/>
    <w:rsid w:val="008C6F52"/>
    <w:rsid w:val="008C7096"/>
    <w:rsid w:val="008C7138"/>
    <w:rsid w:val="008C73B9"/>
    <w:rsid w:val="008C7584"/>
    <w:rsid w:val="008C79A1"/>
    <w:rsid w:val="008C7C57"/>
    <w:rsid w:val="008D0369"/>
    <w:rsid w:val="008D0519"/>
    <w:rsid w:val="008D0902"/>
    <w:rsid w:val="008D0ED4"/>
    <w:rsid w:val="008D100D"/>
    <w:rsid w:val="008D1497"/>
    <w:rsid w:val="008D1C1A"/>
    <w:rsid w:val="008D1E75"/>
    <w:rsid w:val="008D1E8F"/>
    <w:rsid w:val="008D1FB9"/>
    <w:rsid w:val="008D2099"/>
    <w:rsid w:val="008D248E"/>
    <w:rsid w:val="008D264B"/>
    <w:rsid w:val="008D2D67"/>
    <w:rsid w:val="008D316D"/>
    <w:rsid w:val="008D32FC"/>
    <w:rsid w:val="008D335A"/>
    <w:rsid w:val="008D348B"/>
    <w:rsid w:val="008D3AA3"/>
    <w:rsid w:val="008D3C94"/>
    <w:rsid w:val="008D4269"/>
    <w:rsid w:val="008D4629"/>
    <w:rsid w:val="008D4658"/>
    <w:rsid w:val="008D46EE"/>
    <w:rsid w:val="008D4A17"/>
    <w:rsid w:val="008D4E5B"/>
    <w:rsid w:val="008D5121"/>
    <w:rsid w:val="008D55D1"/>
    <w:rsid w:val="008D5705"/>
    <w:rsid w:val="008D5BCD"/>
    <w:rsid w:val="008D60CE"/>
    <w:rsid w:val="008D635F"/>
    <w:rsid w:val="008D6600"/>
    <w:rsid w:val="008D6782"/>
    <w:rsid w:val="008D6973"/>
    <w:rsid w:val="008D6C04"/>
    <w:rsid w:val="008D6D34"/>
    <w:rsid w:val="008D6F2D"/>
    <w:rsid w:val="008D7891"/>
    <w:rsid w:val="008D7CD8"/>
    <w:rsid w:val="008D7EE9"/>
    <w:rsid w:val="008E006C"/>
    <w:rsid w:val="008E027A"/>
    <w:rsid w:val="008E0629"/>
    <w:rsid w:val="008E07EB"/>
    <w:rsid w:val="008E097D"/>
    <w:rsid w:val="008E0AF4"/>
    <w:rsid w:val="008E14F9"/>
    <w:rsid w:val="008E1613"/>
    <w:rsid w:val="008E1619"/>
    <w:rsid w:val="008E1B8E"/>
    <w:rsid w:val="008E1BF5"/>
    <w:rsid w:val="008E1DBB"/>
    <w:rsid w:val="008E1FC2"/>
    <w:rsid w:val="008E2136"/>
    <w:rsid w:val="008E230B"/>
    <w:rsid w:val="008E272E"/>
    <w:rsid w:val="008E27A2"/>
    <w:rsid w:val="008E2BE4"/>
    <w:rsid w:val="008E2CBC"/>
    <w:rsid w:val="008E2D39"/>
    <w:rsid w:val="008E2D87"/>
    <w:rsid w:val="008E3191"/>
    <w:rsid w:val="008E345C"/>
    <w:rsid w:val="008E3B97"/>
    <w:rsid w:val="008E3ED5"/>
    <w:rsid w:val="008E4117"/>
    <w:rsid w:val="008E41BE"/>
    <w:rsid w:val="008E4254"/>
    <w:rsid w:val="008E456A"/>
    <w:rsid w:val="008E46ED"/>
    <w:rsid w:val="008E49F3"/>
    <w:rsid w:val="008E4A5B"/>
    <w:rsid w:val="008E4A7E"/>
    <w:rsid w:val="008E4F5A"/>
    <w:rsid w:val="008E4FAE"/>
    <w:rsid w:val="008E5047"/>
    <w:rsid w:val="008E5175"/>
    <w:rsid w:val="008E53A2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455"/>
    <w:rsid w:val="008E7504"/>
    <w:rsid w:val="008E7970"/>
    <w:rsid w:val="008E7B40"/>
    <w:rsid w:val="008E7C34"/>
    <w:rsid w:val="008E7F4A"/>
    <w:rsid w:val="008F0155"/>
    <w:rsid w:val="008F03A7"/>
    <w:rsid w:val="008F09F5"/>
    <w:rsid w:val="008F0B57"/>
    <w:rsid w:val="008F0C36"/>
    <w:rsid w:val="008F0EB2"/>
    <w:rsid w:val="008F1016"/>
    <w:rsid w:val="008F107F"/>
    <w:rsid w:val="008F10B3"/>
    <w:rsid w:val="008F10D9"/>
    <w:rsid w:val="008F10DD"/>
    <w:rsid w:val="008F1350"/>
    <w:rsid w:val="008F1959"/>
    <w:rsid w:val="008F1BDA"/>
    <w:rsid w:val="008F1C38"/>
    <w:rsid w:val="008F20F7"/>
    <w:rsid w:val="008F21B8"/>
    <w:rsid w:val="008F24BC"/>
    <w:rsid w:val="008F258F"/>
    <w:rsid w:val="008F2782"/>
    <w:rsid w:val="008F2847"/>
    <w:rsid w:val="008F2F7D"/>
    <w:rsid w:val="008F31DA"/>
    <w:rsid w:val="008F3280"/>
    <w:rsid w:val="008F328D"/>
    <w:rsid w:val="008F344E"/>
    <w:rsid w:val="008F36E2"/>
    <w:rsid w:val="008F377B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4F6"/>
    <w:rsid w:val="008F56DE"/>
    <w:rsid w:val="008F5D89"/>
    <w:rsid w:val="008F5E4C"/>
    <w:rsid w:val="008F61A0"/>
    <w:rsid w:val="008F621C"/>
    <w:rsid w:val="008F647E"/>
    <w:rsid w:val="008F6496"/>
    <w:rsid w:val="008F67CC"/>
    <w:rsid w:val="008F695C"/>
    <w:rsid w:val="008F6AD6"/>
    <w:rsid w:val="008F7593"/>
    <w:rsid w:val="00900259"/>
    <w:rsid w:val="009007FC"/>
    <w:rsid w:val="00900B47"/>
    <w:rsid w:val="00900C35"/>
    <w:rsid w:val="00901012"/>
    <w:rsid w:val="009011CE"/>
    <w:rsid w:val="0090135F"/>
    <w:rsid w:val="009017A1"/>
    <w:rsid w:val="00901D41"/>
    <w:rsid w:val="00902141"/>
    <w:rsid w:val="00902466"/>
    <w:rsid w:val="0090252A"/>
    <w:rsid w:val="0090258C"/>
    <w:rsid w:val="009025AB"/>
    <w:rsid w:val="0090275A"/>
    <w:rsid w:val="00902BBB"/>
    <w:rsid w:val="00902C00"/>
    <w:rsid w:val="00902CA5"/>
    <w:rsid w:val="00902D4F"/>
    <w:rsid w:val="009030E3"/>
    <w:rsid w:val="009034B9"/>
    <w:rsid w:val="00903558"/>
    <w:rsid w:val="0090385C"/>
    <w:rsid w:val="00903FB3"/>
    <w:rsid w:val="009043B1"/>
    <w:rsid w:val="00904416"/>
    <w:rsid w:val="00904690"/>
    <w:rsid w:val="009047CA"/>
    <w:rsid w:val="00905336"/>
    <w:rsid w:val="00905532"/>
    <w:rsid w:val="009060FF"/>
    <w:rsid w:val="009066DC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91D"/>
    <w:rsid w:val="00911327"/>
    <w:rsid w:val="00911374"/>
    <w:rsid w:val="009115AD"/>
    <w:rsid w:val="0091165F"/>
    <w:rsid w:val="00911F7E"/>
    <w:rsid w:val="009122DB"/>
    <w:rsid w:val="00912848"/>
    <w:rsid w:val="0091290A"/>
    <w:rsid w:val="00912B28"/>
    <w:rsid w:val="00912B56"/>
    <w:rsid w:val="00912C6F"/>
    <w:rsid w:val="00912E6B"/>
    <w:rsid w:val="009131F8"/>
    <w:rsid w:val="00913331"/>
    <w:rsid w:val="009133D4"/>
    <w:rsid w:val="00913593"/>
    <w:rsid w:val="009136D9"/>
    <w:rsid w:val="00913F98"/>
    <w:rsid w:val="00914D25"/>
    <w:rsid w:val="00914D48"/>
    <w:rsid w:val="00914FA2"/>
    <w:rsid w:val="0091528D"/>
    <w:rsid w:val="00915512"/>
    <w:rsid w:val="00916223"/>
    <w:rsid w:val="009163A0"/>
    <w:rsid w:val="009165A9"/>
    <w:rsid w:val="0091696F"/>
    <w:rsid w:val="00916C99"/>
    <w:rsid w:val="00916EA5"/>
    <w:rsid w:val="00916EE9"/>
    <w:rsid w:val="00917159"/>
    <w:rsid w:val="00917B3D"/>
    <w:rsid w:val="00917C36"/>
    <w:rsid w:val="00917C84"/>
    <w:rsid w:val="00917D54"/>
    <w:rsid w:val="00917D6B"/>
    <w:rsid w:val="00917F31"/>
    <w:rsid w:val="00920872"/>
    <w:rsid w:val="00920CD3"/>
    <w:rsid w:val="00920FCF"/>
    <w:rsid w:val="0092119F"/>
    <w:rsid w:val="0092147F"/>
    <w:rsid w:val="009216AF"/>
    <w:rsid w:val="009218A2"/>
    <w:rsid w:val="0092191B"/>
    <w:rsid w:val="00921C95"/>
    <w:rsid w:val="00921D86"/>
    <w:rsid w:val="00921FE8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C11"/>
    <w:rsid w:val="00923F57"/>
    <w:rsid w:val="009240D8"/>
    <w:rsid w:val="009240FF"/>
    <w:rsid w:val="00924125"/>
    <w:rsid w:val="009241A2"/>
    <w:rsid w:val="00924502"/>
    <w:rsid w:val="00924839"/>
    <w:rsid w:val="00924AA7"/>
    <w:rsid w:val="00924C2B"/>
    <w:rsid w:val="00924EC9"/>
    <w:rsid w:val="0092518C"/>
    <w:rsid w:val="009251CA"/>
    <w:rsid w:val="0092523D"/>
    <w:rsid w:val="009255C3"/>
    <w:rsid w:val="0092571D"/>
    <w:rsid w:val="0092586A"/>
    <w:rsid w:val="0092589F"/>
    <w:rsid w:val="009259B7"/>
    <w:rsid w:val="00925C16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196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3165"/>
    <w:rsid w:val="009332E2"/>
    <w:rsid w:val="00933664"/>
    <w:rsid w:val="00933817"/>
    <w:rsid w:val="00933A35"/>
    <w:rsid w:val="00933B25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9CD"/>
    <w:rsid w:val="0093743C"/>
    <w:rsid w:val="00937498"/>
    <w:rsid w:val="00937509"/>
    <w:rsid w:val="0093753F"/>
    <w:rsid w:val="00937916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1E16"/>
    <w:rsid w:val="00942058"/>
    <w:rsid w:val="0094218A"/>
    <w:rsid w:val="00942226"/>
    <w:rsid w:val="0094232D"/>
    <w:rsid w:val="00942387"/>
    <w:rsid w:val="00942927"/>
    <w:rsid w:val="0094299E"/>
    <w:rsid w:val="00942A1E"/>
    <w:rsid w:val="00942B96"/>
    <w:rsid w:val="00943093"/>
    <w:rsid w:val="0094380C"/>
    <w:rsid w:val="0094385A"/>
    <w:rsid w:val="009438FE"/>
    <w:rsid w:val="00943AD9"/>
    <w:rsid w:val="00943AE3"/>
    <w:rsid w:val="00943F2E"/>
    <w:rsid w:val="00944236"/>
    <w:rsid w:val="0094457D"/>
    <w:rsid w:val="00944614"/>
    <w:rsid w:val="00944959"/>
    <w:rsid w:val="00944AEF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01C"/>
    <w:rsid w:val="00947253"/>
    <w:rsid w:val="009476AB"/>
    <w:rsid w:val="009479A6"/>
    <w:rsid w:val="00947E56"/>
    <w:rsid w:val="00950043"/>
    <w:rsid w:val="00950A20"/>
    <w:rsid w:val="00950CD5"/>
    <w:rsid w:val="00950D16"/>
    <w:rsid w:val="0095118D"/>
    <w:rsid w:val="0095144C"/>
    <w:rsid w:val="009515F4"/>
    <w:rsid w:val="0095165B"/>
    <w:rsid w:val="009519D1"/>
    <w:rsid w:val="00951BD0"/>
    <w:rsid w:val="00952246"/>
    <w:rsid w:val="009523F2"/>
    <w:rsid w:val="00952548"/>
    <w:rsid w:val="00952844"/>
    <w:rsid w:val="00952AEC"/>
    <w:rsid w:val="009531B5"/>
    <w:rsid w:val="00953825"/>
    <w:rsid w:val="00953874"/>
    <w:rsid w:val="009538C2"/>
    <w:rsid w:val="0095399C"/>
    <w:rsid w:val="00953D79"/>
    <w:rsid w:val="00953D91"/>
    <w:rsid w:val="00954003"/>
    <w:rsid w:val="00954148"/>
    <w:rsid w:val="009542ED"/>
    <w:rsid w:val="0095434A"/>
    <w:rsid w:val="009544F9"/>
    <w:rsid w:val="00954613"/>
    <w:rsid w:val="0095468A"/>
    <w:rsid w:val="00954939"/>
    <w:rsid w:val="009552C6"/>
    <w:rsid w:val="00955341"/>
    <w:rsid w:val="009553CF"/>
    <w:rsid w:val="009553DD"/>
    <w:rsid w:val="0095554D"/>
    <w:rsid w:val="00955943"/>
    <w:rsid w:val="009559B8"/>
    <w:rsid w:val="00955AC4"/>
    <w:rsid w:val="00955DF3"/>
    <w:rsid w:val="0095654C"/>
    <w:rsid w:val="0095686C"/>
    <w:rsid w:val="0095696B"/>
    <w:rsid w:val="00956C4E"/>
    <w:rsid w:val="0095751D"/>
    <w:rsid w:val="00957569"/>
    <w:rsid w:val="009577FA"/>
    <w:rsid w:val="00957A77"/>
    <w:rsid w:val="00957D5D"/>
    <w:rsid w:val="00957D84"/>
    <w:rsid w:val="0096002A"/>
    <w:rsid w:val="0096085C"/>
    <w:rsid w:val="009608B3"/>
    <w:rsid w:val="00961623"/>
    <w:rsid w:val="009619B3"/>
    <w:rsid w:val="00961C33"/>
    <w:rsid w:val="00961F6E"/>
    <w:rsid w:val="00961F98"/>
    <w:rsid w:val="00961F9F"/>
    <w:rsid w:val="00961FF0"/>
    <w:rsid w:val="00962323"/>
    <w:rsid w:val="009626AC"/>
    <w:rsid w:val="0096297B"/>
    <w:rsid w:val="009633D7"/>
    <w:rsid w:val="009637F5"/>
    <w:rsid w:val="00963930"/>
    <w:rsid w:val="00963ACD"/>
    <w:rsid w:val="00963B85"/>
    <w:rsid w:val="00964723"/>
    <w:rsid w:val="00964A1C"/>
    <w:rsid w:val="00964A79"/>
    <w:rsid w:val="00964C14"/>
    <w:rsid w:val="00964CEE"/>
    <w:rsid w:val="00964CF1"/>
    <w:rsid w:val="009651B9"/>
    <w:rsid w:val="009652D5"/>
    <w:rsid w:val="00965D78"/>
    <w:rsid w:val="00966C16"/>
    <w:rsid w:val="00966D01"/>
    <w:rsid w:val="009673BF"/>
    <w:rsid w:val="0096761A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910"/>
    <w:rsid w:val="00970A0D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AA1"/>
    <w:rsid w:val="00971B3D"/>
    <w:rsid w:val="00971C3A"/>
    <w:rsid w:val="00971DC0"/>
    <w:rsid w:val="009721A3"/>
    <w:rsid w:val="00972278"/>
    <w:rsid w:val="009723EC"/>
    <w:rsid w:val="00972567"/>
    <w:rsid w:val="009725F2"/>
    <w:rsid w:val="00972636"/>
    <w:rsid w:val="009727E0"/>
    <w:rsid w:val="00972847"/>
    <w:rsid w:val="00972916"/>
    <w:rsid w:val="00972A9A"/>
    <w:rsid w:val="00972AFF"/>
    <w:rsid w:val="00972B99"/>
    <w:rsid w:val="0097348D"/>
    <w:rsid w:val="009735FB"/>
    <w:rsid w:val="0097374B"/>
    <w:rsid w:val="00973B7B"/>
    <w:rsid w:val="00973C85"/>
    <w:rsid w:val="0097429B"/>
    <w:rsid w:val="00974461"/>
    <w:rsid w:val="009745E1"/>
    <w:rsid w:val="009746C6"/>
    <w:rsid w:val="009749F7"/>
    <w:rsid w:val="009757B3"/>
    <w:rsid w:val="009758C6"/>
    <w:rsid w:val="00975B8C"/>
    <w:rsid w:val="0097600B"/>
    <w:rsid w:val="009764DD"/>
    <w:rsid w:val="0097691F"/>
    <w:rsid w:val="009769C3"/>
    <w:rsid w:val="00976FDD"/>
    <w:rsid w:val="00977263"/>
    <w:rsid w:val="00977A34"/>
    <w:rsid w:val="00977D75"/>
    <w:rsid w:val="00980475"/>
    <w:rsid w:val="009809DC"/>
    <w:rsid w:val="009809E5"/>
    <w:rsid w:val="00981126"/>
    <w:rsid w:val="00981678"/>
    <w:rsid w:val="0098193C"/>
    <w:rsid w:val="00981A01"/>
    <w:rsid w:val="00981C05"/>
    <w:rsid w:val="00981E75"/>
    <w:rsid w:val="00981EBC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307E"/>
    <w:rsid w:val="00983096"/>
    <w:rsid w:val="0098338D"/>
    <w:rsid w:val="009839CC"/>
    <w:rsid w:val="00983A0F"/>
    <w:rsid w:val="00983C31"/>
    <w:rsid w:val="00983DFB"/>
    <w:rsid w:val="00983E7E"/>
    <w:rsid w:val="00983EB3"/>
    <w:rsid w:val="00983EF1"/>
    <w:rsid w:val="0098401C"/>
    <w:rsid w:val="009841C1"/>
    <w:rsid w:val="0098461A"/>
    <w:rsid w:val="00984A1E"/>
    <w:rsid w:val="00984E8C"/>
    <w:rsid w:val="00985121"/>
    <w:rsid w:val="0098513A"/>
    <w:rsid w:val="0098585A"/>
    <w:rsid w:val="00985E04"/>
    <w:rsid w:val="00985F27"/>
    <w:rsid w:val="009865DA"/>
    <w:rsid w:val="009866A4"/>
    <w:rsid w:val="0098686A"/>
    <w:rsid w:val="00986A71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87C82"/>
    <w:rsid w:val="00990169"/>
    <w:rsid w:val="009902F9"/>
    <w:rsid w:val="009905FF"/>
    <w:rsid w:val="00990672"/>
    <w:rsid w:val="00990CF1"/>
    <w:rsid w:val="00990D40"/>
    <w:rsid w:val="00990E58"/>
    <w:rsid w:val="00990F98"/>
    <w:rsid w:val="00991614"/>
    <w:rsid w:val="00991675"/>
    <w:rsid w:val="009918A0"/>
    <w:rsid w:val="00991CC4"/>
    <w:rsid w:val="00991D05"/>
    <w:rsid w:val="00992008"/>
    <w:rsid w:val="009924B7"/>
    <w:rsid w:val="0099280A"/>
    <w:rsid w:val="009928FE"/>
    <w:rsid w:val="00992A0D"/>
    <w:rsid w:val="00992B05"/>
    <w:rsid w:val="00992BBD"/>
    <w:rsid w:val="00992BC7"/>
    <w:rsid w:val="0099310B"/>
    <w:rsid w:val="00993387"/>
    <w:rsid w:val="00993EC9"/>
    <w:rsid w:val="00993F9C"/>
    <w:rsid w:val="0099442E"/>
    <w:rsid w:val="00994540"/>
    <w:rsid w:val="0099478E"/>
    <w:rsid w:val="0099499F"/>
    <w:rsid w:val="00994B8D"/>
    <w:rsid w:val="0099513F"/>
    <w:rsid w:val="00995563"/>
    <w:rsid w:val="0099566F"/>
    <w:rsid w:val="009957D3"/>
    <w:rsid w:val="00995D6A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BB0"/>
    <w:rsid w:val="00996D00"/>
    <w:rsid w:val="00996D57"/>
    <w:rsid w:val="00997429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1EC9"/>
    <w:rsid w:val="009A2217"/>
    <w:rsid w:val="009A228E"/>
    <w:rsid w:val="009A2700"/>
    <w:rsid w:val="009A2BBA"/>
    <w:rsid w:val="009A2C92"/>
    <w:rsid w:val="009A3215"/>
    <w:rsid w:val="009A3414"/>
    <w:rsid w:val="009A34D9"/>
    <w:rsid w:val="009A35F7"/>
    <w:rsid w:val="009A3D6B"/>
    <w:rsid w:val="009A3DC1"/>
    <w:rsid w:val="009A41A1"/>
    <w:rsid w:val="009A48BF"/>
    <w:rsid w:val="009A4BB1"/>
    <w:rsid w:val="009A4EA9"/>
    <w:rsid w:val="009A567A"/>
    <w:rsid w:val="009A569A"/>
    <w:rsid w:val="009A62C0"/>
    <w:rsid w:val="009A69C5"/>
    <w:rsid w:val="009A6CAF"/>
    <w:rsid w:val="009A6CF3"/>
    <w:rsid w:val="009A7199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384"/>
    <w:rsid w:val="009B24F2"/>
    <w:rsid w:val="009B252F"/>
    <w:rsid w:val="009B2584"/>
    <w:rsid w:val="009B2785"/>
    <w:rsid w:val="009B2AE5"/>
    <w:rsid w:val="009B2DBA"/>
    <w:rsid w:val="009B3133"/>
    <w:rsid w:val="009B3414"/>
    <w:rsid w:val="009B348C"/>
    <w:rsid w:val="009B3504"/>
    <w:rsid w:val="009B353F"/>
    <w:rsid w:val="009B366F"/>
    <w:rsid w:val="009B38BC"/>
    <w:rsid w:val="009B42DD"/>
    <w:rsid w:val="009B43BF"/>
    <w:rsid w:val="009B43CB"/>
    <w:rsid w:val="009B449D"/>
    <w:rsid w:val="009B4693"/>
    <w:rsid w:val="009B4A2D"/>
    <w:rsid w:val="009B4A90"/>
    <w:rsid w:val="009B5357"/>
    <w:rsid w:val="009B540B"/>
    <w:rsid w:val="009B54E0"/>
    <w:rsid w:val="009B5547"/>
    <w:rsid w:val="009B56F9"/>
    <w:rsid w:val="009B591D"/>
    <w:rsid w:val="009B5A07"/>
    <w:rsid w:val="009B5CD6"/>
    <w:rsid w:val="009B64D1"/>
    <w:rsid w:val="009B655D"/>
    <w:rsid w:val="009B6884"/>
    <w:rsid w:val="009B69B0"/>
    <w:rsid w:val="009B6BC6"/>
    <w:rsid w:val="009B6EAB"/>
    <w:rsid w:val="009B74D3"/>
    <w:rsid w:val="009B757A"/>
    <w:rsid w:val="009C065D"/>
    <w:rsid w:val="009C0734"/>
    <w:rsid w:val="009C09C4"/>
    <w:rsid w:val="009C0D78"/>
    <w:rsid w:val="009C1363"/>
    <w:rsid w:val="009C14A4"/>
    <w:rsid w:val="009C15F3"/>
    <w:rsid w:val="009C16B9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C58"/>
    <w:rsid w:val="009C2DE8"/>
    <w:rsid w:val="009C2EC7"/>
    <w:rsid w:val="009C2F02"/>
    <w:rsid w:val="009C3740"/>
    <w:rsid w:val="009C3A08"/>
    <w:rsid w:val="009C4382"/>
    <w:rsid w:val="009C442C"/>
    <w:rsid w:val="009C4851"/>
    <w:rsid w:val="009C4884"/>
    <w:rsid w:val="009C4A9D"/>
    <w:rsid w:val="009C4AD3"/>
    <w:rsid w:val="009C4C59"/>
    <w:rsid w:val="009C4EE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5D"/>
    <w:rsid w:val="009C73CB"/>
    <w:rsid w:val="009C7951"/>
    <w:rsid w:val="009C7B7D"/>
    <w:rsid w:val="009C7EDE"/>
    <w:rsid w:val="009D023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788"/>
    <w:rsid w:val="009D2C43"/>
    <w:rsid w:val="009D37CE"/>
    <w:rsid w:val="009D38F7"/>
    <w:rsid w:val="009D3DD0"/>
    <w:rsid w:val="009D406F"/>
    <w:rsid w:val="009D545A"/>
    <w:rsid w:val="009D558A"/>
    <w:rsid w:val="009D5BCD"/>
    <w:rsid w:val="009D5BF0"/>
    <w:rsid w:val="009D5E81"/>
    <w:rsid w:val="009D6321"/>
    <w:rsid w:val="009D6606"/>
    <w:rsid w:val="009D669A"/>
    <w:rsid w:val="009D6877"/>
    <w:rsid w:val="009D6B83"/>
    <w:rsid w:val="009D6B9B"/>
    <w:rsid w:val="009D6CDA"/>
    <w:rsid w:val="009D6D44"/>
    <w:rsid w:val="009D70D7"/>
    <w:rsid w:val="009D7225"/>
    <w:rsid w:val="009D7ECF"/>
    <w:rsid w:val="009E00EA"/>
    <w:rsid w:val="009E01D7"/>
    <w:rsid w:val="009E0208"/>
    <w:rsid w:val="009E02E3"/>
    <w:rsid w:val="009E036A"/>
    <w:rsid w:val="009E037D"/>
    <w:rsid w:val="009E0593"/>
    <w:rsid w:val="009E09FF"/>
    <w:rsid w:val="009E0CC9"/>
    <w:rsid w:val="009E0F4D"/>
    <w:rsid w:val="009E10D6"/>
    <w:rsid w:val="009E11F6"/>
    <w:rsid w:val="009E1377"/>
    <w:rsid w:val="009E165F"/>
    <w:rsid w:val="009E1CCF"/>
    <w:rsid w:val="009E1F4C"/>
    <w:rsid w:val="009E1F85"/>
    <w:rsid w:val="009E22FA"/>
    <w:rsid w:val="009E2D9C"/>
    <w:rsid w:val="009E2E6B"/>
    <w:rsid w:val="009E39D0"/>
    <w:rsid w:val="009E3F46"/>
    <w:rsid w:val="009E3FA9"/>
    <w:rsid w:val="009E44DA"/>
    <w:rsid w:val="009E4744"/>
    <w:rsid w:val="009E47E0"/>
    <w:rsid w:val="009E4878"/>
    <w:rsid w:val="009E4CB5"/>
    <w:rsid w:val="009E4CBA"/>
    <w:rsid w:val="009E4EC9"/>
    <w:rsid w:val="009E4FA3"/>
    <w:rsid w:val="009E53AA"/>
    <w:rsid w:val="009E5542"/>
    <w:rsid w:val="009E58B0"/>
    <w:rsid w:val="009E5D00"/>
    <w:rsid w:val="009E5D5A"/>
    <w:rsid w:val="009E67F6"/>
    <w:rsid w:val="009E6876"/>
    <w:rsid w:val="009E6D30"/>
    <w:rsid w:val="009E6DB6"/>
    <w:rsid w:val="009E75C9"/>
    <w:rsid w:val="009E784E"/>
    <w:rsid w:val="009E7F68"/>
    <w:rsid w:val="009F0630"/>
    <w:rsid w:val="009F0984"/>
    <w:rsid w:val="009F0B36"/>
    <w:rsid w:val="009F1180"/>
    <w:rsid w:val="009F1758"/>
    <w:rsid w:val="009F1C84"/>
    <w:rsid w:val="009F2114"/>
    <w:rsid w:val="009F2262"/>
    <w:rsid w:val="009F2271"/>
    <w:rsid w:val="009F246A"/>
    <w:rsid w:val="009F28E2"/>
    <w:rsid w:val="009F299F"/>
    <w:rsid w:val="009F2C2D"/>
    <w:rsid w:val="009F2FC5"/>
    <w:rsid w:val="009F3315"/>
    <w:rsid w:val="009F3377"/>
    <w:rsid w:val="009F3910"/>
    <w:rsid w:val="009F3BCC"/>
    <w:rsid w:val="009F4171"/>
    <w:rsid w:val="009F42E8"/>
    <w:rsid w:val="009F441E"/>
    <w:rsid w:val="009F4462"/>
    <w:rsid w:val="009F4583"/>
    <w:rsid w:val="009F47CE"/>
    <w:rsid w:val="009F4A66"/>
    <w:rsid w:val="009F4ADA"/>
    <w:rsid w:val="009F4BA8"/>
    <w:rsid w:val="009F5858"/>
    <w:rsid w:val="009F6239"/>
    <w:rsid w:val="009F652A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3B"/>
    <w:rsid w:val="009F7E63"/>
    <w:rsid w:val="009F7E8C"/>
    <w:rsid w:val="009F7FB3"/>
    <w:rsid w:val="00A0079A"/>
    <w:rsid w:val="00A00BA5"/>
    <w:rsid w:val="00A00CB1"/>
    <w:rsid w:val="00A017A8"/>
    <w:rsid w:val="00A01AAD"/>
    <w:rsid w:val="00A01B15"/>
    <w:rsid w:val="00A01B1A"/>
    <w:rsid w:val="00A01BA3"/>
    <w:rsid w:val="00A01C8B"/>
    <w:rsid w:val="00A01EAA"/>
    <w:rsid w:val="00A01F85"/>
    <w:rsid w:val="00A025AA"/>
    <w:rsid w:val="00A028E5"/>
    <w:rsid w:val="00A02F04"/>
    <w:rsid w:val="00A02FD1"/>
    <w:rsid w:val="00A0313B"/>
    <w:rsid w:val="00A038AC"/>
    <w:rsid w:val="00A03D76"/>
    <w:rsid w:val="00A03F67"/>
    <w:rsid w:val="00A04712"/>
    <w:rsid w:val="00A04CFA"/>
    <w:rsid w:val="00A04D9F"/>
    <w:rsid w:val="00A05069"/>
    <w:rsid w:val="00A050D7"/>
    <w:rsid w:val="00A0534B"/>
    <w:rsid w:val="00A0638A"/>
    <w:rsid w:val="00A069D1"/>
    <w:rsid w:val="00A069E5"/>
    <w:rsid w:val="00A06E2E"/>
    <w:rsid w:val="00A070B7"/>
    <w:rsid w:val="00A074B7"/>
    <w:rsid w:val="00A07991"/>
    <w:rsid w:val="00A079A5"/>
    <w:rsid w:val="00A07ACD"/>
    <w:rsid w:val="00A07B27"/>
    <w:rsid w:val="00A07F1F"/>
    <w:rsid w:val="00A07F26"/>
    <w:rsid w:val="00A1008B"/>
    <w:rsid w:val="00A100AB"/>
    <w:rsid w:val="00A104CE"/>
    <w:rsid w:val="00A106AC"/>
    <w:rsid w:val="00A1092B"/>
    <w:rsid w:val="00A10A3F"/>
    <w:rsid w:val="00A10A4D"/>
    <w:rsid w:val="00A10AFA"/>
    <w:rsid w:val="00A10CDE"/>
    <w:rsid w:val="00A10CE9"/>
    <w:rsid w:val="00A110CD"/>
    <w:rsid w:val="00A1135A"/>
    <w:rsid w:val="00A11545"/>
    <w:rsid w:val="00A11C11"/>
    <w:rsid w:val="00A11EAA"/>
    <w:rsid w:val="00A12021"/>
    <w:rsid w:val="00A1219D"/>
    <w:rsid w:val="00A1223D"/>
    <w:rsid w:val="00A12DE8"/>
    <w:rsid w:val="00A12F1D"/>
    <w:rsid w:val="00A12FE0"/>
    <w:rsid w:val="00A139FC"/>
    <w:rsid w:val="00A13A10"/>
    <w:rsid w:val="00A13A89"/>
    <w:rsid w:val="00A13E76"/>
    <w:rsid w:val="00A143E1"/>
    <w:rsid w:val="00A143F0"/>
    <w:rsid w:val="00A14598"/>
    <w:rsid w:val="00A14748"/>
    <w:rsid w:val="00A14887"/>
    <w:rsid w:val="00A14DE8"/>
    <w:rsid w:val="00A14F5E"/>
    <w:rsid w:val="00A150BE"/>
    <w:rsid w:val="00A152E5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6C"/>
    <w:rsid w:val="00A1749D"/>
    <w:rsid w:val="00A176FF"/>
    <w:rsid w:val="00A1799A"/>
    <w:rsid w:val="00A17CC1"/>
    <w:rsid w:val="00A2037A"/>
    <w:rsid w:val="00A2047F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BA1"/>
    <w:rsid w:val="00A23718"/>
    <w:rsid w:val="00A23741"/>
    <w:rsid w:val="00A23764"/>
    <w:rsid w:val="00A23799"/>
    <w:rsid w:val="00A23876"/>
    <w:rsid w:val="00A238F3"/>
    <w:rsid w:val="00A23AB0"/>
    <w:rsid w:val="00A241A2"/>
    <w:rsid w:val="00A24949"/>
    <w:rsid w:val="00A2507A"/>
    <w:rsid w:val="00A25D3B"/>
    <w:rsid w:val="00A266C3"/>
    <w:rsid w:val="00A266C5"/>
    <w:rsid w:val="00A26704"/>
    <w:rsid w:val="00A26B02"/>
    <w:rsid w:val="00A26B03"/>
    <w:rsid w:val="00A26C43"/>
    <w:rsid w:val="00A26D60"/>
    <w:rsid w:val="00A26E70"/>
    <w:rsid w:val="00A2712F"/>
    <w:rsid w:val="00A271DD"/>
    <w:rsid w:val="00A27303"/>
    <w:rsid w:val="00A27448"/>
    <w:rsid w:val="00A278DB"/>
    <w:rsid w:val="00A3020D"/>
    <w:rsid w:val="00A3052D"/>
    <w:rsid w:val="00A308B2"/>
    <w:rsid w:val="00A309C6"/>
    <w:rsid w:val="00A30BC0"/>
    <w:rsid w:val="00A30C55"/>
    <w:rsid w:val="00A30E72"/>
    <w:rsid w:val="00A30F98"/>
    <w:rsid w:val="00A3115A"/>
    <w:rsid w:val="00A3137F"/>
    <w:rsid w:val="00A313F8"/>
    <w:rsid w:val="00A31657"/>
    <w:rsid w:val="00A31734"/>
    <w:rsid w:val="00A31778"/>
    <w:rsid w:val="00A317A3"/>
    <w:rsid w:val="00A3187D"/>
    <w:rsid w:val="00A31BA2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430F"/>
    <w:rsid w:val="00A3443F"/>
    <w:rsid w:val="00A34538"/>
    <w:rsid w:val="00A347CC"/>
    <w:rsid w:val="00A34882"/>
    <w:rsid w:val="00A349DD"/>
    <w:rsid w:val="00A34BA3"/>
    <w:rsid w:val="00A34D12"/>
    <w:rsid w:val="00A35126"/>
    <w:rsid w:val="00A354E8"/>
    <w:rsid w:val="00A3553E"/>
    <w:rsid w:val="00A357C1"/>
    <w:rsid w:val="00A358C4"/>
    <w:rsid w:val="00A358CE"/>
    <w:rsid w:val="00A35ACA"/>
    <w:rsid w:val="00A35B65"/>
    <w:rsid w:val="00A35E89"/>
    <w:rsid w:val="00A36400"/>
    <w:rsid w:val="00A3647F"/>
    <w:rsid w:val="00A36493"/>
    <w:rsid w:val="00A36842"/>
    <w:rsid w:val="00A3696F"/>
    <w:rsid w:val="00A36C43"/>
    <w:rsid w:val="00A36C9C"/>
    <w:rsid w:val="00A36EFF"/>
    <w:rsid w:val="00A37229"/>
    <w:rsid w:val="00A372A5"/>
    <w:rsid w:val="00A37574"/>
    <w:rsid w:val="00A40325"/>
    <w:rsid w:val="00A4089E"/>
    <w:rsid w:val="00A408C0"/>
    <w:rsid w:val="00A40E00"/>
    <w:rsid w:val="00A40FE5"/>
    <w:rsid w:val="00A4103C"/>
    <w:rsid w:val="00A4109C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27B"/>
    <w:rsid w:val="00A43727"/>
    <w:rsid w:val="00A438EC"/>
    <w:rsid w:val="00A43DED"/>
    <w:rsid w:val="00A43EF4"/>
    <w:rsid w:val="00A44066"/>
    <w:rsid w:val="00A445E5"/>
    <w:rsid w:val="00A44625"/>
    <w:rsid w:val="00A44C91"/>
    <w:rsid w:val="00A44EA7"/>
    <w:rsid w:val="00A451A0"/>
    <w:rsid w:val="00A4542B"/>
    <w:rsid w:val="00A45D10"/>
    <w:rsid w:val="00A45FF3"/>
    <w:rsid w:val="00A464C8"/>
    <w:rsid w:val="00A4707A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A53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7DA"/>
    <w:rsid w:val="00A53A7F"/>
    <w:rsid w:val="00A53AE7"/>
    <w:rsid w:val="00A53F6A"/>
    <w:rsid w:val="00A54056"/>
    <w:rsid w:val="00A54439"/>
    <w:rsid w:val="00A545A0"/>
    <w:rsid w:val="00A54842"/>
    <w:rsid w:val="00A549DA"/>
    <w:rsid w:val="00A558F9"/>
    <w:rsid w:val="00A5597C"/>
    <w:rsid w:val="00A55B2C"/>
    <w:rsid w:val="00A55B31"/>
    <w:rsid w:val="00A56120"/>
    <w:rsid w:val="00A569A6"/>
    <w:rsid w:val="00A56AC9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781"/>
    <w:rsid w:val="00A62D5D"/>
    <w:rsid w:val="00A62FC9"/>
    <w:rsid w:val="00A6304E"/>
    <w:rsid w:val="00A63410"/>
    <w:rsid w:val="00A638D8"/>
    <w:rsid w:val="00A63D22"/>
    <w:rsid w:val="00A63F85"/>
    <w:rsid w:val="00A64679"/>
    <w:rsid w:val="00A64769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52B"/>
    <w:rsid w:val="00A66C65"/>
    <w:rsid w:val="00A66D34"/>
    <w:rsid w:val="00A66DE4"/>
    <w:rsid w:val="00A67215"/>
    <w:rsid w:val="00A67913"/>
    <w:rsid w:val="00A67969"/>
    <w:rsid w:val="00A67A73"/>
    <w:rsid w:val="00A67B22"/>
    <w:rsid w:val="00A67DAB"/>
    <w:rsid w:val="00A70D18"/>
    <w:rsid w:val="00A70EF8"/>
    <w:rsid w:val="00A71114"/>
    <w:rsid w:val="00A7113E"/>
    <w:rsid w:val="00A714FB"/>
    <w:rsid w:val="00A715AD"/>
    <w:rsid w:val="00A716BA"/>
    <w:rsid w:val="00A71735"/>
    <w:rsid w:val="00A71A6C"/>
    <w:rsid w:val="00A71C9D"/>
    <w:rsid w:val="00A71DD3"/>
    <w:rsid w:val="00A722A2"/>
    <w:rsid w:val="00A72432"/>
    <w:rsid w:val="00A73252"/>
    <w:rsid w:val="00A73339"/>
    <w:rsid w:val="00A73704"/>
    <w:rsid w:val="00A73884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DC6"/>
    <w:rsid w:val="00A74F50"/>
    <w:rsid w:val="00A75077"/>
    <w:rsid w:val="00A750EE"/>
    <w:rsid w:val="00A75701"/>
    <w:rsid w:val="00A75892"/>
    <w:rsid w:val="00A759D5"/>
    <w:rsid w:val="00A75A1F"/>
    <w:rsid w:val="00A766E4"/>
    <w:rsid w:val="00A766FF"/>
    <w:rsid w:val="00A76917"/>
    <w:rsid w:val="00A76BFF"/>
    <w:rsid w:val="00A76C32"/>
    <w:rsid w:val="00A77385"/>
    <w:rsid w:val="00A77834"/>
    <w:rsid w:val="00A77C21"/>
    <w:rsid w:val="00A77D6D"/>
    <w:rsid w:val="00A80106"/>
    <w:rsid w:val="00A8014C"/>
    <w:rsid w:val="00A808DB"/>
    <w:rsid w:val="00A80B2C"/>
    <w:rsid w:val="00A80B3C"/>
    <w:rsid w:val="00A80FF2"/>
    <w:rsid w:val="00A81252"/>
    <w:rsid w:val="00A81A94"/>
    <w:rsid w:val="00A81AEB"/>
    <w:rsid w:val="00A81D28"/>
    <w:rsid w:val="00A81D45"/>
    <w:rsid w:val="00A81F9A"/>
    <w:rsid w:val="00A8223B"/>
    <w:rsid w:val="00A82534"/>
    <w:rsid w:val="00A826B2"/>
    <w:rsid w:val="00A82948"/>
    <w:rsid w:val="00A82BA1"/>
    <w:rsid w:val="00A82C5B"/>
    <w:rsid w:val="00A82C9E"/>
    <w:rsid w:val="00A82F7B"/>
    <w:rsid w:val="00A8329D"/>
    <w:rsid w:val="00A8364E"/>
    <w:rsid w:val="00A83ACF"/>
    <w:rsid w:val="00A83EEE"/>
    <w:rsid w:val="00A843C4"/>
    <w:rsid w:val="00A845F6"/>
    <w:rsid w:val="00A84914"/>
    <w:rsid w:val="00A84D50"/>
    <w:rsid w:val="00A84E12"/>
    <w:rsid w:val="00A85163"/>
    <w:rsid w:val="00A85346"/>
    <w:rsid w:val="00A85D0F"/>
    <w:rsid w:val="00A85EDA"/>
    <w:rsid w:val="00A86039"/>
    <w:rsid w:val="00A860BF"/>
    <w:rsid w:val="00A860F3"/>
    <w:rsid w:val="00A86B68"/>
    <w:rsid w:val="00A86C7B"/>
    <w:rsid w:val="00A86E2E"/>
    <w:rsid w:val="00A87332"/>
    <w:rsid w:val="00A878B9"/>
    <w:rsid w:val="00A87DD8"/>
    <w:rsid w:val="00A87ECB"/>
    <w:rsid w:val="00A87FF6"/>
    <w:rsid w:val="00A90503"/>
    <w:rsid w:val="00A9096F"/>
    <w:rsid w:val="00A90B83"/>
    <w:rsid w:val="00A9108B"/>
    <w:rsid w:val="00A9119A"/>
    <w:rsid w:val="00A911F3"/>
    <w:rsid w:val="00A92037"/>
    <w:rsid w:val="00A92261"/>
    <w:rsid w:val="00A927C2"/>
    <w:rsid w:val="00A9289F"/>
    <w:rsid w:val="00A92A30"/>
    <w:rsid w:val="00A93036"/>
    <w:rsid w:val="00A93262"/>
    <w:rsid w:val="00A93636"/>
    <w:rsid w:val="00A93749"/>
    <w:rsid w:val="00A9396C"/>
    <w:rsid w:val="00A93DAA"/>
    <w:rsid w:val="00A93F7E"/>
    <w:rsid w:val="00A9453E"/>
    <w:rsid w:val="00A949AE"/>
    <w:rsid w:val="00A949FF"/>
    <w:rsid w:val="00A94A39"/>
    <w:rsid w:val="00A94C15"/>
    <w:rsid w:val="00A94F3E"/>
    <w:rsid w:val="00A94F59"/>
    <w:rsid w:val="00A9501B"/>
    <w:rsid w:val="00A9503B"/>
    <w:rsid w:val="00A951CD"/>
    <w:rsid w:val="00A9522D"/>
    <w:rsid w:val="00A95300"/>
    <w:rsid w:val="00A956B1"/>
    <w:rsid w:val="00A956DE"/>
    <w:rsid w:val="00A95932"/>
    <w:rsid w:val="00A95A12"/>
    <w:rsid w:val="00A95A19"/>
    <w:rsid w:val="00A95D13"/>
    <w:rsid w:val="00A95DED"/>
    <w:rsid w:val="00A95E5E"/>
    <w:rsid w:val="00A961DE"/>
    <w:rsid w:val="00A962F1"/>
    <w:rsid w:val="00A9663C"/>
    <w:rsid w:val="00A9681E"/>
    <w:rsid w:val="00A96A38"/>
    <w:rsid w:val="00A96E4B"/>
    <w:rsid w:val="00A97287"/>
    <w:rsid w:val="00A97670"/>
    <w:rsid w:val="00A97948"/>
    <w:rsid w:val="00A97B74"/>
    <w:rsid w:val="00A97E96"/>
    <w:rsid w:val="00AA007A"/>
    <w:rsid w:val="00AA01CC"/>
    <w:rsid w:val="00AA0235"/>
    <w:rsid w:val="00AA02FE"/>
    <w:rsid w:val="00AA0772"/>
    <w:rsid w:val="00AA0788"/>
    <w:rsid w:val="00AA0AEF"/>
    <w:rsid w:val="00AA0D4C"/>
    <w:rsid w:val="00AA0D6A"/>
    <w:rsid w:val="00AA0E8A"/>
    <w:rsid w:val="00AA12B3"/>
    <w:rsid w:val="00AA12C5"/>
    <w:rsid w:val="00AA17E3"/>
    <w:rsid w:val="00AA182E"/>
    <w:rsid w:val="00AA1C89"/>
    <w:rsid w:val="00AA1E89"/>
    <w:rsid w:val="00AA255D"/>
    <w:rsid w:val="00AA274B"/>
    <w:rsid w:val="00AA353F"/>
    <w:rsid w:val="00AA35B4"/>
    <w:rsid w:val="00AA3603"/>
    <w:rsid w:val="00AA3B49"/>
    <w:rsid w:val="00AA3B57"/>
    <w:rsid w:val="00AA46F0"/>
    <w:rsid w:val="00AA4801"/>
    <w:rsid w:val="00AA4DB7"/>
    <w:rsid w:val="00AA4DD2"/>
    <w:rsid w:val="00AA4E64"/>
    <w:rsid w:val="00AA5069"/>
    <w:rsid w:val="00AA5443"/>
    <w:rsid w:val="00AA5A69"/>
    <w:rsid w:val="00AA5CF6"/>
    <w:rsid w:val="00AA5F1A"/>
    <w:rsid w:val="00AA6054"/>
    <w:rsid w:val="00AA607B"/>
    <w:rsid w:val="00AA6586"/>
    <w:rsid w:val="00AA685A"/>
    <w:rsid w:val="00AA6964"/>
    <w:rsid w:val="00AA6C3C"/>
    <w:rsid w:val="00AA70B4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67C"/>
    <w:rsid w:val="00AB073E"/>
    <w:rsid w:val="00AB0950"/>
    <w:rsid w:val="00AB0989"/>
    <w:rsid w:val="00AB0AAB"/>
    <w:rsid w:val="00AB129A"/>
    <w:rsid w:val="00AB13AF"/>
    <w:rsid w:val="00AB14AE"/>
    <w:rsid w:val="00AB14D7"/>
    <w:rsid w:val="00AB164D"/>
    <w:rsid w:val="00AB16B0"/>
    <w:rsid w:val="00AB1A13"/>
    <w:rsid w:val="00AB1D66"/>
    <w:rsid w:val="00AB2072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757"/>
    <w:rsid w:val="00AB3D7C"/>
    <w:rsid w:val="00AB3F82"/>
    <w:rsid w:val="00AB3FBA"/>
    <w:rsid w:val="00AB424B"/>
    <w:rsid w:val="00AB4563"/>
    <w:rsid w:val="00AB47DC"/>
    <w:rsid w:val="00AB4E79"/>
    <w:rsid w:val="00AB4E9F"/>
    <w:rsid w:val="00AB506E"/>
    <w:rsid w:val="00AB5272"/>
    <w:rsid w:val="00AB540A"/>
    <w:rsid w:val="00AB5493"/>
    <w:rsid w:val="00AB54D6"/>
    <w:rsid w:val="00AB5666"/>
    <w:rsid w:val="00AB5A29"/>
    <w:rsid w:val="00AB5CDF"/>
    <w:rsid w:val="00AB60BE"/>
    <w:rsid w:val="00AB60E2"/>
    <w:rsid w:val="00AB60E9"/>
    <w:rsid w:val="00AB63B3"/>
    <w:rsid w:val="00AB6B3F"/>
    <w:rsid w:val="00AB6E87"/>
    <w:rsid w:val="00AB6FFE"/>
    <w:rsid w:val="00AB7A2F"/>
    <w:rsid w:val="00AC00C4"/>
    <w:rsid w:val="00AC0283"/>
    <w:rsid w:val="00AC0529"/>
    <w:rsid w:val="00AC07DD"/>
    <w:rsid w:val="00AC0A1D"/>
    <w:rsid w:val="00AC0A35"/>
    <w:rsid w:val="00AC0B0B"/>
    <w:rsid w:val="00AC0CE2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92"/>
    <w:rsid w:val="00AC3010"/>
    <w:rsid w:val="00AC315E"/>
    <w:rsid w:val="00AC319E"/>
    <w:rsid w:val="00AC31BA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58C6"/>
    <w:rsid w:val="00AC5A33"/>
    <w:rsid w:val="00AC5B1B"/>
    <w:rsid w:val="00AC5D5A"/>
    <w:rsid w:val="00AC5D6E"/>
    <w:rsid w:val="00AC6046"/>
    <w:rsid w:val="00AC624F"/>
    <w:rsid w:val="00AC6BCD"/>
    <w:rsid w:val="00AC6C7E"/>
    <w:rsid w:val="00AC6F02"/>
    <w:rsid w:val="00AC6F7A"/>
    <w:rsid w:val="00AC71D8"/>
    <w:rsid w:val="00AC759A"/>
    <w:rsid w:val="00AC7665"/>
    <w:rsid w:val="00AC7812"/>
    <w:rsid w:val="00AC79CC"/>
    <w:rsid w:val="00AC7D5E"/>
    <w:rsid w:val="00AC7D89"/>
    <w:rsid w:val="00AC7F2F"/>
    <w:rsid w:val="00AD010E"/>
    <w:rsid w:val="00AD0326"/>
    <w:rsid w:val="00AD06BC"/>
    <w:rsid w:val="00AD09B3"/>
    <w:rsid w:val="00AD0CF7"/>
    <w:rsid w:val="00AD129A"/>
    <w:rsid w:val="00AD1C47"/>
    <w:rsid w:val="00AD1ED6"/>
    <w:rsid w:val="00AD21A1"/>
    <w:rsid w:val="00AD222C"/>
    <w:rsid w:val="00AD2294"/>
    <w:rsid w:val="00AD2AC9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26"/>
    <w:rsid w:val="00AD50AD"/>
    <w:rsid w:val="00AD51E1"/>
    <w:rsid w:val="00AD5A30"/>
    <w:rsid w:val="00AD5EEC"/>
    <w:rsid w:val="00AD5F24"/>
    <w:rsid w:val="00AD5FE2"/>
    <w:rsid w:val="00AD6131"/>
    <w:rsid w:val="00AD66BE"/>
    <w:rsid w:val="00AD675E"/>
    <w:rsid w:val="00AD6AD3"/>
    <w:rsid w:val="00AD6B6D"/>
    <w:rsid w:val="00AD6BF1"/>
    <w:rsid w:val="00AD6D52"/>
    <w:rsid w:val="00AD6E42"/>
    <w:rsid w:val="00AD722A"/>
    <w:rsid w:val="00AD7286"/>
    <w:rsid w:val="00AD7F4A"/>
    <w:rsid w:val="00AD7FE9"/>
    <w:rsid w:val="00AE030F"/>
    <w:rsid w:val="00AE0356"/>
    <w:rsid w:val="00AE04BC"/>
    <w:rsid w:val="00AE0961"/>
    <w:rsid w:val="00AE09FB"/>
    <w:rsid w:val="00AE0A2D"/>
    <w:rsid w:val="00AE0B90"/>
    <w:rsid w:val="00AE0BAF"/>
    <w:rsid w:val="00AE1529"/>
    <w:rsid w:val="00AE1B01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3E4A"/>
    <w:rsid w:val="00AE4395"/>
    <w:rsid w:val="00AE4673"/>
    <w:rsid w:val="00AE4AC3"/>
    <w:rsid w:val="00AE578C"/>
    <w:rsid w:val="00AE5E3C"/>
    <w:rsid w:val="00AE5F32"/>
    <w:rsid w:val="00AE5F4E"/>
    <w:rsid w:val="00AE6113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41F"/>
    <w:rsid w:val="00AF067A"/>
    <w:rsid w:val="00AF07B2"/>
    <w:rsid w:val="00AF0C83"/>
    <w:rsid w:val="00AF109E"/>
    <w:rsid w:val="00AF10C2"/>
    <w:rsid w:val="00AF12C6"/>
    <w:rsid w:val="00AF17DC"/>
    <w:rsid w:val="00AF18AB"/>
    <w:rsid w:val="00AF1A2D"/>
    <w:rsid w:val="00AF2656"/>
    <w:rsid w:val="00AF2676"/>
    <w:rsid w:val="00AF294A"/>
    <w:rsid w:val="00AF2C0B"/>
    <w:rsid w:val="00AF2D9C"/>
    <w:rsid w:val="00AF2DBC"/>
    <w:rsid w:val="00AF2FCC"/>
    <w:rsid w:val="00AF300E"/>
    <w:rsid w:val="00AF3187"/>
    <w:rsid w:val="00AF3824"/>
    <w:rsid w:val="00AF3D60"/>
    <w:rsid w:val="00AF3DFE"/>
    <w:rsid w:val="00AF3E8F"/>
    <w:rsid w:val="00AF4019"/>
    <w:rsid w:val="00AF4170"/>
    <w:rsid w:val="00AF4A66"/>
    <w:rsid w:val="00AF4DBF"/>
    <w:rsid w:val="00AF4FD5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26"/>
    <w:rsid w:val="00AF72E9"/>
    <w:rsid w:val="00AF7D99"/>
    <w:rsid w:val="00AF7E82"/>
    <w:rsid w:val="00B00014"/>
    <w:rsid w:val="00B00611"/>
    <w:rsid w:val="00B013E3"/>
    <w:rsid w:val="00B01F1F"/>
    <w:rsid w:val="00B02141"/>
    <w:rsid w:val="00B02214"/>
    <w:rsid w:val="00B02B88"/>
    <w:rsid w:val="00B02CFD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C4E"/>
    <w:rsid w:val="00B04FD7"/>
    <w:rsid w:val="00B05316"/>
    <w:rsid w:val="00B05686"/>
    <w:rsid w:val="00B06224"/>
    <w:rsid w:val="00B065B9"/>
    <w:rsid w:val="00B06648"/>
    <w:rsid w:val="00B0684A"/>
    <w:rsid w:val="00B06BA4"/>
    <w:rsid w:val="00B06BDC"/>
    <w:rsid w:val="00B06C9E"/>
    <w:rsid w:val="00B074FA"/>
    <w:rsid w:val="00B0770C"/>
    <w:rsid w:val="00B07D14"/>
    <w:rsid w:val="00B07DB8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706"/>
    <w:rsid w:val="00B119B5"/>
    <w:rsid w:val="00B11B7E"/>
    <w:rsid w:val="00B11BAA"/>
    <w:rsid w:val="00B11BCB"/>
    <w:rsid w:val="00B11BD2"/>
    <w:rsid w:val="00B11C63"/>
    <w:rsid w:val="00B11D09"/>
    <w:rsid w:val="00B11E11"/>
    <w:rsid w:val="00B11E5A"/>
    <w:rsid w:val="00B1232A"/>
    <w:rsid w:val="00B124D4"/>
    <w:rsid w:val="00B12E34"/>
    <w:rsid w:val="00B13013"/>
    <w:rsid w:val="00B130FC"/>
    <w:rsid w:val="00B1325A"/>
    <w:rsid w:val="00B1372B"/>
    <w:rsid w:val="00B13C94"/>
    <w:rsid w:val="00B13DCB"/>
    <w:rsid w:val="00B13DD9"/>
    <w:rsid w:val="00B143E0"/>
    <w:rsid w:val="00B144AA"/>
    <w:rsid w:val="00B14BB1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D7F"/>
    <w:rsid w:val="00B1717C"/>
    <w:rsid w:val="00B17488"/>
    <w:rsid w:val="00B17D28"/>
    <w:rsid w:val="00B17FBC"/>
    <w:rsid w:val="00B206EF"/>
    <w:rsid w:val="00B20C13"/>
    <w:rsid w:val="00B20C8E"/>
    <w:rsid w:val="00B20CCB"/>
    <w:rsid w:val="00B21060"/>
    <w:rsid w:val="00B22173"/>
    <w:rsid w:val="00B221B5"/>
    <w:rsid w:val="00B2234B"/>
    <w:rsid w:val="00B223EF"/>
    <w:rsid w:val="00B2282A"/>
    <w:rsid w:val="00B2283A"/>
    <w:rsid w:val="00B2293B"/>
    <w:rsid w:val="00B22E31"/>
    <w:rsid w:val="00B22EDB"/>
    <w:rsid w:val="00B2324E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4B8"/>
    <w:rsid w:val="00B259DE"/>
    <w:rsid w:val="00B25C8C"/>
    <w:rsid w:val="00B268A9"/>
    <w:rsid w:val="00B27212"/>
    <w:rsid w:val="00B2726F"/>
    <w:rsid w:val="00B27740"/>
    <w:rsid w:val="00B27975"/>
    <w:rsid w:val="00B27E23"/>
    <w:rsid w:val="00B27FC2"/>
    <w:rsid w:val="00B31035"/>
    <w:rsid w:val="00B310D5"/>
    <w:rsid w:val="00B31323"/>
    <w:rsid w:val="00B31347"/>
    <w:rsid w:val="00B31552"/>
    <w:rsid w:val="00B317E7"/>
    <w:rsid w:val="00B31A96"/>
    <w:rsid w:val="00B31C0F"/>
    <w:rsid w:val="00B328AA"/>
    <w:rsid w:val="00B32B64"/>
    <w:rsid w:val="00B32E4D"/>
    <w:rsid w:val="00B32FB1"/>
    <w:rsid w:val="00B338FB"/>
    <w:rsid w:val="00B33A0F"/>
    <w:rsid w:val="00B33A57"/>
    <w:rsid w:val="00B33D39"/>
    <w:rsid w:val="00B34083"/>
    <w:rsid w:val="00B34226"/>
    <w:rsid w:val="00B34744"/>
    <w:rsid w:val="00B34BD6"/>
    <w:rsid w:val="00B34C57"/>
    <w:rsid w:val="00B34F90"/>
    <w:rsid w:val="00B34FFF"/>
    <w:rsid w:val="00B35053"/>
    <w:rsid w:val="00B35056"/>
    <w:rsid w:val="00B3514C"/>
    <w:rsid w:val="00B35392"/>
    <w:rsid w:val="00B35BC4"/>
    <w:rsid w:val="00B35DE7"/>
    <w:rsid w:val="00B3623C"/>
    <w:rsid w:val="00B363E4"/>
    <w:rsid w:val="00B36704"/>
    <w:rsid w:val="00B3678D"/>
    <w:rsid w:val="00B3693B"/>
    <w:rsid w:val="00B36C36"/>
    <w:rsid w:val="00B37514"/>
    <w:rsid w:val="00B37728"/>
    <w:rsid w:val="00B37935"/>
    <w:rsid w:val="00B37E37"/>
    <w:rsid w:val="00B37E88"/>
    <w:rsid w:val="00B4020A"/>
    <w:rsid w:val="00B404C4"/>
    <w:rsid w:val="00B40526"/>
    <w:rsid w:val="00B40778"/>
    <w:rsid w:val="00B40949"/>
    <w:rsid w:val="00B41288"/>
    <w:rsid w:val="00B41383"/>
    <w:rsid w:val="00B41B52"/>
    <w:rsid w:val="00B41E4A"/>
    <w:rsid w:val="00B4250C"/>
    <w:rsid w:val="00B42849"/>
    <w:rsid w:val="00B4291E"/>
    <w:rsid w:val="00B42ADE"/>
    <w:rsid w:val="00B42EA7"/>
    <w:rsid w:val="00B432C6"/>
    <w:rsid w:val="00B4338B"/>
    <w:rsid w:val="00B43495"/>
    <w:rsid w:val="00B435E3"/>
    <w:rsid w:val="00B43827"/>
    <w:rsid w:val="00B43C7F"/>
    <w:rsid w:val="00B43E60"/>
    <w:rsid w:val="00B43EEA"/>
    <w:rsid w:val="00B44205"/>
    <w:rsid w:val="00B444AF"/>
    <w:rsid w:val="00B449E9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5F80"/>
    <w:rsid w:val="00B46207"/>
    <w:rsid w:val="00B466F6"/>
    <w:rsid w:val="00B4678F"/>
    <w:rsid w:val="00B46A32"/>
    <w:rsid w:val="00B46B29"/>
    <w:rsid w:val="00B46D00"/>
    <w:rsid w:val="00B46EF4"/>
    <w:rsid w:val="00B46F0F"/>
    <w:rsid w:val="00B46FE3"/>
    <w:rsid w:val="00B47298"/>
    <w:rsid w:val="00B476E0"/>
    <w:rsid w:val="00B47896"/>
    <w:rsid w:val="00B47954"/>
    <w:rsid w:val="00B47BF7"/>
    <w:rsid w:val="00B47C01"/>
    <w:rsid w:val="00B50765"/>
    <w:rsid w:val="00B50A40"/>
    <w:rsid w:val="00B50DF4"/>
    <w:rsid w:val="00B50E9E"/>
    <w:rsid w:val="00B51177"/>
    <w:rsid w:val="00B51B18"/>
    <w:rsid w:val="00B51D59"/>
    <w:rsid w:val="00B5230B"/>
    <w:rsid w:val="00B5251B"/>
    <w:rsid w:val="00B528DF"/>
    <w:rsid w:val="00B529FF"/>
    <w:rsid w:val="00B52ABC"/>
    <w:rsid w:val="00B52BE4"/>
    <w:rsid w:val="00B52E18"/>
    <w:rsid w:val="00B53547"/>
    <w:rsid w:val="00B53597"/>
    <w:rsid w:val="00B535E9"/>
    <w:rsid w:val="00B53784"/>
    <w:rsid w:val="00B537EF"/>
    <w:rsid w:val="00B53B6B"/>
    <w:rsid w:val="00B53BBC"/>
    <w:rsid w:val="00B53E8C"/>
    <w:rsid w:val="00B54111"/>
    <w:rsid w:val="00B54268"/>
    <w:rsid w:val="00B54533"/>
    <w:rsid w:val="00B54690"/>
    <w:rsid w:val="00B5494B"/>
    <w:rsid w:val="00B54A2D"/>
    <w:rsid w:val="00B54C75"/>
    <w:rsid w:val="00B550D8"/>
    <w:rsid w:val="00B55114"/>
    <w:rsid w:val="00B5524F"/>
    <w:rsid w:val="00B55322"/>
    <w:rsid w:val="00B55B56"/>
    <w:rsid w:val="00B55D3E"/>
    <w:rsid w:val="00B56C7F"/>
    <w:rsid w:val="00B56D81"/>
    <w:rsid w:val="00B56F38"/>
    <w:rsid w:val="00B5711C"/>
    <w:rsid w:val="00B57642"/>
    <w:rsid w:val="00B578C6"/>
    <w:rsid w:val="00B5791A"/>
    <w:rsid w:val="00B57921"/>
    <w:rsid w:val="00B57938"/>
    <w:rsid w:val="00B57A1F"/>
    <w:rsid w:val="00B57B8D"/>
    <w:rsid w:val="00B60122"/>
    <w:rsid w:val="00B60BF9"/>
    <w:rsid w:val="00B610F4"/>
    <w:rsid w:val="00B6141E"/>
    <w:rsid w:val="00B6152F"/>
    <w:rsid w:val="00B615ED"/>
    <w:rsid w:val="00B61619"/>
    <w:rsid w:val="00B619F4"/>
    <w:rsid w:val="00B61A01"/>
    <w:rsid w:val="00B61D80"/>
    <w:rsid w:val="00B61F4E"/>
    <w:rsid w:val="00B62590"/>
    <w:rsid w:val="00B626C0"/>
    <w:rsid w:val="00B62700"/>
    <w:rsid w:val="00B62F20"/>
    <w:rsid w:val="00B6327D"/>
    <w:rsid w:val="00B632FF"/>
    <w:rsid w:val="00B6393A"/>
    <w:rsid w:val="00B63970"/>
    <w:rsid w:val="00B640FE"/>
    <w:rsid w:val="00B646A9"/>
    <w:rsid w:val="00B64AA0"/>
    <w:rsid w:val="00B64C7F"/>
    <w:rsid w:val="00B64CCA"/>
    <w:rsid w:val="00B651B5"/>
    <w:rsid w:val="00B65A94"/>
    <w:rsid w:val="00B65AF3"/>
    <w:rsid w:val="00B65F69"/>
    <w:rsid w:val="00B6634B"/>
    <w:rsid w:val="00B66381"/>
    <w:rsid w:val="00B663F1"/>
    <w:rsid w:val="00B6684C"/>
    <w:rsid w:val="00B670BA"/>
    <w:rsid w:val="00B67271"/>
    <w:rsid w:val="00B6729F"/>
    <w:rsid w:val="00B676E1"/>
    <w:rsid w:val="00B67FD8"/>
    <w:rsid w:val="00B7006C"/>
    <w:rsid w:val="00B700A5"/>
    <w:rsid w:val="00B706E2"/>
    <w:rsid w:val="00B70A8C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61F"/>
    <w:rsid w:val="00B73729"/>
    <w:rsid w:val="00B73788"/>
    <w:rsid w:val="00B742DF"/>
    <w:rsid w:val="00B7451F"/>
    <w:rsid w:val="00B74BA0"/>
    <w:rsid w:val="00B74E63"/>
    <w:rsid w:val="00B74E9A"/>
    <w:rsid w:val="00B74FD2"/>
    <w:rsid w:val="00B75414"/>
    <w:rsid w:val="00B754A4"/>
    <w:rsid w:val="00B755ED"/>
    <w:rsid w:val="00B75608"/>
    <w:rsid w:val="00B75682"/>
    <w:rsid w:val="00B757F1"/>
    <w:rsid w:val="00B759AA"/>
    <w:rsid w:val="00B75B4F"/>
    <w:rsid w:val="00B75BAF"/>
    <w:rsid w:val="00B75C14"/>
    <w:rsid w:val="00B75DB8"/>
    <w:rsid w:val="00B760B4"/>
    <w:rsid w:val="00B76292"/>
    <w:rsid w:val="00B7642F"/>
    <w:rsid w:val="00B768C2"/>
    <w:rsid w:val="00B769C0"/>
    <w:rsid w:val="00B769C8"/>
    <w:rsid w:val="00B76BDD"/>
    <w:rsid w:val="00B76C7B"/>
    <w:rsid w:val="00B76D3B"/>
    <w:rsid w:val="00B76DBB"/>
    <w:rsid w:val="00B777BF"/>
    <w:rsid w:val="00B77B49"/>
    <w:rsid w:val="00B77BBF"/>
    <w:rsid w:val="00B77D2C"/>
    <w:rsid w:val="00B77F1D"/>
    <w:rsid w:val="00B77F57"/>
    <w:rsid w:val="00B801AD"/>
    <w:rsid w:val="00B80772"/>
    <w:rsid w:val="00B80B50"/>
    <w:rsid w:val="00B812BB"/>
    <w:rsid w:val="00B81389"/>
    <w:rsid w:val="00B8143B"/>
    <w:rsid w:val="00B81AA6"/>
    <w:rsid w:val="00B81C48"/>
    <w:rsid w:val="00B81F24"/>
    <w:rsid w:val="00B820E5"/>
    <w:rsid w:val="00B823A7"/>
    <w:rsid w:val="00B82567"/>
    <w:rsid w:val="00B82627"/>
    <w:rsid w:val="00B8282F"/>
    <w:rsid w:val="00B82934"/>
    <w:rsid w:val="00B82D02"/>
    <w:rsid w:val="00B83298"/>
    <w:rsid w:val="00B83403"/>
    <w:rsid w:val="00B8358F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802"/>
    <w:rsid w:val="00B878BC"/>
    <w:rsid w:val="00B87951"/>
    <w:rsid w:val="00B879CE"/>
    <w:rsid w:val="00B87BCE"/>
    <w:rsid w:val="00B87D9F"/>
    <w:rsid w:val="00B906D0"/>
    <w:rsid w:val="00B90A0B"/>
    <w:rsid w:val="00B90AA7"/>
    <w:rsid w:val="00B90D03"/>
    <w:rsid w:val="00B9137B"/>
    <w:rsid w:val="00B91453"/>
    <w:rsid w:val="00B91A26"/>
    <w:rsid w:val="00B91CAB"/>
    <w:rsid w:val="00B9230F"/>
    <w:rsid w:val="00B923CA"/>
    <w:rsid w:val="00B925CD"/>
    <w:rsid w:val="00B92825"/>
    <w:rsid w:val="00B92932"/>
    <w:rsid w:val="00B92B39"/>
    <w:rsid w:val="00B93311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981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12A"/>
    <w:rsid w:val="00BA0152"/>
    <w:rsid w:val="00BA0B59"/>
    <w:rsid w:val="00BA0D13"/>
    <w:rsid w:val="00BA0FC7"/>
    <w:rsid w:val="00BA12A2"/>
    <w:rsid w:val="00BA168B"/>
    <w:rsid w:val="00BA168D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645"/>
    <w:rsid w:val="00BA4C59"/>
    <w:rsid w:val="00BA4C9E"/>
    <w:rsid w:val="00BA4EC4"/>
    <w:rsid w:val="00BA55A6"/>
    <w:rsid w:val="00BA56A7"/>
    <w:rsid w:val="00BA56C3"/>
    <w:rsid w:val="00BA56C8"/>
    <w:rsid w:val="00BA60C8"/>
    <w:rsid w:val="00BA659D"/>
    <w:rsid w:val="00BA65E5"/>
    <w:rsid w:val="00BA68D1"/>
    <w:rsid w:val="00BA6CEE"/>
    <w:rsid w:val="00BA704F"/>
    <w:rsid w:val="00BA70B4"/>
    <w:rsid w:val="00BA75E4"/>
    <w:rsid w:val="00BA7903"/>
    <w:rsid w:val="00BA7A62"/>
    <w:rsid w:val="00BA7A84"/>
    <w:rsid w:val="00BA7AE0"/>
    <w:rsid w:val="00BA7D37"/>
    <w:rsid w:val="00BA7DB3"/>
    <w:rsid w:val="00BB0386"/>
    <w:rsid w:val="00BB0507"/>
    <w:rsid w:val="00BB0574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427"/>
    <w:rsid w:val="00BB2ACB"/>
    <w:rsid w:val="00BB2B29"/>
    <w:rsid w:val="00BB2BBC"/>
    <w:rsid w:val="00BB2D79"/>
    <w:rsid w:val="00BB2EBD"/>
    <w:rsid w:val="00BB3396"/>
    <w:rsid w:val="00BB35B9"/>
    <w:rsid w:val="00BB3633"/>
    <w:rsid w:val="00BB36E3"/>
    <w:rsid w:val="00BB3FC5"/>
    <w:rsid w:val="00BB4226"/>
    <w:rsid w:val="00BB4456"/>
    <w:rsid w:val="00BB4627"/>
    <w:rsid w:val="00BB467D"/>
    <w:rsid w:val="00BB48D2"/>
    <w:rsid w:val="00BB4A61"/>
    <w:rsid w:val="00BB4BCA"/>
    <w:rsid w:val="00BB4C11"/>
    <w:rsid w:val="00BB551D"/>
    <w:rsid w:val="00BB576C"/>
    <w:rsid w:val="00BB597B"/>
    <w:rsid w:val="00BB5D89"/>
    <w:rsid w:val="00BB5D8E"/>
    <w:rsid w:val="00BB60A2"/>
    <w:rsid w:val="00BB6113"/>
    <w:rsid w:val="00BB6281"/>
    <w:rsid w:val="00BB64D6"/>
    <w:rsid w:val="00BB6B54"/>
    <w:rsid w:val="00BB702E"/>
    <w:rsid w:val="00BB7561"/>
    <w:rsid w:val="00BB7751"/>
    <w:rsid w:val="00BB7B9C"/>
    <w:rsid w:val="00BC03BB"/>
    <w:rsid w:val="00BC08AB"/>
    <w:rsid w:val="00BC09FB"/>
    <w:rsid w:val="00BC0A2C"/>
    <w:rsid w:val="00BC0A61"/>
    <w:rsid w:val="00BC1E27"/>
    <w:rsid w:val="00BC200A"/>
    <w:rsid w:val="00BC2098"/>
    <w:rsid w:val="00BC20C8"/>
    <w:rsid w:val="00BC2179"/>
    <w:rsid w:val="00BC24D8"/>
    <w:rsid w:val="00BC2605"/>
    <w:rsid w:val="00BC2679"/>
    <w:rsid w:val="00BC2761"/>
    <w:rsid w:val="00BC2790"/>
    <w:rsid w:val="00BC28D1"/>
    <w:rsid w:val="00BC2B3B"/>
    <w:rsid w:val="00BC2B7D"/>
    <w:rsid w:val="00BC2EFC"/>
    <w:rsid w:val="00BC3070"/>
    <w:rsid w:val="00BC3171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2DB"/>
    <w:rsid w:val="00BC543C"/>
    <w:rsid w:val="00BC5799"/>
    <w:rsid w:val="00BC5BA2"/>
    <w:rsid w:val="00BC5DCF"/>
    <w:rsid w:val="00BC6226"/>
    <w:rsid w:val="00BC6254"/>
    <w:rsid w:val="00BC65C6"/>
    <w:rsid w:val="00BC6957"/>
    <w:rsid w:val="00BC695E"/>
    <w:rsid w:val="00BC6C15"/>
    <w:rsid w:val="00BC6DE9"/>
    <w:rsid w:val="00BC6E8B"/>
    <w:rsid w:val="00BC6EBC"/>
    <w:rsid w:val="00BC6F11"/>
    <w:rsid w:val="00BC72DD"/>
    <w:rsid w:val="00BC7606"/>
    <w:rsid w:val="00BC79D1"/>
    <w:rsid w:val="00BC7B19"/>
    <w:rsid w:val="00BC7D96"/>
    <w:rsid w:val="00BD01BF"/>
    <w:rsid w:val="00BD05FF"/>
    <w:rsid w:val="00BD0B1B"/>
    <w:rsid w:val="00BD0B1F"/>
    <w:rsid w:val="00BD0BB6"/>
    <w:rsid w:val="00BD11D4"/>
    <w:rsid w:val="00BD13E7"/>
    <w:rsid w:val="00BD1464"/>
    <w:rsid w:val="00BD165F"/>
    <w:rsid w:val="00BD193B"/>
    <w:rsid w:val="00BD1940"/>
    <w:rsid w:val="00BD1BDE"/>
    <w:rsid w:val="00BD21B0"/>
    <w:rsid w:val="00BD2604"/>
    <w:rsid w:val="00BD2853"/>
    <w:rsid w:val="00BD2F79"/>
    <w:rsid w:val="00BD301D"/>
    <w:rsid w:val="00BD3396"/>
    <w:rsid w:val="00BD3C0A"/>
    <w:rsid w:val="00BD3D24"/>
    <w:rsid w:val="00BD43A0"/>
    <w:rsid w:val="00BD469D"/>
    <w:rsid w:val="00BD49FD"/>
    <w:rsid w:val="00BD4A85"/>
    <w:rsid w:val="00BD4B1A"/>
    <w:rsid w:val="00BD4E64"/>
    <w:rsid w:val="00BD50F6"/>
    <w:rsid w:val="00BD58CC"/>
    <w:rsid w:val="00BD5C25"/>
    <w:rsid w:val="00BD5C5C"/>
    <w:rsid w:val="00BD5FC1"/>
    <w:rsid w:val="00BD62E0"/>
    <w:rsid w:val="00BD640F"/>
    <w:rsid w:val="00BD6414"/>
    <w:rsid w:val="00BD6551"/>
    <w:rsid w:val="00BD67C1"/>
    <w:rsid w:val="00BD67FF"/>
    <w:rsid w:val="00BD6A77"/>
    <w:rsid w:val="00BD6C77"/>
    <w:rsid w:val="00BD6C86"/>
    <w:rsid w:val="00BD6EEE"/>
    <w:rsid w:val="00BD7585"/>
    <w:rsid w:val="00BD7B2F"/>
    <w:rsid w:val="00BD7B3E"/>
    <w:rsid w:val="00BD7C26"/>
    <w:rsid w:val="00BD7DD8"/>
    <w:rsid w:val="00BE0854"/>
    <w:rsid w:val="00BE0C60"/>
    <w:rsid w:val="00BE0CA9"/>
    <w:rsid w:val="00BE0CE6"/>
    <w:rsid w:val="00BE0E0F"/>
    <w:rsid w:val="00BE1088"/>
    <w:rsid w:val="00BE1409"/>
    <w:rsid w:val="00BE1650"/>
    <w:rsid w:val="00BE1FDD"/>
    <w:rsid w:val="00BE206D"/>
    <w:rsid w:val="00BE24E5"/>
    <w:rsid w:val="00BE27F2"/>
    <w:rsid w:val="00BE2855"/>
    <w:rsid w:val="00BE2ACF"/>
    <w:rsid w:val="00BE2FE9"/>
    <w:rsid w:val="00BE31B5"/>
    <w:rsid w:val="00BE3411"/>
    <w:rsid w:val="00BE36E0"/>
    <w:rsid w:val="00BE3CCE"/>
    <w:rsid w:val="00BE3E6B"/>
    <w:rsid w:val="00BE409A"/>
    <w:rsid w:val="00BE4768"/>
    <w:rsid w:val="00BE48AD"/>
    <w:rsid w:val="00BE491C"/>
    <w:rsid w:val="00BE4D48"/>
    <w:rsid w:val="00BE5249"/>
    <w:rsid w:val="00BE5447"/>
    <w:rsid w:val="00BE55AE"/>
    <w:rsid w:val="00BE59A1"/>
    <w:rsid w:val="00BE5A5F"/>
    <w:rsid w:val="00BE5A95"/>
    <w:rsid w:val="00BE6000"/>
    <w:rsid w:val="00BE63AF"/>
    <w:rsid w:val="00BE6EC8"/>
    <w:rsid w:val="00BE6F7A"/>
    <w:rsid w:val="00BE6FA7"/>
    <w:rsid w:val="00BE71AE"/>
    <w:rsid w:val="00BE7238"/>
    <w:rsid w:val="00BE7398"/>
    <w:rsid w:val="00BE7465"/>
    <w:rsid w:val="00BE769B"/>
    <w:rsid w:val="00BE7C27"/>
    <w:rsid w:val="00BE7C40"/>
    <w:rsid w:val="00BF01CB"/>
    <w:rsid w:val="00BF0287"/>
    <w:rsid w:val="00BF02A3"/>
    <w:rsid w:val="00BF0BA7"/>
    <w:rsid w:val="00BF0BD7"/>
    <w:rsid w:val="00BF0C46"/>
    <w:rsid w:val="00BF0CD1"/>
    <w:rsid w:val="00BF0D9D"/>
    <w:rsid w:val="00BF1554"/>
    <w:rsid w:val="00BF1AF1"/>
    <w:rsid w:val="00BF1CBD"/>
    <w:rsid w:val="00BF1FC9"/>
    <w:rsid w:val="00BF1FD8"/>
    <w:rsid w:val="00BF20E8"/>
    <w:rsid w:val="00BF2C44"/>
    <w:rsid w:val="00BF2D81"/>
    <w:rsid w:val="00BF330D"/>
    <w:rsid w:val="00BF3782"/>
    <w:rsid w:val="00BF38CD"/>
    <w:rsid w:val="00BF38DC"/>
    <w:rsid w:val="00BF3BCA"/>
    <w:rsid w:val="00BF4A76"/>
    <w:rsid w:val="00BF5997"/>
    <w:rsid w:val="00BF59CA"/>
    <w:rsid w:val="00BF5BDD"/>
    <w:rsid w:val="00BF5C35"/>
    <w:rsid w:val="00BF5C66"/>
    <w:rsid w:val="00BF5C7E"/>
    <w:rsid w:val="00BF6050"/>
    <w:rsid w:val="00BF63B6"/>
    <w:rsid w:val="00BF66EE"/>
    <w:rsid w:val="00BF7019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4C"/>
    <w:rsid w:val="00C0037D"/>
    <w:rsid w:val="00C003B9"/>
    <w:rsid w:val="00C00905"/>
    <w:rsid w:val="00C00A7C"/>
    <w:rsid w:val="00C00A99"/>
    <w:rsid w:val="00C0104C"/>
    <w:rsid w:val="00C01170"/>
    <w:rsid w:val="00C0156D"/>
    <w:rsid w:val="00C01892"/>
    <w:rsid w:val="00C01BBB"/>
    <w:rsid w:val="00C01D22"/>
    <w:rsid w:val="00C01FD1"/>
    <w:rsid w:val="00C021D2"/>
    <w:rsid w:val="00C024A5"/>
    <w:rsid w:val="00C02CE1"/>
    <w:rsid w:val="00C02D1E"/>
    <w:rsid w:val="00C02E9D"/>
    <w:rsid w:val="00C02F14"/>
    <w:rsid w:val="00C03144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51"/>
    <w:rsid w:val="00C05ECD"/>
    <w:rsid w:val="00C05FB6"/>
    <w:rsid w:val="00C06BEC"/>
    <w:rsid w:val="00C06F7C"/>
    <w:rsid w:val="00C07620"/>
    <w:rsid w:val="00C0775F"/>
    <w:rsid w:val="00C07AB6"/>
    <w:rsid w:val="00C07ACB"/>
    <w:rsid w:val="00C102F3"/>
    <w:rsid w:val="00C106AC"/>
    <w:rsid w:val="00C106B8"/>
    <w:rsid w:val="00C10AFD"/>
    <w:rsid w:val="00C10B22"/>
    <w:rsid w:val="00C10C3F"/>
    <w:rsid w:val="00C10C52"/>
    <w:rsid w:val="00C10D5C"/>
    <w:rsid w:val="00C113F9"/>
    <w:rsid w:val="00C11623"/>
    <w:rsid w:val="00C11709"/>
    <w:rsid w:val="00C1172F"/>
    <w:rsid w:val="00C117ED"/>
    <w:rsid w:val="00C119A0"/>
    <w:rsid w:val="00C11A92"/>
    <w:rsid w:val="00C11ABD"/>
    <w:rsid w:val="00C11AE9"/>
    <w:rsid w:val="00C11EF0"/>
    <w:rsid w:val="00C129D9"/>
    <w:rsid w:val="00C13089"/>
    <w:rsid w:val="00C134DA"/>
    <w:rsid w:val="00C136D5"/>
    <w:rsid w:val="00C13C06"/>
    <w:rsid w:val="00C13C90"/>
    <w:rsid w:val="00C13CF2"/>
    <w:rsid w:val="00C14A38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6BB3"/>
    <w:rsid w:val="00C17007"/>
    <w:rsid w:val="00C17193"/>
    <w:rsid w:val="00C17204"/>
    <w:rsid w:val="00C17304"/>
    <w:rsid w:val="00C1748F"/>
    <w:rsid w:val="00C176AC"/>
    <w:rsid w:val="00C17CE1"/>
    <w:rsid w:val="00C17F18"/>
    <w:rsid w:val="00C17FA9"/>
    <w:rsid w:val="00C2058B"/>
    <w:rsid w:val="00C205AF"/>
    <w:rsid w:val="00C20668"/>
    <w:rsid w:val="00C208B8"/>
    <w:rsid w:val="00C209AD"/>
    <w:rsid w:val="00C20B13"/>
    <w:rsid w:val="00C2103A"/>
    <w:rsid w:val="00C215A9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AAB"/>
    <w:rsid w:val="00C22ECB"/>
    <w:rsid w:val="00C23BB4"/>
    <w:rsid w:val="00C23F47"/>
    <w:rsid w:val="00C242C1"/>
    <w:rsid w:val="00C243AA"/>
    <w:rsid w:val="00C24589"/>
    <w:rsid w:val="00C246C7"/>
    <w:rsid w:val="00C24707"/>
    <w:rsid w:val="00C2474B"/>
    <w:rsid w:val="00C24792"/>
    <w:rsid w:val="00C24839"/>
    <w:rsid w:val="00C24930"/>
    <w:rsid w:val="00C24D35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6BBD"/>
    <w:rsid w:val="00C26FB8"/>
    <w:rsid w:val="00C27037"/>
    <w:rsid w:val="00C27231"/>
    <w:rsid w:val="00C27C23"/>
    <w:rsid w:val="00C27F3E"/>
    <w:rsid w:val="00C30019"/>
    <w:rsid w:val="00C301CF"/>
    <w:rsid w:val="00C30603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3E3"/>
    <w:rsid w:val="00C32CA7"/>
    <w:rsid w:val="00C32CB6"/>
    <w:rsid w:val="00C32E58"/>
    <w:rsid w:val="00C330B7"/>
    <w:rsid w:val="00C33183"/>
    <w:rsid w:val="00C33706"/>
    <w:rsid w:val="00C33A05"/>
    <w:rsid w:val="00C33B39"/>
    <w:rsid w:val="00C33D7A"/>
    <w:rsid w:val="00C33F14"/>
    <w:rsid w:val="00C34760"/>
    <w:rsid w:val="00C34D0A"/>
    <w:rsid w:val="00C35028"/>
    <w:rsid w:val="00C357A9"/>
    <w:rsid w:val="00C357EA"/>
    <w:rsid w:val="00C3588F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B9E"/>
    <w:rsid w:val="00C37C5A"/>
    <w:rsid w:val="00C37CF3"/>
    <w:rsid w:val="00C40013"/>
    <w:rsid w:val="00C411E9"/>
    <w:rsid w:val="00C41369"/>
    <w:rsid w:val="00C416FD"/>
    <w:rsid w:val="00C41756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8FF"/>
    <w:rsid w:val="00C42C51"/>
    <w:rsid w:val="00C42C84"/>
    <w:rsid w:val="00C42ED7"/>
    <w:rsid w:val="00C42FAA"/>
    <w:rsid w:val="00C43034"/>
    <w:rsid w:val="00C43051"/>
    <w:rsid w:val="00C43314"/>
    <w:rsid w:val="00C434B4"/>
    <w:rsid w:val="00C43EA9"/>
    <w:rsid w:val="00C43EC5"/>
    <w:rsid w:val="00C4473A"/>
    <w:rsid w:val="00C44D46"/>
    <w:rsid w:val="00C44DED"/>
    <w:rsid w:val="00C44EB8"/>
    <w:rsid w:val="00C45289"/>
    <w:rsid w:val="00C454D9"/>
    <w:rsid w:val="00C45525"/>
    <w:rsid w:val="00C45537"/>
    <w:rsid w:val="00C45779"/>
    <w:rsid w:val="00C45C60"/>
    <w:rsid w:val="00C4615C"/>
    <w:rsid w:val="00C46782"/>
    <w:rsid w:val="00C4684C"/>
    <w:rsid w:val="00C469F2"/>
    <w:rsid w:val="00C46D29"/>
    <w:rsid w:val="00C46E19"/>
    <w:rsid w:val="00C46E5B"/>
    <w:rsid w:val="00C47541"/>
    <w:rsid w:val="00C475C7"/>
    <w:rsid w:val="00C47601"/>
    <w:rsid w:val="00C47DF2"/>
    <w:rsid w:val="00C50AAE"/>
    <w:rsid w:val="00C50DC3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056"/>
    <w:rsid w:val="00C5298A"/>
    <w:rsid w:val="00C5304F"/>
    <w:rsid w:val="00C53513"/>
    <w:rsid w:val="00C53730"/>
    <w:rsid w:val="00C538BC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4F01"/>
    <w:rsid w:val="00C552F9"/>
    <w:rsid w:val="00C554D4"/>
    <w:rsid w:val="00C554D9"/>
    <w:rsid w:val="00C555CF"/>
    <w:rsid w:val="00C560DB"/>
    <w:rsid w:val="00C56526"/>
    <w:rsid w:val="00C56532"/>
    <w:rsid w:val="00C56D39"/>
    <w:rsid w:val="00C57155"/>
    <w:rsid w:val="00C5715C"/>
    <w:rsid w:val="00C57369"/>
    <w:rsid w:val="00C57A92"/>
    <w:rsid w:val="00C57C0D"/>
    <w:rsid w:val="00C57E63"/>
    <w:rsid w:val="00C6069B"/>
    <w:rsid w:val="00C606E8"/>
    <w:rsid w:val="00C607D1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6A7"/>
    <w:rsid w:val="00C6276A"/>
    <w:rsid w:val="00C62798"/>
    <w:rsid w:val="00C627F8"/>
    <w:rsid w:val="00C6297B"/>
    <w:rsid w:val="00C629CF"/>
    <w:rsid w:val="00C62AAB"/>
    <w:rsid w:val="00C62AB4"/>
    <w:rsid w:val="00C62ADE"/>
    <w:rsid w:val="00C63BFA"/>
    <w:rsid w:val="00C63D1D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FC"/>
    <w:rsid w:val="00C6743E"/>
    <w:rsid w:val="00C70072"/>
    <w:rsid w:val="00C702A2"/>
    <w:rsid w:val="00C70370"/>
    <w:rsid w:val="00C70585"/>
    <w:rsid w:val="00C707A9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777"/>
    <w:rsid w:val="00C73AB0"/>
    <w:rsid w:val="00C73D66"/>
    <w:rsid w:val="00C73EF9"/>
    <w:rsid w:val="00C74167"/>
    <w:rsid w:val="00C741D2"/>
    <w:rsid w:val="00C742E3"/>
    <w:rsid w:val="00C7486E"/>
    <w:rsid w:val="00C74929"/>
    <w:rsid w:val="00C74D98"/>
    <w:rsid w:val="00C75100"/>
    <w:rsid w:val="00C75357"/>
    <w:rsid w:val="00C7574B"/>
    <w:rsid w:val="00C757AE"/>
    <w:rsid w:val="00C758BD"/>
    <w:rsid w:val="00C75A6D"/>
    <w:rsid w:val="00C75CC6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DFF"/>
    <w:rsid w:val="00C80743"/>
    <w:rsid w:val="00C80C41"/>
    <w:rsid w:val="00C80CEF"/>
    <w:rsid w:val="00C80E40"/>
    <w:rsid w:val="00C81120"/>
    <w:rsid w:val="00C81432"/>
    <w:rsid w:val="00C817AB"/>
    <w:rsid w:val="00C823EC"/>
    <w:rsid w:val="00C8287D"/>
    <w:rsid w:val="00C828B8"/>
    <w:rsid w:val="00C82918"/>
    <w:rsid w:val="00C82994"/>
    <w:rsid w:val="00C829B7"/>
    <w:rsid w:val="00C82E07"/>
    <w:rsid w:val="00C82EC5"/>
    <w:rsid w:val="00C83041"/>
    <w:rsid w:val="00C830B6"/>
    <w:rsid w:val="00C8343A"/>
    <w:rsid w:val="00C838C3"/>
    <w:rsid w:val="00C8452A"/>
    <w:rsid w:val="00C84538"/>
    <w:rsid w:val="00C848A7"/>
    <w:rsid w:val="00C849C0"/>
    <w:rsid w:val="00C84F2E"/>
    <w:rsid w:val="00C85035"/>
    <w:rsid w:val="00C851F6"/>
    <w:rsid w:val="00C85674"/>
    <w:rsid w:val="00C858FF"/>
    <w:rsid w:val="00C85AE0"/>
    <w:rsid w:val="00C85E30"/>
    <w:rsid w:val="00C865FF"/>
    <w:rsid w:val="00C86BFA"/>
    <w:rsid w:val="00C86E8E"/>
    <w:rsid w:val="00C8712F"/>
    <w:rsid w:val="00C876A0"/>
    <w:rsid w:val="00C878CA"/>
    <w:rsid w:val="00C87AF2"/>
    <w:rsid w:val="00C87B57"/>
    <w:rsid w:val="00C87FC6"/>
    <w:rsid w:val="00C901FE"/>
    <w:rsid w:val="00C908C6"/>
    <w:rsid w:val="00C90B42"/>
    <w:rsid w:val="00C91074"/>
    <w:rsid w:val="00C91529"/>
    <w:rsid w:val="00C9182B"/>
    <w:rsid w:val="00C91913"/>
    <w:rsid w:val="00C91C10"/>
    <w:rsid w:val="00C91C5F"/>
    <w:rsid w:val="00C91C63"/>
    <w:rsid w:val="00C9213E"/>
    <w:rsid w:val="00C9255D"/>
    <w:rsid w:val="00C9296C"/>
    <w:rsid w:val="00C92DFF"/>
    <w:rsid w:val="00C92EBE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70A1"/>
    <w:rsid w:val="00C97397"/>
    <w:rsid w:val="00C975E6"/>
    <w:rsid w:val="00C978FE"/>
    <w:rsid w:val="00C979C5"/>
    <w:rsid w:val="00C97D40"/>
    <w:rsid w:val="00C97D48"/>
    <w:rsid w:val="00C97E1A"/>
    <w:rsid w:val="00C97EAC"/>
    <w:rsid w:val="00CA0343"/>
    <w:rsid w:val="00CA0481"/>
    <w:rsid w:val="00CA056F"/>
    <w:rsid w:val="00CA0C2D"/>
    <w:rsid w:val="00CA0E9B"/>
    <w:rsid w:val="00CA10D0"/>
    <w:rsid w:val="00CA1333"/>
    <w:rsid w:val="00CA13DE"/>
    <w:rsid w:val="00CA1458"/>
    <w:rsid w:val="00CA15AC"/>
    <w:rsid w:val="00CA175E"/>
    <w:rsid w:val="00CA19A9"/>
    <w:rsid w:val="00CA1B16"/>
    <w:rsid w:val="00CA1E51"/>
    <w:rsid w:val="00CA21A9"/>
    <w:rsid w:val="00CA43F9"/>
    <w:rsid w:val="00CA4458"/>
    <w:rsid w:val="00CA45FC"/>
    <w:rsid w:val="00CA481F"/>
    <w:rsid w:val="00CA487E"/>
    <w:rsid w:val="00CA4AC4"/>
    <w:rsid w:val="00CA4DC9"/>
    <w:rsid w:val="00CA516C"/>
    <w:rsid w:val="00CA52B2"/>
    <w:rsid w:val="00CA56C5"/>
    <w:rsid w:val="00CA59C2"/>
    <w:rsid w:val="00CA5C47"/>
    <w:rsid w:val="00CA5C82"/>
    <w:rsid w:val="00CA5CE0"/>
    <w:rsid w:val="00CA6228"/>
    <w:rsid w:val="00CA62EE"/>
    <w:rsid w:val="00CA64F4"/>
    <w:rsid w:val="00CA65EF"/>
    <w:rsid w:val="00CA6647"/>
    <w:rsid w:val="00CA679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74F"/>
    <w:rsid w:val="00CB1A00"/>
    <w:rsid w:val="00CB1C6E"/>
    <w:rsid w:val="00CB2121"/>
    <w:rsid w:val="00CB213D"/>
    <w:rsid w:val="00CB2187"/>
    <w:rsid w:val="00CB21AF"/>
    <w:rsid w:val="00CB221C"/>
    <w:rsid w:val="00CB2476"/>
    <w:rsid w:val="00CB24DB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8EA"/>
    <w:rsid w:val="00CB6B3F"/>
    <w:rsid w:val="00CB6C9D"/>
    <w:rsid w:val="00CB7418"/>
    <w:rsid w:val="00CB7A7D"/>
    <w:rsid w:val="00CB7C49"/>
    <w:rsid w:val="00CB7EC4"/>
    <w:rsid w:val="00CB7FCE"/>
    <w:rsid w:val="00CC01EB"/>
    <w:rsid w:val="00CC0670"/>
    <w:rsid w:val="00CC0743"/>
    <w:rsid w:val="00CC0B35"/>
    <w:rsid w:val="00CC0BBE"/>
    <w:rsid w:val="00CC0C6A"/>
    <w:rsid w:val="00CC100B"/>
    <w:rsid w:val="00CC1311"/>
    <w:rsid w:val="00CC1690"/>
    <w:rsid w:val="00CC1969"/>
    <w:rsid w:val="00CC19DE"/>
    <w:rsid w:val="00CC2213"/>
    <w:rsid w:val="00CC2221"/>
    <w:rsid w:val="00CC2365"/>
    <w:rsid w:val="00CC23B3"/>
    <w:rsid w:val="00CC27FE"/>
    <w:rsid w:val="00CC2A78"/>
    <w:rsid w:val="00CC2D98"/>
    <w:rsid w:val="00CC2DCA"/>
    <w:rsid w:val="00CC2E06"/>
    <w:rsid w:val="00CC3066"/>
    <w:rsid w:val="00CC367D"/>
    <w:rsid w:val="00CC3A33"/>
    <w:rsid w:val="00CC3C18"/>
    <w:rsid w:val="00CC3D23"/>
    <w:rsid w:val="00CC4035"/>
    <w:rsid w:val="00CC4210"/>
    <w:rsid w:val="00CC4238"/>
    <w:rsid w:val="00CC44F1"/>
    <w:rsid w:val="00CC44FE"/>
    <w:rsid w:val="00CC486E"/>
    <w:rsid w:val="00CC4921"/>
    <w:rsid w:val="00CC4D26"/>
    <w:rsid w:val="00CC5431"/>
    <w:rsid w:val="00CC55BD"/>
    <w:rsid w:val="00CC6343"/>
    <w:rsid w:val="00CC644D"/>
    <w:rsid w:val="00CC658D"/>
    <w:rsid w:val="00CC6657"/>
    <w:rsid w:val="00CC665A"/>
    <w:rsid w:val="00CC67EC"/>
    <w:rsid w:val="00CC6FB8"/>
    <w:rsid w:val="00CC718D"/>
    <w:rsid w:val="00CC7210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E7F"/>
    <w:rsid w:val="00CD107A"/>
    <w:rsid w:val="00CD1184"/>
    <w:rsid w:val="00CD1311"/>
    <w:rsid w:val="00CD146B"/>
    <w:rsid w:val="00CD155B"/>
    <w:rsid w:val="00CD1A3E"/>
    <w:rsid w:val="00CD1F85"/>
    <w:rsid w:val="00CD1FD1"/>
    <w:rsid w:val="00CD20D4"/>
    <w:rsid w:val="00CD2187"/>
    <w:rsid w:val="00CD246B"/>
    <w:rsid w:val="00CD2519"/>
    <w:rsid w:val="00CD251C"/>
    <w:rsid w:val="00CD25D0"/>
    <w:rsid w:val="00CD2653"/>
    <w:rsid w:val="00CD2C94"/>
    <w:rsid w:val="00CD2CDC"/>
    <w:rsid w:val="00CD2F34"/>
    <w:rsid w:val="00CD3208"/>
    <w:rsid w:val="00CD3B66"/>
    <w:rsid w:val="00CD4817"/>
    <w:rsid w:val="00CD4CB3"/>
    <w:rsid w:val="00CD4E77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50A"/>
    <w:rsid w:val="00CD7A56"/>
    <w:rsid w:val="00CD7A7B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1B34"/>
    <w:rsid w:val="00CE23B9"/>
    <w:rsid w:val="00CE29C5"/>
    <w:rsid w:val="00CE2ED8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3A9"/>
    <w:rsid w:val="00CE443E"/>
    <w:rsid w:val="00CE474B"/>
    <w:rsid w:val="00CE4BBB"/>
    <w:rsid w:val="00CE4D3C"/>
    <w:rsid w:val="00CE5899"/>
    <w:rsid w:val="00CE593C"/>
    <w:rsid w:val="00CE5BD1"/>
    <w:rsid w:val="00CE5E95"/>
    <w:rsid w:val="00CE5E98"/>
    <w:rsid w:val="00CE5F30"/>
    <w:rsid w:val="00CE60CD"/>
    <w:rsid w:val="00CE61F3"/>
    <w:rsid w:val="00CE69FC"/>
    <w:rsid w:val="00CE6CC6"/>
    <w:rsid w:val="00CE6E1E"/>
    <w:rsid w:val="00CE6E7E"/>
    <w:rsid w:val="00CE6E81"/>
    <w:rsid w:val="00CE7711"/>
    <w:rsid w:val="00CF0219"/>
    <w:rsid w:val="00CF04B4"/>
    <w:rsid w:val="00CF05DB"/>
    <w:rsid w:val="00CF0B33"/>
    <w:rsid w:val="00CF0B8C"/>
    <w:rsid w:val="00CF0FC4"/>
    <w:rsid w:val="00CF103E"/>
    <w:rsid w:val="00CF1089"/>
    <w:rsid w:val="00CF17DB"/>
    <w:rsid w:val="00CF1C79"/>
    <w:rsid w:val="00CF1D89"/>
    <w:rsid w:val="00CF2157"/>
    <w:rsid w:val="00CF26C2"/>
    <w:rsid w:val="00CF2708"/>
    <w:rsid w:val="00CF2A0C"/>
    <w:rsid w:val="00CF2C08"/>
    <w:rsid w:val="00CF2C97"/>
    <w:rsid w:val="00CF2EB4"/>
    <w:rsid w:val="00CF2F64"/>
    <w:rsid w:val="00CF311A"/>
    <w:rsid w:val="00CF3359"/>
    <w:rsid w:val="00CF3400"/>
    <w:rsid w:val="00CF379F"/>
    <w:rsid w:val="00CF3AB1"/>
    <w:rsid w:val="00CF42DF"/>
    <w:rsid w:val="00CF4307"/>
    <w:rsid w:val="00CF570D"/>
    <w:rsid w:val="00CF6F33"/>
    <w:rsid w:val="00CF770C"/>
    <w:rsid w:val="00CF7CB2"/>
    <w:rsid w:val="00CF7F26"/>
    <w:rsid w:val="00CF7FAF"/>
    <w:rsid w:val="00D0008E"/>
    <w:rsid w:val="00D002C4"/>
    <w:rsid w:val="00D007CD"/>
    <w:rsid w:val="00D009E6"/>
    <w:rsid w:val="00D00EEC"/>
    <w:rsid w:val="00D01453"/>
    <w:rsid w:val="00D018FE"/>
    <w:rsid w:val="00D01954"/>
    <w:rsid w:val="00D01E05"/>
    <w:rsid w:val="00D01ED5"/>
    <w:rsid w:val="00D01FD9"/>
    <w:rsid w:val="00D021EE"/>
    <w:rsid w:val="00D021F0"/>
    <w:rsid w:val="00D02271"/>
    <w:rsid w:val="00D02456"/>
    <w:rsid w:val="00D026BC"/>
    <w:rsid w:val="00D02AD7"/>
    <w:rsid w:val="00D02C47"/>
    <w:rsid w:val="00D03458"/>
    <w:rsid w:val="00D03E7A"/>
    <w:rsid w:val="00D042BD"/>
    <w:rsid w:val="00D04827"/>
    <w:rsid w:val="00D04EFF"/>
    <w:rsid w:val="00D04F02"/>
    <w:rsid w:val="00D051A6"/>
    <w:rsid w:val="00D051E5"/>
    <w:rsid w:val="00D05245"/>
    <w:rsid w:val="00D05307"/>
    <w:rsid w:val="00D0541E"/>
    <w:rsid w:val="00D0557D"/>
    <w:rsid w:val="00D05669"/>
    <w:rsid w:val="00D06878"/>
    <w:rsid w:val="00D06A55"/>
    <w:rsid w:val="00D06CBF"/>
    <w:rsid w:val="00D06E01"/>
    <w:rsid w:val="00D0713C"/>
    <w:rsid w:val="00D078C6"/>
    <w:rsid w:val="00D07A94"/>
    <w:rsid w:val="00D07D12"/>
    <w:rsid w:val="00D07D82"/>
    <w:rsid w:val="00D07FB4"/>
    <w:rsid w:val="00D1036E"/>
    <w:rsid w:val="00D10506"/>
    <w:rsid w:val="00D1060A"/>
    <w:rsid w:val="00D1070F"/>
    <w:rsid w:val="00D107E7"/>
    <w:rsid w:val="00D10D0E"/>
    <w:rsid w:val="00D10E7B"/>
    <w:rsid w:val="00D10E91"/>
    <w:rsid w:val="00D1105A"/>
    <w:rsid w:val="00D1137B"/>
    <w:rsid w:val="00D11DB6"/>
    <w:rsid w:val="00D121D3"/>
    <w:rsid w:val="00D12482"/>
    <w:rsid w:val="00D124E2"/>
    <w:rsid w:val="00D12700"/>
    <w:rsid w:val="00D12790"/>
    <w:rsid w:val="00D128D7"/>
    <w:rsid w:val="00D1298F"/>
    <w:rsid w:val="00D12BAC"/>
    <w:rsid w:val="00D12BB7"/>
    <w:rsid w:val="00D132D5"/>
    <w:rsid w:val="00D13621"/>
    <w:rsid w:val="00D13631"/>
    <w:rsid w:val="00D13869"/>
    <w:rsid w:val="00D13E53"/>
    <w:rsid w:val="00D143AC"/>
    <w:rsid w:val="00D151CD"/>
    <w:rsid w:val="00D151EA"/>
    <w:rsid w:val="00D15303"/>
    <w:rsid w:val="00D15653"/>
    <w:rsid w:val="00D1596F"/>
    <w:rsid w:val="00D16051"/>
    <w:rsid w:val="00D160F7"/>
    <w:rsid w:val="00D16297"/>
    <w:rsid w:val="00D166E3"/>
    <w:rsid w:val="00D168DB"/>
    <w:rsid w:val="00D16948"/>
    <w:rsid w:val="00D16EF2"/>
    <w:rsid w:val="00D17788"/>
    <w:rsid w:val="00D17A2A"/>
    <w:rsid w:val="00D17FF0"/>
    <w:rsid w:val="00D20039"/>
    <w:rsid w:val="00D20461"/>
    <w:rsid w:val="00D20A89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B80"/>
    <w:rsid w:val="00D22B8A"/>
    <w:rsid w:val="00D22E23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BB6"/>
    <w:rsid w:val="00D25352"/>
    <w:rsid w:val="00D25386"/>
    <w:rsid w:val="00D25410"/>
    <w:rsid w:val="00D25964"/>
    <w:rsid w:val="00D25EC9"/>
    <w:rsid w:val="00D25FED"/>
    <w:rsid w:val="00D263FE"/>
    <w:rsid w:val="00D268D9"/>
    <w:rsid w:val="00D2692A"/>
    <w:rsid w:val="00D26A83"/>
    <w:rsid w:val="00D26CBD"/>
    <w:rsid w:val="00D26D22"/>
    <w:rsid w:val="00D26D2F"/>
    <w:rsid w:val="00D26F36"/>
    <w:rsid w:val="00D27232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10F3"/>
    <w:rsid w:val="00D3111E"/>
    <w:rsid w:val="00D31221"/>
    <w:rsid w:val="00D31318"/>
    <w:rsid w:val="00D31697"/>
    <w:rsid w:val="00D316DF"/>
    <w:rsid w:val="00D31700"/>
    <w:rsid w:val="00D31851"/>
    <w:rsid w:val="00D31BA2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18A"/>
    <w:rsid w:val="00D336AD"/>
    <w:rsid w:val="00D338A1"/>
    <w:rsid w:val="00D33C32"/>
    <w:rsid w:val="00D33EBE"/>
    <w:rsid w:val="00D34058"/>
    <w:rsid w:val="00D342E8"/>
    <w:rsid w:val="00D3434F"/>
    <w:rsid w:val="00D34376"/>
    <w:rsid w:val="00D34615"/>
    <w:rsid w:val="00D35357"/>
    <w:rsid w:val="00D353B4"/>
    <w:rsid w:val="00D35581"/>
    <w:rsid w:val="00D3569C"/>
    <w:rsid w:val="00D35755"/>
    <w:rsid w:val="00D358E8"/>
    <w:rsid w:val="00D35E91"/>
    <w:rsid w:val="00D35FE9"/>
    <w:rsid w:val="00D361D9"/>
    <w:rsid w:val="00D36CB6"/>
    <w:rsid w:val="00D36CFB"/>
    <w:rsid w:val="00D36F4C"/>
    <w:rsid w:val="00D373FF"/>
    <w:rsid w:val="00D375EF"/>
    <w:rsid w:val="00D37807"/>
    <w:rsid w:val="00D37ECC"/>
    <w:rsid w:val="00D37FB8"/>
    <w:rsid w:val="00D400D5"/>
    <w:rsid w:val="00D401AB"/>
    <w:rsid w:val="00D401C6"/>
    <w:rsid w:val="00D4025E"/>
    <w:rsid w:val="00D4049E"/>
    <w:rsid w:val="00D40508"/>
    <w:rsid w:val="00D406B2"/>
    <w:rsid w:val="00D40B13"/>
    <w:rsid w:val="00D40B95"/>
    <w:rsid w:val="00D40EAE"/>
    <w:rsid w:val="00D4111E"/>
    <w:rsid w:val="00D414C5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0EF"/>
    <w:rsid w:val="00D44715"/>
    <w:rsid w:val="00D44A5B"/>
    <w:rsid w:val="00D44DEF"/>
    <w:rsid w:val="00D44FC7"/>
    <w:rsid w:val="00D45001"/>
    <w:rsid w:val="00D458E5"/>
    <w:rsid w:val="00D45A7A"/>
    <w:rsid w:val="00D45D01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1160"/>
    <w:rsid w:val="00D511DE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E6A"/>
    <w:rsid w:val="00D52EE4"/>
    <w:rsid w:val="00D5323E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67E"/>
    <w:rsid w:val="00D557F0"/>
    <w:rsid w:val="00D558CE"/>
    <w:rsid w:val="00D55928"/>
    <w:rsid w:val="00D55ACB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57BA4"/>
    <w:rsid w:val="00D60157"/>
    <w:rsid w:val="00D60805"/>
    <w:rsid w:val="00D60A87"/>
    <w:rsid w:val="00D61217"/>
    <w:rsid w:val="00D614B7"/>
    <w:rsid w:val="00D6168E"/>
    <w:rsid w:val="00D6173B"/>
    <w:rsid w:val="00D61981"/>
    <w:rsid w:val="00D619FD"/>
    <w:rsid w:val="00D61CDF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77E"/>
    <w:rsid w:val="00D63934"/>
    <w:rsid w:val="00D63B98"/>
    <w:rsid w:val="00D63E85"/>
    <w:rsid w:val="00D64059"/>
    <w:rsid w:val="00D6428D"/>
    <w:rsid w:val="00D6437F"/>
    <w:rsid w:val="00D64431"/>
    <w:rsid w:val="00D644C2"/>
    <w:rsid w:val="00D64561"/>
    <w:rsid w:val="00D64667"/>
    <w:rsid w:val="00D64833"/>
    <w:rsid w:val="00D65425"/>
    <w:rsid w:val="00D65434"/>
    <w:rsid w:val="00D654DD"/>
    <w:rsid w:val="00D6553D"/>
    <w:rsid w:val="00D655E5"/>
    <w:rsid w:val="00D656EB"/>
    <w:rsid w:val="00D65D96"/>
    <w:rsid w:val="00D65F20"/>
    <w:rsid w:val="00D66181"/>
    <w:rsid w:val="00D6629D"/>
    <w:rsid w:val="00D6686E"/>
    <w:rsid w:val="00D66AD1"/>
    <w:rsid w:val="00D66BA4"/>
    <w:rsid w:val="00D66CFF"/>
    <w:rsid w:val="00D67408"/>
    <w:rsid w:val="00D679FD"/>
    <w:rsid w:val="00D67B6F"/>
    <w:rsid w:val="00D701E8"/>
    <w:rsid w:val="00D70222"/>
    <w:rsid w:val="00D703B9"/>
    <w:rsid w:val="00D707A9"/>
    <w:rsid w:val="00D708E9"/>
    <w:rsid w:val="00D71026"/>
    <w:rsid w:val="00D711CC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DEA"/>
    <w:rsid w:val="00D72FDC"/>
    <w:rsid w:val="00D730B0"/>
    <w:rsid w:val="00D73385"/>
    <w:rsid w:val="00D73691"/>
    <w:rsid w:val="00D73744"/>
    <w:rsid w:val="00D741B9"/>
    <w:rsid w:val="00D749C1"/>
    <w:rsid w:val="00D74D67"/>
    <w:rsid w:val="00D74EA4"/>
    <w:rsid w:val="00D7506D"/>
    <w:rsid w:val="00D7563F"/>
    <w:rsid w:val="00D758C7"/>
    <w:rsid w:val="00D75B12"/>
    <w:rsid w:val="00D75B70"/>
    <w:rsid w:val="00D76269"/>
    <w:rsid w:val="00D765A0"/>
    <w:rsid w:val="00D76684"/>
    <w:rsid w:val="00D766AA"/>
    <w:rsid w:val="00D76998"/>
    <w:rsid w:val="00D76AB5"/>
    <w:rsid w:val="00D771FD"/>
    <w:rsid w:val="00D7796D"/>
    <w:rsid w:val="00D77FDB"/>
    <w:rsid w:val="00D800F7"/>
    <w:rsid w:val="00D80604"/>
    <w:rsid w:val="00D80855"/>
    <w:rsid w:val="00D80B1A"/>
    <w:rsid w:val="00D80C06"/>
    <w:rsid w:val="00D8111F"/>
    <w:rsid w:val="00D812C7"/>
    <w:rsid w:val="00D812DB"/>
    <w:rsid w:val="00D8158D"/>
    <w:rsid w:val="00D816C6"/>
    <w:rsid w:val="00D81B18"/>
    <w:rsid w:val="00D81B26"/>
    <w:rsid w:val="00D82253"/>
    <w:rsid w:val="00D82666"/>
    <w:rsid w:val="00D82A99"/>
    <w:rsid w:val="00D831DB"/>
    <w:rsid w:val="00D8327F"/>
    <w:rsid w:val="00D83541"/>
    <w:rsid w:val="00D836EA"/>
    <w:rsid w:val="00D836F8"/>
    <w:rsid w:val="00D83768"/>
    <w:rsid w:val="00D8435E"/>
    <w:rsid w:val="00D8466B"/>
    <w:rsid w:val="00D8487E"/>
    <w:rsid w:val="00D84B4D"/>
    <w:rsid w:val="00D84D05"/>
    <w:rsid w:val="00D8501A"/>
    <w:rsid w:val="00D856AF"/>
    <w:rsid w:val="00D85A36"/>
    <w:rsid w:val="00D85F1D"/>
    <w:rsid w:val="00D86021"/>
    <w:rsid w:val="00D86281"/>
    <w:rsid w:val="00D86421"/>
    <w:rsid w:val="00D865F5"/>
    <w:rsid w:val="00D866A4"/>
    <w:rsid w:val="00D866F2"/>
    <w:rsid w:val="00D86757"/>
    <w:rsid w:val="00D86A8C"/>
    <w:rsid w:val="00D86BED"/>
    <w:rsid w:val="00D86F9B"/>
    <w:rsid w:val="00D873DC"/>
    <w:rsid w:val="00D87453"/>
    <w:rsid w:val="00D8794E"/>
    <w:rsid w:val="00D87C14"/>
    <w:rsid w:val="00D901AD"/>
    <w:rsid w:val="00D903DE"/>
    <w:rsid w:val="00D906D9"/>
    <w:rsid w:val="00D90DE2"/>
    <w:rsid w:val="00D9113A"/>
    <w:rsid w:val="00D91390"/>
    <w:rsid w:val="00D9142E"/>
    <w:rsid w:val="00D91540"/>
    <w:rsid w:val="00D91B3E"/>
    <w:rsid w:val="00D91C9B"/>
    <w:rsid w:val="00D91DA4"/>
    <w:rsid w:val="00D91F6E"/>
    <w:rsid w:val="00D92069"/>
    <w:rsid w:val="00D92148"/>
    <w:rsid w:val="00D9223B"/>
    <w:rsid w:val="00D922E4"/>
    <w:rsid w:val="00D92464"/>
    <w:rsid w:val="00D9256A"/>
    <w:rsid w:val="00D927AC"/>
    <w:rsid w:val="00D92832"/>
    <w:rsid w:val="00D92A3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E49"/>
    <w:rsid w:val="00D94E72"/>
    <w:rsid w:val="00D9500A"/>
    <w:rsid w:val="00D95C10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113"/>
    <w:rsid w:val="00DA03AD"/>
    <w:rsid w:val="00DA05D8"/>
    <w:rsid w:val="00DA0768"/>
    <w:rsid w:val="00DA076C"/>
    <w:rsid w:val="00DA0E91"/>
    <w:rsid w:val="00DA0FBC"/>
    <w:rsid w:val="00DA161A"/>
    <w:rsid w:val="00DA1A2A"/>
    <w:rsid w:val="00DA1B62"/>
    <w:rsid w:val="00DA1CD0"/>
    <w:rsid w:val="00DA20A3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3FA2"/>
    <w:rsid w:val="00DA4039"/>
    <w:rsid w:val="00DA4258"/>
    <w:rsid w:val="00DA43A0"/>
    <w:rsid w:val="00DA46CD"/>
    <w:rsid w:val="00DA475F"/>
    <w:rsid w:val="00DA4850"/>
    <w:rsid w:val="00DA4968"/>
    <w:rsid w:val="00DA4B07"/>
    <w:rsid w:val="00DA4C70"/>
    <w:rsid w:val="00DA4F7F"/>
    <w:rsid w:val="00DA56D1"/>
    <w:rsid w:val="00DA5A94"/>
    <w:rsid w:val="00DA6514"/>
    <w:rsid w:val="00DA6824"/>
    <w:rsid w:val="00DA6A04"/>
    <w:rsid w:val="00DA6C16"/>
    <w:rsid w:val="00DA7191"/>
    <w:rsid w:val="00DA72E7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0F22"/>
    <w:rsid w:val="00DB1044"/>
    <w:rsid w:val="00DB1144"/>
    <w:rsid w:val="00DB14EB"/>
    <w:rsid w:val="00DB190B"/>
    <w:rsid w:val="00DB1B4A"/>
    <w:rsid w:val="00DB1C04"/>
    <w:rsid w:val="00DB1C73"/>
    <w:rsid w:val="00DB1CA0"/>
    <w:rsid w:val="00DB1E32"/>
    <w:rsid w:val="00DB1FCF"/>
    <w:rsid w:val="00DB21A8"/>
    <w:rsid w:val="00DB227A"/>
    <w:rsid w:val="00DB2355"/>
    <w:rsid w:val="00DB2775"/>
    <w:rsid w:val="00DB2914"/>
    <w:rsid w:val="00DB2CF9"/>
    <w:rsid w:val="00DB2E7C"/>
    <w:rsid w:val="00DB316D"/>
    <w:rsid w:val="00DB31A9"/>
    <w:rsid w:val="00DB348C"/>
    <w:rsid w:val="00DB35FF"/>
    <w:rsid w:val="00DB3651"/>
    <w:rsid w:val="00DB38DC"/>
    <w:rsid w:val="00DB3BB4"/>
    <w:rsid w:val="00DB3EA6"/>
    <w:rsid w:val="00DB40E4"/>
    <w:rsid w:val="00DB43B7"/>
    <w:rsid w:val="00DB4403"/>
    <w:rsid w:val="00DB45AB"/>
    <w:rsid w:val="00DB4717"/>
    <w:rsid w:val="00DB5415"/>
    <w:rsid w:val="00DB541B"/>
    <w:rsid w:val="00DB5620"/>
    <w:rsid w:val="00DB5777"/>
    <w:rsid w:val="00DB5889"/>
    <w:rsid w:val="00DB5B8E"/>
    <w:rsid w:val="00DB5F6C"/>
    <w:rsid w:val="00DB6699"/>
    <w:rsid w:val="00DB6906"/>
    <w:rsid w:val="00DB6F15"/>
    <w:rsid w:val="00DB74B3"/>
    <w:rsid w:val="00DB762B"/>
    <w:rsid w:val="00DB7A2E"/>
    <w:rsid w:val="00DB7CF1"/>
    <w:rsid w:val="00DB7ED7"/>
    <w:rsid w:val="00DB7FDD"/>
    <w:rsid w:val="00DC0015"/>
    <w:rsid w:val="00DC023A"/>
    <w:rsid w:val="00DC06EC"/>
    <w:rsid w:val="00DC07A1"/>
    <w:rsid w:val="00DC0BFE"/>
    <w:rsid w:val="00DC0DB1"/>
    <w:rsid w:val="00DC0F02"/>
    <w:rsid w:val="00DC0F8D"/>
    <w:rsid w:val="00DC1325"/>
    <w:rsid w:val="00DC1EAA"/>
    <w:rsid w:val="00DC1FBF"/>
    <w:rsid w:val="00DC2132"/>
    <w:rsid w:val="00DC2284"/>
    <w:rsid w:val="00DC2483"/>
    <w:rsid w:val="00DC24F1"/>
    <w:rsid w:val="00DC2542"/>
    <w:rsid w:val="00DC2724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CA4"/>
    <w:rsid w:val="00DC3E76"/>
    <w:rsid w:val="00DC40D2"/>
    <w:rsid w:val="00DC410B"/>
    <w:rsid w:val="00DC420E"/>
    <w:rsid w:val="00DC42CA"/>
    <w:rsid w:val="00DC4304"/>
    <w:rsid w:val="00DC49F5"/>
    <w:rsid w:val="00DC4FAF"/>
    <w:rsid w:val="00DC5201"/>
    <w:rsid w:val="00DC53B8"/>
    <w:rsid w:val="00DC556C"/>
    <w:rsid w:val="00DC5AD1"/>
    <w:rsid w:val="00DC5B96"/>
    <w:rsid w:val="00DC5C0D"/>
    <w:rsid w:val="00DC5CE4"/>
    <w:rsid w:val="00DC6158"/>
    <w:rsid w:val="00DC64D1"/>
    <w:rsid w:val="00DC6699"/>
    <w:rsid w:val="00DC7032"/>
    <w:rsid w:val="00DC72A4"/>
    <w:rsid w:val="00DC72D1"/>
    <w:rsid w:val="00DC73B5"/>
    <w:rsid w:val="00DC746E"/>
    <w:rsid w:val="00DC76EE"/>
    <w:rsid w:val="00DC7D95"/>
    <w:rsid w:val="00DD01CA"/>
    <w:rsid w:val="00DD02F4"/>
    <w:rsid w:val="00DD043A"/>
    <w:rsid w:val="00DD04FA"/>
    <w:rsid w:val="00DD069E"/>
    <w:rsid w:val="00DD1176"/>
    <w:rsid w:val="00DD133C"/>
    <w:rsid w:val="00DD1919"/>
    <w:rsid w:val="00DD1A7E"/>
    <w:rsid w:val="00DD1B4E"/>
    <w:rsid w:val="00DD245C"/>
    <w:rsid w:val="00DD2484"/>
    <w:rsid w:val="00DD295D"/>
    <w:rsid w:val="00DD2D9C"/>
    <w:rsid w:val="00DD2E0D"/>
    <w:rsid w:val="00DD304A"/>
    <w:rsid w:val="00DD399A"/>
    <w:rsid w:val="00DD3A13"/>
    <w:rsid w:val="00DD3BDC"/>
    <w:rsid w:val="00DD3CA5"/>
    <w:rsid w:val="00DD443E"/>
    <w:rsid w:val="00DD4D92"/>
    <w:rsid w:val="00DD552F"/>
    <w:rsid w:val="00DD55D0"/>
    <w:rsid w:val="00DD5880"/>
    <w:rsid w:val="00DD5A48"/>
    <w:rsid w:val="00DD5A72"/>
    <w:rsid w:val="00DD5BF3"/>
    <w:rsid w:val="00DD6621"/>
    <w:rsid w:val="00DD6705"/>
    <w:rsid w:val="00DD6B1E"/>
    <w:rsid w:val="00DD6D0B"/>
    <w:rsid w:val="00DD6D1F"/>
    <w:rsid w:val="00DD6E06"/>
    <w:rsid w:val="00DD6E9C"/>
    <w:rsid w:val="00DD742C"/>
    <w:rsid w:val="00DD75C0"/>
    <w:rsid w:val="00DD75EF"/>
    <w:rsid w:val="00DD7CB3"/>
    <w:rsid w:val="00DD7E9E"/>
    <w:rsid w:val="00DE03A0"/>
    <w:rsid w:val="00DE077F"/>
    <w:rsid w:val="00DE0B17"/>
    <w:rsid w:val="00DE1255"/>
    <w:rsid w:val="00DE1376"/>
    <w:rsid w:val="00DE140E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4103"/>
    <w:rsid w:val="00DE4210"/>
    <w:rsid w:val="00DE42F6"/>
    <w:rsid w:val="00DE4578"/>
    <w:rsid w:val="00DE4599"/>
    <w:rsid w:val="00DE4812"/>
    <w:rsid w:val="00DE4C5E"/>
    <w:rsid w:val="00DE4CD1"/>
    <w:rsid w:val="00DE4DA8"/>
    <w:rsid w:val="00DE51B4"/>
    <w:rsid w:val="00DE5403"/>
    <w:rsid w:val="00DE55CB"/>
    <w:rsid w:val="00DE57C5"/>
    <w:rsid w:val="00DE58E6"/>
    <w:rsid w:val="00DE591A"/>
    <w:rsid w:val="00DE591E"/>
    <w:rsid w:val="00DE5E6A"/>
    <w:rsid w:val="00DE63B8"/>
    <w:rsid w:val="00DE69FF"/>
    <w:rsid w:val="00DE70FC"/>
    <w:rsid w:val="00DE729F"/>
    <w:rsid w:val="00DE7B41"/>
    <w:rsid w:val="00DF005A"/>
    <w:rsid w:val="00DF010F"/>
    <w:rsid w:val="00DF0155"/>
    <w:rsid w:val="00DF03C8"/>
    <w:rsid w:val="00DF0412"/>
    <w:rsid w:val="00DF04EE"/>
    <w:rsid w:val="00DF08AE"/>
    <w:rsid w:val="00DF0D8B"/>
    <w:rsid w:val="00DF10AD"/>
    <w:rsid w:val="00DF1423"/>
    <w:rsid w:val="00DF1790"/>
    <w:rsid w:val="00DF1879"/>
    <w:rsid w:val="00DF198F"/>
    <w:rsid w:val="00DF1C6D"/>
    <w:rsid w:val="00DF1E4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3E7F"/>
    <w:rsid w:val="00DF40FE"/>
    <w:rsid w:val="00DF42E0"/>
    <w:rsid w:val="00DF441A"/>
    <w:rsid w:val="00DF4742"/>
    <w:rsid w:val="00DF4F6D"/>
    <w:rsid w:val="00DF53A0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B9B"/>
    <w:rsid w:val="00DF7D84"/>
    <w:rsid w:val="00DF7FC3"/>
    <w:rsid w:val="00E00460"/>
    <w:rsid w:val="00E004BA"/>
    <w:rsid w:val="00E006E9"/>
    <w:rsid w:val="00E00844"/>
    <w:rsid w:val="00E00C71"/>
    <w:rsid w:val="00E00EAA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9C0"/>
    <w:rsid w:val="00E02D97"/>
    <w:rsid w:val="00E02F38"/>
    <w:rsid w:val="00E02FD4"/>
    <w:rsid w:val="00E0338D"/>
    <w:rsid w:val="00E0339C"/>
    <w:rsid w:val="00E03622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241"/>
    <w:rsid w:val="00E05508"/>
    <w:rsid w:val="00E05820"/>
    <w:rsid w:val="00E05A10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9C1"/>
    <w:rsid w:val="00E10F9C"/>
    <w:rsid w:val="00E1114D"/>
    <w:rsid w:val="00E11277"/>
    <w:rsid w:val="00E11282"/>
    <w:rsid w:val="00E1144B"/>
    <w:rsid w:val="00E1146B"/>
    <w:rsid w:val="00E11807"/>
    <w:rsid w:val="00E11863"/>
    <w:rsid w:val="00E11B94"/>
    <w:rsid w:val="00E11BA4"/>
    <w:rsid w:val="00E11D0F"/>
    <w:rsid w:val="00E11DF4"/>
    <w:rsid w:val="00E12185"/>
    <w:rsid w:val="00E12378"/>
    <w:rsid w:val="00E124AF"/>
    <w:rsid w:val="00E128D5"/>
    <w:rsid w:val="00E128FF"/>
    <w:rsid w:val="00E12AE2"/>
    <w:rsid w:val="00E12F0C"/>
    <w:rsid w:val="00E12F47"/>
    <w:rsid w:val="00E130AD"/>
    <w:rsid w:val="00E13601"/>
    <w:rsid w:val="00E136BF"/>
    <w:rsid w:val="00E13AAA"/>
    <w:rsid w:val="00E13BD7"/>
    <w:rsid w:val="00E13C52"/>
    <w:rsid w:val="00E13FCA"/>
    <w:rsid w:val="00E14E5F"/>
    <w:rsid w:val="00E15026"/>
    <w:rsid w:val="00E1568D"/>
    <w:rsid w:val="00E157D3"/>
    <w:rsid w:val="00E15A4F"/>
    <w:rsid w:val="00E15D54"/>
    <w:rsid w:val="00E15E7A"/>
    <w:rsid w:val="00E15FCB"/>
    <w:rsid w:val="00E162A4"/>
    <w:rsid w:val="00E162D7"/>
    <w:rsid w:val="00E16569"/>
    <w:rsid w:val="00E16717"/>
    <w:rsid w:val="00E16869"/>
    <w:rsid w:val="00E16888"/>
    <w:rsid w:val="00E1688C"/>
    <w:rsid w:val="00E16C05"/>
    <w:rsid w:val="00E16C1E"/>
    <w:rsid w:val="00E16D2D"/>
    <w:rsid w:val="00E1725C"/>
    <w:rsid w:val="00E172C5"/>
    <w:rsid w:val="00E17493"/>
    <w:rsid w:val="00E17843"/>
    <w:rsid w:val="00E17CFF"/>
    <w:rsid w:val="00E17E8E"/>
    <w:rsid w:val="00E2006F"/>
    <w:rsid w:val="00E20955"/>
    <w:rsid w:val="00E20995"/>
    <w:rsid w:val="00E20ABA"/>
    <w:rsid w:val="00E20DCA"/>
    <w:rsid w:val="00E20E33"/>
    <w:rsid w:val="00E21877"/>
    <w:rsid w:val="00E219B4"/>
    <w:rsid w:val="00E21AD0"/>
    <w:rsid w:val="00E21F91"/>
    <w:rsid w:val="00E220C6"/>
    <w:rsid w:val="00E22665"/>
    <w:rsid w:val="00E22759"/>
    <w:rsid w:val="00E227AE"/>
    <w:rsid w:val="00E22E0D"/>
    <w:rsid w:val="00E22F85"/>
    <w:rsid w:val="00E23185"/>
    <w:rsid w:val="00E233E7"/>
    <w:rsid w:val="00E23526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6C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E05"/>
    <w:rsid w:val="00E266E0"/>
    <w:rsid w:val="00E26810"/>
    <w:rsid w:val="00E2682C"/>
    <w:rsid w:val="00E269D9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0D62"/>
    <w:rsid w:val="00E3102A"/>
    <w:rsid w:val="00E31116"/>
    <w:rsid w:val="00E31290"/>
    <w:rsid w:val="00E31767"/>
    <w:rsid w:val="00E31BF4"/>
    <w:rsid w:val="00E32339"/>
    <w:rsid w:val="00E324BB"/>
    <w:rsid w:val="00E32A7A"/>
    <w:rsid w:val="00E32BBD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E41"/>
    <w:rsid w:val="00E35E8B"/>
    <w:rsid w:val="00E36CE6"/>
    <w:rsid w:val="00E37017"/>
    <w:rsid w:val="00E37084"/>
    <w:rsid w:val="00E373AC"/>
    <w:rsid w:val="00E37424"/>
    <w:rsid w:val="00E375C1"/>
    <w:rsid w:val="00E37700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F22"/>
    <w:rsid w:val="00E41252"/>
    <w:rsid w:val="00E415B1"/>
    <w:rsid w:val="00E416FC"/>
    <w:rsid w:val="00E41711"/>
    <w:rsid w:val="00E41B49"/>
    <w:rsid w:val="00E41C77"/>
    <w:rsid w:val="00E41CA3"/>
    <w:rsid w:val="00E41E0A"/>
    <w:rsid w:val="00E41FB9"/>
    <w:rsid w:val="00E427F0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72"/>
    <w:rsid w:val="00E44AD2"/>
    <w:rsid w:val="00E451BE"/>
    <w:rsid w:val="00E4564D"/>
    <w:rsid w:val="00E456B4"/>
    <w:rsid w:val="00E45BFA"/>
    <w:rsid w:val="00E45D80"/>
    <w:rsid w:val="00E45EF9"/>
    <w:rsid w:val="00E46181"/>
    <w:rsid w:val="00E471D4"/>
    <w:rsid w:val="00E4767B"/>
    <w:rsid w:val="00E477EE"/>
    <w:rsid w:val="00E479BE"/>
    <w:rsid w:val="00E47A69"/>
    <w:rsid w:val="00E47C85"/>
    <w:rsid w:val="00E501F9"/>
    <w:rsid w:val="00E50A52"/>
    <w:rsid w:val="00E50B87"/>
    <w:rsid w:val="00E50BE7"/>
    <w:rsid w:val="00E50C35"/>
    <w:rsid w:val="00E50FFC"/>
    <w:rsid w:val="00E51341"/>
    <w:rsid w:val="00E51472"/>
    <w:rsid w:val="00E518D2"/>
    <w:rsid w:val="00E51919"/>
    <w:rsid w:val="00E51AB6"/>
    <w:rsid w:val="00E51E3A"/>
    <w:rsid w:val="00E51EAD"/>
    <w:rsid w:val="00E51F40"/>
    <w:rsid w:val="00E521A6"/>
    <w:rsid w:val="00E523E2"/>
    <w:rsid w:val="00E52B46"/>
    <w:rsid w:val="00E52C36"/>
    <w:rsid w:val="00E52CF0"/>
    <w:rsid w:val="00E532C7"/>
    <w:rsid w:val="00E5330C"/>
    <w:rsid w:val="00E534C6"/>
    <w:rsid w:val="00E53967"/>
    <w:rsid w:val="00E53F73"/>
    <w:rsid w:val="00E54341"/>
    <w:rsid w:val="00E546DA"/>
    <w:rsid w:val="00E5545A"/>
    <w:rsid w:val="00E5547D"/>
    <w:rsid w:val="00E55696"/>
    <w:rsid w:val="00E556F7"/>
    <w:rsid w:val="00E5578F"/>
    <w:rsid w:val="00E55D5A"/>
    <w:rsid w:val="00E561DE"/>
    <w:rsid w:val="00E56208"/>
    <w:rsid w:val="00E56347"/>
    <w:rsid w:val="00E56410"/>
    <w:rsid w:val="00E564DD"/>
    <w:rsid w:val="00E5650C"/>
    <w:rsid w:val="00E56DAC"/>
    <w:rsid w:val="00E57128"/>
    <w:rsid w:val="00E571BB"/>
    <w:rsid w:val="00E5733A"/>
    <w:rsid w:val="00E577C9"/>
    <w:rsid w:val="00E57899"/>
    <w:rsid w:val="00E60147"/>
    <w:rsid w:val="00E603B9"/>
    <w:rsid w:val="00E60430"/>
    <w:rsid w:val="00E60774"/>
    <w:rsid w:val="00E6086D"/>
    <w:rsid w:val="00E6092E"/>
    <w:rsid w:val="00E60A84"/>
    <w:rsid w:val="00E60B92"/>
    <w:rsid w:val="00E61404"/>
    <w:rsid w:val="00E615CB"/>
    <w:rsid w:val="00E61990"/>
    <w:rsid w:val="00E61F08"/>
    <w:rsid w:val="00E61F92"/>
    <w:rsid w:val="00E620F9"/>
    <w:rsid w:val="00E62740"/>
    <w:rsid w:val="00E6291A"/>
    <w:rsid w:val="00E62C15"/>
    <w:rsid w:val="00E62DFB"/>
    <w:rsid w:val="00E631AB"/>
    <w:rsid w:val="00E63760"/>
    <w:rsid w:val="00E637D7"/>
    <w:rsid w:val="00E6383D"/>
    <w:rsid w:val="00E638A3"/>
    <w:rsid w:val="00E63E86"/>
    <w:rsid w:val="00E63FED"/>
    <w:rsid w:val="00E64207"/>
    <w:rsid w:val="00E6435E"/>
    <w:rsid w:val="00E643C6"/>
    <w:rsid w:val="00E64B24"/>
    <w:rsid w:val="00E64D19"/>
    <w:rsid w:val="00E64DF4"/>
    <w:rsid w:val="00E64FDE"/>
    <w:rsid w:val="00E65145"/>
    <w:rsid w:val="00E652D3"/>
    <w:rsid w:val="00E65370"/>
    <w:rsid w:val="00E655E8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5E0"/>
    <w:rsid w:val="00E6778B"/>
    <w:rsid w:val="00E67A21"/>
    <w:rsid w:val="00E70326"/>
    <w:rsid w:val="00E705B3"/>
    <w:rsid w:val="00E706CF"/>
    <w:rsid w:val="00E70957"/>
    <w:rsid w:val="00E70BF2"/>
    <w:rsid w:val="00E70ED0"/>
    <w:rsid w:val="00E71A20"/>
    <w:rsid w:val="00E71C50"/>
    <w:rsid w:val="00E71DDF"/>
    <w:rsid w:val="00E7229E"/>
    <w:rsid w:val="00E725B3"/>
    <w:rsid w:val="00E72A82"/>
    <w:rsid w:val="00E72AA8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0B1"/>
    <w:rsid w:val="00E76430"/>
    <w:rsid w:val="00E764D5"/>
    <w:rsid w:val="00E765D4"/>
    <w:rsid w:val="00E7691E"/>
    <w:rsid w:val="00E76A19"/>
    <w:rsid w:val="00E76A86"/>
    <w:rsid w:val="00E76B23"/>
    <w:rsid w:val="00E76DAC"/>
    <w:rsid w:val="00E76E17"/>
    <w:rsid w:val="00E774A2"/>
    <w:rsid w:val="00E77949"/>
    <w:rsid w:val="00E77A79"/>
    <w:rsid w:val="00E77D4E"/>
    <w:rsid w:val="00E801BC"/>
    <w:rsid w:val="00E80369"/>
    <w:rsid w:val="00E80898"/>
    <w:rsid w:val="00E80AF8"/>
    <w:rsid w:val="00E80E7C"/>
    <w:rsid w:val="00E80FE6"/>
    <w:rsid w:val="00E81119"/>
    <w:rsid w:val="00E81694"/>
    <w:rsid w:val="00E816B3"/>
    <w:rsid w:val="00E817E4"/>
    <w:rsid w:val="00E81B1A"/>
    <w:rsid w:val="00E82880"/>
    <w:rsid w:val="00E82958"/>
    <w:rsid w:val="00E829CA"/>
    <w:rsid w:val="00E82B73"/>
    <w:rsid w:val="00E831E5"/>
    <w:rsid w:val="00E83650"/>
    <w:rsid w:val="00E848C5"/>
    <w:rsid w:val="00E84B9A"/>
    <w:rsid w:val="00E8509A"/>
    <w:rsid w:val="00E8529E"/>
    <w:rsid w:val="00E85A5D"/>
    <w:rsid w:val="00E85EF5"/>
    <w:rsid w:val="00E860BF"/>
    <w:rsid w:val="00E86318"/>
    <w:rsid w:val="00E864A7"/>
    <w:rsid w:val="00E86B7B"/>
    <w:rsid w:val="00E86C1B"/>
    <w:rsid w:val="00E86C6A"/>
    <w:rsid w:val="00E874B0"/>
    <w:rsid w:val="00E874FA"/>
    <w:rsid w:val="00E87908"/>
    <w:rsid w:val="00E87992"/>
    <w:rsid w:val="00E900F1"/>
    <w:rsid w:val="00E90457"/>
    <w:rsid w:val="00E90533"/>
    <w:rsid w:val="00E90685"/>
    <w:rsid w:val="00E907B5"/>
    <w:rsid w:val="00E90856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2F6F"/>
    <w:rsid w:val="00E932AB"/>
    <w:rsid w:val="00E932AE"/>
    <w:rsid w:val="00E937DD"/>
    <w:rsid w:val="00E93D55"/>
    <w:rsid w:val="00E9400E"/>
    <w:rsid w:val="00E9431A"/>
    <w:rsid w:val="00E9460B"/>
    <w:rsid w:val="00E9498C"/>
    <w:rsid w:val="00E9505D"/>
    <w:rsid w:val="00E954B7"/>
    <w:rsid w:val="00E95CEB"/>
    <w:rsid w:val="00E9627C"/>
    <w:rsid w:val="00E96768"/>
    <w:rsid w:val="00E9691D"/>
    <w:rsid w:val="00E96CCA"/>
    <w:rsid w:val="00E96E58"/>
    <w:rsid w:val="00E96FDB"/>
    <w:rsid w:val="00E976AC"/>
    <w:rsid w:val="00E97873"/>
    <w:rsid w:val="00E9794E"/>
    <w:rsid w:val="00E97C3D"/>
    <w:rsid w:val="00E97CF8"/>
    <w:rsid w:val="00E97E43"/>
    <w:rsid w:val="00EA0075"/>
    <w:rsid w:val="00EA00F9"/>
    <w:rsid w:val="00EA031F"/>
    <w:rsid w:val="00EA032A"/>
    <w:rsid w:val="00EA0598"/>
    <w:rsid w:val="00EA059C"/>
    <w:rsid w:val="00EA074A"/>
    <w:rsid w:val="00EA0D29"/>
    <w:rsid w:val="00EA107B"/>
    <w:rsid w:val="00EA1186"/>
    <w:rsid w:val="00EA1902"/>
    <w:rsid w:val="00EA2328"/>
    <w:rsid w:val="00EA23F6"/>
    <w:rsid w:val="00EA26FE"/>
    <w:rsid w:val="00EA2A96"/>
    <w:rsid w:val="00EA2E80"/>
    <w:rsid w:val="00EA319D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BA8"/>
    <w:rsid w:val="00EA6D62"/>
    <w:rsid w:val="00EA75E0"/>
    <w:rsid w:val="00EA76E4"/>
    <w:rsid w:val="00EA76EE"/>
    <w:rsid w:val="00EA7873"/>
    <w:rsid w:val="00EA79F7"/>
    <w:rsid w:val="00EA7AD0"/>
    <w:rsid w:val="00EA7AEE"/>
    <w:rsid w:val="00EA7B1B"/>
    <w:rsid w:val="00EA7F09"/>
    <w:rsid w:val="00EA7F4C"/>
    <w:rsid w:val="00EB0AD8"/>
    <w:rsid w:val="00EB0BE2"/>
    <w:rsid w:val="00EB0E5A"/>
    <w:rsid w:val="00EB0F7C"/>
    <w:rsid w:val="00EB1029"/>
    <w:rsid w:val="00EB106C"/>
    <w:rsid w:val="00EB1098"/>
    <w:rsid w:val="00EB10AC"/>
    <w:rsid w:val="00EB13D5"/>
    <w:rsid w:val="00EB196D"/>
    <w:rsid w:val="00EB196F"/>
    <w:rsid w:val="00EB1C84"/>
    <w:rsid w:val="00EB2084"/>
    <w:rsid w:val="00EB2100"/>
    <w:rsid w:val="00EB23F9"/>
    <w:rsid w:val="00EB2A88"/>
    <w:rsid w:val="00EB3295"/>
    <w:rsid w:val="00EB356D"/>
    <w:rsid w:val="00EB363B"/>
    <w:rsid w:val="00EB3897"/>
    <w:rsid w:val="00EB3C32"/>
    <w:rsid w:val="00EB3CE5"/>
    <w:rsid w:val="00EB3D5C"/>
    <w:rsid w:val="00EB3F40"/>
    <w:rsid w:val="00EB41D7"/>
    <w:rsid w:val="00EB462F"/>
    <w:rsid w:val="00EB47C0"/>
    <w:rsid w:val="00EB4A21"/>
    <w:rsid w:val="00EB4A93"/>
    <w:rsid w:val="00EB4C29"/>
    <w:rsid w:val="00EB506B"/>
    <w:rsid w:val="00EB50A1"/>
    <w:rsid w:val="00EB5648"/>
    <w:rsid w:val="00EB5A97"/>
    <w:rsid w:val="00EB5C8A"/>
    <w:rsid w:val="00EB641F"/>
    <w:rsid w:val="00EB6750"/>
    <w:rsid w:val="00EB67A9"/>
    <w:rsid w:val="00EB6889"/>
    <w:rsid w:val="00EB69A1"/>
    <w:rsid w:val="00EB6AB9"/>
    <w:rsid w:val="00EB6D31"/>
    <w:rsid w:val="00EB72B8"/>
    <w:rsid w:val="00EB7437"/>
    <w:rsid w:val="00EB745E"/>
    <w:rsid w:val="00EB7678"/>
    <w:rsid w:val="00EB784E"/>
    <w:rsid w:val="00EB7A93"/>
    <w:rsid w:val="00EC06CC"/>
    <w:rsid w:val="00EC0B17"/>
    <w:rsid w:val="00EC0DFD"/>
    <w:rsid w:val="00EC0FEF"/>
    <w:rsid w:val="00EC10A0"/>
    <w:rsid w:val="00EC1195"/>
    <w:rsid w:val="00EC1383"/>
    <w:rsid w:val="00EC13D0"/>
    <w:rsid w:val="00EC1591"/>
    <w:rsid w:val="00EC16A5"/>
    <w:rsid w:val="00EC16C6"/>
    <w:rsid w:val="00EC16F1"/>
    <w:rsid w:val="00EC1C8A"/>
    <w:rsid w:val="00EC1DFD"/>
    <w:rsid w:val="00EC208D"/>
    <w:rsid w:val="00EC20D8"/>
    <w:rsid w:val="00EC282D"/>
    <w:rsid w:val="00EC2840"/>
    <w:rsid w:val="00EC294E"/>
    <w:rsid w:val="00EC2B0D"/>
    <w:rsid w:val="00EC2BBF"/>
    <w:rsid w:val="00EC2D64"/>
    <w:rsid w:val="00EC2FC0"/>
    <w:rsid w:val="00EC3573"/>
    <w:rsid w:val="00EC3F19"/>
    <w:rsid w:val="00EC3FE0"/>
    <w:rsid w:val="00EC419F"/>
    <w:rsid w:val="00EC5054"/>
    <w:rsid w:val="00EC50A2"/>
    <w:rsid w:val="00EC518D"/>
    <w:rsid w:val="00EC52B8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D2"/>
    <w:rsid w:val="00EC76F3"/>
    <w:rsid w:val="00EC7797"/>
    <w:rsid w:val="00EC784A"/>
    <w:rsid w:val="00EC78BC"/>
    <w:rsid w:val="00EC7D87"/>
    <w:rsid w:val="00EC7E17"/>
    <w:rsid w:val="00ED0472"/>
    <w:rsid w:val="00ED05D6"/>
    <w:rsid w:val="00ED060E"/>
    <w:rsid w:val="00ED0C6F"/>
    <w:rsid w:val="00ED0D88"/>
    <w:rsid w:val="00ED13D1"/>
    <w:rsid w:val="00ED1AA8"/>
    <w:rsid w:val="00ED221F"/>
    <w:rsid w:val="00ED2237"/>
    <w:rsid w:val="00ED233E"/>
    <w:rsid w:val="00ED2396"/>
    <w:rsid w:val="00ED29F2"/>
    <w:rsid w:val="00ED2D3B"/>
    <w:rsid w:val="00ED2FB5"/>
    <w:rsid w:val="00ED2FCC"/>
    <w:rsid w:val="00ED3028"/>
    <w:rsid w:val="00ED3599"/>
    <w:rsid w:val="00ED3A81"/>
    <w:rsid w:val="00ED3F32"/>
    <w:rsid w:val="00ED45FC"/>
    <w:rsid w:val="00ED48B2"/>
    <w:rsid w:val="00ED48FA"/>
    <w:rsid w:val="00ED4967"/>
    <w:rsid w:val="00ED4C12"/>
    <w:rsid w:val="00ED4E12"/>
    <w:rsid w:val="00ED4E51"/>
    <w:rsid w:val="00ED50D8"/>
    <w:rsid w:val="00ED53B0"/>
    <w:rsid w:val="00ED5646"/>
    <w:rsid w:val="00ED5FE3"/>
    <w:rsid w:val="00ED67CE"/>
    <w:rsid w:val="00ED6AD0"/>
    <w:rsid w:val="00ED7559"/>
    <w:rsid w:val="00ED7637"/>
    <w:rsid w:val="00ED7A84"/>
    <w:rsid w:val="00EE027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F65"/>
    <w:rsid w:val="00EE2371"/>
    <w:rsid w:val="00EE28A4"/>
    <w:rsid w:val="00EE28CE"/>
    <w:rsid w:val="00EE28F4"/>
    <w:rsid w:val="00EE2D19"/>
    <w:rsid w:val="00EE2FB5"/>
    <w:rsid w:val="00EE32F7"/>
    <w:rsid w:val="00EE3422"/>
    <w:rsid w:val="00EE3728"/>
    <w:rsid w:val="00EE38B6"/>
    <w:rsid w:val="00EE3E7B"/>
    <w:rsid w:val="00EE3E83"/>
    <w:rsid w:val="00EE3EDC"/>
    <w:rsid w:val="00EE4261"/>
    <w:rsid w:val="00EE4493"/>
    <w:rsid w:val="00EE45C5"/>
    <w:rsid w:val="00EE4ADF"/>
    <w:rsid w:val="00EE4B3E"/>
    <w:rsid w:val="00EE4D8D"/>
    <w:rsid w:val="00EE5377"/>
    <w:rsid w:val="00EE5A6B"/>
    <w:rsid w:val="00EE5B3C"/>
    <w:rsid w:val="00EE5F75"/>
    <w:rsid w:val="00EE63BE"/>
    <w:rsid w:val="00EE6757"/>
    <w:rsid w:val="00EE6972"/>
    <w:rsid w:val="00EE6A2B"/>
    <w:rsid w:val="00EE6B04"/>
    <w:rsid w:val="00EE6B89"/>
    <w:rsid w:val="00EE712F"/>
    <w:rsid w:val="00EE73B5"/>
    <w:rsid w:val="00EE79AF"/>
    <w:rsid w:val="00EF0024"/>
    <w:rsid w:val="00EF00CF"/>
    <w:rsid w:val="00EF028A"/>
    <w:rsid w:val="00EF0799"/>
    <w:rsid w:val="00EF09CD"/>
    <w:rsid w:val="00EF10CC"/>
    <w:rsid w:val="00EF12C5"/>
    <w:rsid w:val="00EF15C4"/>
    <w:rsid w:val="00EF15F5"/>
    <w:rsid w:val="00EF1C75"/>
    <w:rsid w:val="00EF1EB2"/>
    <w:rsid w:val="00EF2006"/>
    <w:rsid w:val="00EF21AF"/>
    <w:rsid w:val="00EF24F7"/>
    <w:rsid w:val="00EF2722"/>
    <w:rsid w:val="00EF2A35"/>
    <w:rsid w:val="00EF2B93"/>
    <w:rsid w:val="00EF2D2F"/>
    <w:rsid w:val="00EF2DB3"/>
    <w:rsid w:val="00EF341A"/>
    <w:rsid w:val="00EF363D"/>
    <w:rsid w:val="00EF3850"/>
    <w:rsid w:val="00EF38C8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6B"/>
    <w:rsid w:val="00EF5E7F"/>
    <w:rsid w:val="00EF5E9A"/>
    <w:rsid w:val="00EF5EEA"/>
    <w:rsid w:val="00EF625D"/>
    <w:rsid w:val="00EF6294"/>
    <w:rsid w:val="00EF6601"/>
    <w:rsid w:val="00EF6805"/>
    <w:rsid w:val="00EF696D"/>
    <w:rsid w:val="00EF6A38"/>
    <w:rsid w:val="00EF6AED"/>
    <w:rsid w:val="00EF6D9B"/>
    <w:rsid w:val="00EF6EAE"/>
    <w:rsid w:val="00EF711F"/>
    <w:rsid w:val="00EF730B"/>
    <w:rsid w:val="00EF768F"/>
    <w:rsid w:val="00EF78A0"/>
    <w:rsid w:val="00EF7BD7"/>
    <w:rsid w:val="00EF7CF2"/>
    <w:rsid w:val="00EF7D85"/>
    <w:rsid w:val="00EF7F31"/>
    <w:rsid w:val="00F00508"/>
    <w:rsid w:val="00F00784"/>
    <w:rsid w:val="00F0092F"/>
    <w:rsid w:val="00F00B2E"/>
    <w:rsid w:val="00F012C9"/>
    <w:rsid w:val="00F01490"/>
    <w:rsid w:val="00F01820"/>
    <w:rsid w:val="00F0193F"/>
    <w:rsid w:val="00F01C5B"/>
    <w:rsid w:val="00F01D89"/>
    <w:rsid w:val="00F01E52"/>
    <w:rsid w:val="00F02473"/>
    <w:rsid w:val="00F0256E"/>
    <w:rsid w:val="00F02D54"/>
    <w:rsid w:val="00F02DCB"/>
    <w:rsid w:val="00F0319D"/>
    <w:rsid w:val="00F0389E"/>
    <w:rsid w:val="00F03979"/>
    <w:rsid w:val="00F03B08"/>
    <w:rsid w:val="00F04286"/>
    <w:rsid w:val="00F042DC"/>
    <w:rsid w:val="00F04309"/>
    <w:rsid w:val="00F0448B"/>
    <w:rsid w:val="00F0463B"/>
    <w:rsid w:val="00F046BD"/>
    <w:rsid w:val="00F04D63"/>
    <w:rsid w:val="00F04E40"/>
    <w:rsid w:val="00F04E72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322"/>
    <w:rsid w:val="00F06894"/>
    <w:rsid w:val="00F068A9"/>
    <w:rsid w:val="00F06906"/>
    <w:rsid w:val="00F06C35"/>
    <w:rsid w:val="00F06DDD"/>
    <w:rsid w:val="00F07099"/>
    <w:rsid w:val="00F074A2"/>
    <w:rsid w:val="00F074FA"/>
    <w:rsid w:val="00F07A90"/>
    <w:rsid w:val="00F07B75"/>
    <w:rsid w:val="00F07C8D"/>
    <w:rsid w:val="00F101C5"/>
    <w:rsid w:val="00F10298"/>
    <w:rsid w:val="00F102A7"/>
    <w:rsid w:val="00F10565"/>
    <w:rsid w:val="00F105EA"/>
    <w:rsid w:val="00F10721"/>
    <w:rsid w:val="00F107E1"/>
    <w:rsid w:val="00F10B8A"/>
    <w:rsid w:val="00F10F0A"/>
    <w:rsid w:val="00F10F10"/>
    <w:rsid w:val="00F1106A"/>
    <w:rsid w:val="00F1109A"/>
    <w:rsid w:val="00F11117"/>
    <w:rsid w:val="00F111B8"/>
    <w:rsid w:val="00F112B0"/>
    <w:rsid w:val="00F11304"/>
    <w:rsid w:val="00F1165B"/>
    <w:rsid w:val="00F11768"/>
    <w:rsid w:val="00F11D55"/>
    <w:rsid w:val="00F11DC7"/>
    <w:rsid w:val="00F11FA7"/>
    <w:rsid w:val="00F1249A"/>
    <w:rsid w:val="00F12541"/>
    <w:rsid w:val="00F12AB3"/>
    <w:rsid w:val="00F12C14"/>
    <w:rsid w:val="00F13580"/>
    <w:rsid w:val="00F13586"/>
    <w:rsid w:val="00F1376D"/>
    <w:rsid w:val="00F1427E"/>
    <w:rsid w:val="00F143EE"/>
    <w:rsid w:val="00F14435"/>
    <w:rsid w:val="00F14C45"/>
    <w:rsid w:val="00F1510D"/>
    <w:rsid w:val="00F15233"/>
    <w:rsid w:val="00F15618"/>
    <w:rsid w:val="00F15E91"/>
    <w:rsid w:val="00F164D2"/>
    <w:rsid w:val="00F16D01"/>
    <w:rsid w:val="00F16E72"/>
    <w:rsid w:val="00F16F98"/>
    <w:rsid w:val="00F1735C"/>
    <w:rsid w:val="00F17473"/>
    <w:rsid w:val="00F178FF"/>
    <w:rsid w:val="00F1792A"/>
    <w:rsid w:val="00F17C97"/>
    <w:rsid w:val="00F17F93"/>
    <w:rsid w:val="00F204EA"/>
    <w:rsid w:val="00F2064C"/>
    <w:rsid w:val="00F20B53"/>
    <w:rsid w:val="00F20B5F"/>
    <w:rsid w:val="00F20E65"/>
    <w:rsid w:val="00F20F54"/>
    <w:rsid w:val="00F21056"/>
    <w:rsid w:val="00F21565"/>
    <w:rsid w:val="00F21961"/>
    <w:rsid w:val="00F21A42"/>
    <w:rsid w:val="00F21BA6"/>
    <w:rsid w:val="00F21C71"/>
    <w:rsid w:val="00F21D12"/>
    <w:rsid w:val="00F21DC1"/>
    <w:rsid w:val="00F21FB3"/>
    <w:rsid w:val="00F22035"/>
    <w:rsid w:val="00F225D7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F3C"/>
    <w:rsid w:val="00F24450"/>
    <w:rsid w:val="00F2459E"/>
    <w:rsid w:val="00F24B44"/>
    <w:rsid w:val="00F2521E"/>
    <w:rsid w:val="00F2564A"/>
    <w:rsid w:val="00F257D2"/>
    <w:rsid w:val="00F25B50"/>
    <w:rsid w:val="00F25C1A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814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34"/>
    <w:rsid w:val="00F31037"/>
    <w:rsid w:val="00F312B5"/>
    <w:rsid w:val="00F313C9"/>
    <w:rsid w:val="00F31446"/>
    <w:rsid w:val="00F3174C"/>
    <w:rsid w:val="00F31837"/>
    <w:rsid w:val="00F31CB9"/>
    <w:rsid w:val="00F31DD5"/>
    <w:rsid w:val="00F31DD9"/>
    <w:rsid w:val="00F31E7F"/>
    <w:rsid w:val="00F31EC4"/>
    <w:rsid w:val="00F325CC"/>
    <w:rsid w:val="00F327CC"/>
    <w:rsid w:val="00F327E2"/>
    <w:rsid w:val="00F32A89"/>
    <w:rsid w:val="00F32CAB"/>
    <w:rsid w:val="00F32F13"/>
    <w:rsid w:val="00F33376"/>
    <w:rsid w:val="00F33F9F"/>
    <w:rsid w:val="00F34042"/>
    <w:rsid w:val="00F34429"/>
    <w:rsid w:val="00F34FC3"/>
    <w:rsid w:val="00F3503C"/>
    <w:rsid w:val="00F35444"/>
    <w:rsid w:val="00F35795"/>
    <w:rsid w:val="00F357BC"/>
    <w:rsid w:val="00F35870"/>
    <w:rsid w:val="00F35B9F"/>
    <w:rsid w:val="00F35FD8"/>
    <w:rsid w:val="00F361D0"/>
    <w:rsid w:val="00F3679A"/>
    <w:rsid w:val="00F368E6"/>
    <w:rsid w:val="00F369C2"/>
    <w:rsid w:val="00F36C87"/>
    <w:rsid w:val="00F36E5C"/>
    <w:rsid w:val="00F376F4"/>
    <w:rsid w:val="00F37AAC"/>
    <w:rsid w:val="00F37C04"/>
    <w:rsid w:val="00F37D6F"/>
    <w:rsid w:val="00F40460"/>
    <w:rsid w:val="00F40485"/>
    <w:rsid w:val="00F4060C"/>
    <w:rsid w:val="00F40919"/>
    <w:rsid w:val="00F4165C"/>
    <w:rsid w:val="00F41869"/>
    <w:rsid w:val="00F41A52"/>
    <w:rsid w:val="00F41E2A"/>
    <w:rsid w:val="00F420C8"/>
    <w:rsid w:val="00F4256F"/>
    <w:rsid w:val="00F426A6"/>
    <w:rsid w:val="00F427F0"/>
    <w:rsid w:val="00F42C4B"/>
    <w:rsid w:val="00F4325B"/>
    <w:rsid w:val="00F4348E"/>
    <w:rsid w:val="00F4364B"/>
    <w:rsid w:val="00F439C9"/>
    <w:rsid w:val="00F43DE0"/>
    <w:rsid w:val="00F44083"/>
    <w:rsid w:val="00F44339"/>
    <w:rsid w:val="00F4433B"/>
    <w:rsid w:val="00F44A07"/>
    <w:rsid w:val="00F44EC9"/>
    <w:rsid w:val="00F45218"/>
    <w:rsid w:val="00F468D3"/>
    <w:rsid w:val="00F46927"/>
    <w:rsid w:val="00F47062"/>
    <w:rsid w:val="00F475F6"/>
    <w:rsid w:val="00F4771A"/>
    <w:rsid w:val="00F47B3E"/>
    <w:rsid w:val="00F47BD3"/>
    <w:rsid w:val="00F504F3"/>
    <w:rsid w:val="00F50999"/>
    <w:rsid w:val="00F50ADA"/>
    <w:rsid w:val="00F51129"/>
    <w:rsid w:val="00F51302"/>
    <w:rsid w:val="00F51396"/>
    <w:rsid w:val="00F516DA"/>
    <w:rsid w:val="00F51AA5"/>
    <w:rsid w:val="00F51C6A"/>
    <w:rsid w:val="00F51C8A"/>
    <w:rsid w:val="00F51C95"/>
    <w:rsid w:val="00F51D13"/>
    <w:rsid w:val="00F52406"/>
    <w:rsid w:val="00F52413"/>
    <w:rsid w:val="00F52692"/>
    <w:rsid w:val="00F53237"/>
    <w:rsid w:val="00F5385F"/>
    <w:rsid w:val="00F538BE"/>
    <w:rsid w:val="00F53AC9"/>
    <w:rsid w:val="00F53CC4"/>
    <w:rsid w:val="00F543CC"/>
    <w:rsid w:val="00F54498"/>
    <w:rsid w:val="00F5467F"/>
    <w:rsid w:val="00F5493B"/>
    <w:rsid w:val="00F55075"/>
    <w:rsid w:val="00F55097"/>
    <w:rsid w:val="00F55204"/>
    <w:rsid w:val="00F55273"/>
    <w:rsid w:val="00F55538"/>
    <w:rsid w:val="00F55854"/>
    <w:rsid w:val="00F55A50"/>
    <w:rsid w:val="00F55A97"/>
    <w:rsid w:val="00F55CEC"/>
    <w:rsid w:val="00F56046"/>
    <w:rsid w:val="00F5609A"/>
    <w:rsid w:val="00F5634E"/>
    <w:rsid w:val="00F56813"/>
    <w:rsid w:val="00F5686F"/>
    <w:rsid w:val="00F56C7D"/>
    <w:rsid w:val="00F56FAE"/>
    <w:rsid w:val="00F5702A"/>
    <w:rsid w:val="00F5749B"/>
    <w:rsid w:val="00F57BEC"/>
    <w:rsid w:val="00F57F4B"/>
    <w:rsid w:val="00F600BC"/>
    <w:rsid w:val="00F60257"/>
    <w:rsid w:val="00F60524"/>
    <w:rsid w:val="00F60B71"/>
    <w:rsid w:val="00F60B8D"/>
    <w:rsid w:val="00F60CA1"/>
    <w:rsid w:val="00F60F15"/>
    <w:rsid w:val="00F61664"/>
    <w:rsid w:val="00F6180A"/>
    <w:rsid w:val="00F6186D"/>
    <w:rsid w:val="00F61ED2"/>
    <w:rsid w:val="00F627EF"/>
    <w:rsid w:val="00F62C66"/>
    <w:rsid w:val="00F62D42"/>
    <w:rsid w:val="00F62DDB"/>
    <w:rsid w:val="00F62EDF"/>
    <w:rsid w:val="00F63515"/>
    <w:rsid w:val="00F63565"/>
    <w:rsid w:val="00F636AC"/>
    <w:rsid w:val="00F637F5"/>
    <w:rsid w:val="00F63A73"/>
    <w:rsid w:val="00F63B8F"/>
    <w:rsid w:val="00F63DC4"/>
    <w:rsid w:val="00F63F59"/>
    <w:rsid w:val="00F64222"/>
    <w:rsid w:val="00F6422C"/>
    <w:rsid w:val="00F642ED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475"/>
    <w:rsid w:val="00F656A6"/>
    <w:rsid w:val="00F656E3"/>
    <w:rsid w:val="00F659DE"/>
    <w:rsid w:val="00F65A32"/>
    <w:rsid w:val="00F65CFF"/>
    <w:rsid w:val="00F66298"/>
    <w:rsid w:val="00F663EB"/>
    <w:rsid w:val="00F66617"/>
    <w:rsid w:val="00F6687D"/>
    <w:rsid w:val="00F67053"/>
    <w:rsid w:val="00F67DDE"/>
    <w:rsid w:val="00F70110"/>
    <w:rsid w:val="00F7011F"/>
    <w:rsid w:val="00F707C2"/>
    <w:rsid w:val="00F711DA"/>
    <w:rsid w:val="00F7155D"/>
    <w:rsid w:val="00F718A1"/>
    <w:rsid w:val="00F71A2D"/>
    <w:rsid w:val="00F71B9E"/>
    <w:rsid w:val="00F71E9A"/>
    <w:rsid w:val="00F721A0"/>
    <w:rsid w:val="00F72587"/>
    <w:rsid w:val="00F72A80"/>
    <w:rsid w:val="00F72C93"/>
    <w:rsid w:val="00F72F3D"/>
    <w:rsid w:val="00F731F4"/>
    <w:rsid w:val="00F732F8"/>
    <w:rsid w:val="00F733EB"/>
    <w:rsid w:val="00F733F7"/>
    <w:rsid w:val="00F73671"/>
    <w:rsid w:val="00F736F7"/>
    <w:rsid w:val="00F73AAB"/>
    <w:rsid w:val="00F74288"/>
    <w:rsid w:val="00F74394"/>
    <w:rsid w:val="00F746B3"/>
    <w:rsid w:val="00F74A58"/>
    <w:rsid w:val="00F74B4B"/>
    <w:rsid w:val="00F74CB4"/>
    <w:rsid w:val="00F754C2"/>
    <w:rsid w:val="00F75843"/>
    <w:rsid w:val="00F75A5A"/>
    <w:rsid w:val="00F75ABD"/>
    <w:rsid w:val="00F75E8F"/>
    <w:rsid w:val="00F76B34"/>
    <w:rsid w:val="00F76E66"/>
    <w:rsid w:val="00F77498"/>
    <w:rsid w:val="00F77E20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625"/>
    <w:rsid w:val="00F816DE"/>
    <w:rsid w:val="00F81858"/>
    <w:rsid w:val="00F81DCC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EFF"/>
    <w:rsid w:val="00F840E9"/>
    <w:rsid w:val="00F84207"/>
    <w:rsid w:val="00F848F9"/>
    <w:rsid w:val="00F84EF7"/>
    <w:rsid w:val="00F85588"/>
    <w:rsid w:val="00F85721"/>
    <w:rsid w:val="00F8599D"/>
    <w:rsid w:val="00F85B1B"/>
    <w:rsid w:val="00F85EB7"/>
    <w:rsid w:val="00F85F5C"/>
    <w:rsid w:val="00F85F71"/>
    <w:rsid w:val="00F85F8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61C"/>
    <w:rsid w:val="00F877FF"/>
    <w:rsid w:val="00F879DA"/>
    <w:rsid w:val="00F87CCC"/>
    <w:rsid w:val="00F901DE"/>
    <w:rsid w:val="00F902DB"/>
    <w:rsid w:val="00F90311"/>
    <w:rsid w:val="00F904FB"/>
    <w:rsid w:val="00F909CB"/>
    <w:rsid w:val="00F91011"/>
    <w:rsid w:val="00F9170D"/>
    <w:rsid w:val="00F91AD1"/>
    <w:rsid w:val="00F91F15"/>
    <w:rsid w:val="00F920C9"/>
    <w:rsid w:val="00F926E2"/>
    <w:rsid w:val="00F92734"/>
    <w:rsid w:val="00F92750"/>
    <w:rsid w:val="00F92E07"/>
    <w:rsid w:val="00F92E0A"/>
    <w:rsid w:val="00F932D3"/>
    <w:rsid w:val="00F9351C"/>
    <w:rsid w:val="00F935A7"/>
    <w:rsid w:val="00F93824"/>
    <w:rsid w:val="00F93B52"/>
    <w:rsid w:val="00F93D18"/>
    <w:rsid w:val="00F93D8D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8B"/>
    <w:rsid w:val="00F94EC4"/>
    <w:rsid w:val="00F958D7"/>
    <w:rsid w:val="00F95A03"/>
    <w:rsid w:val="00F960A4"/>
    <w:rsid w:val="00F962C0"/>
    <w:rsid w:val="00F965D3"/>
    <w:rsid w:val="00F968AE"/>
    <w:rsid w:val="00F96E89"/>
    <w:rsid w:val="00F97086"/>
    <w:rsid w:val="00F97106"/>
    <w:rsid w:val="00F971B0"/>
    <w:rsid w:val="00F9733D"/>
    <w:rsid w:val="00F97691"/>
    <w:rsid w:val="00F9769B"/>
    <w:rsid w:val="00F97A46"/>
    <w:rsid w:val="00F97A61"/>
    <w:rsid w:val="00F97CB8"/>
    <w:rsid w:val="00F97D79"/>
    <w:rsid w:val="00FA0597"/>
    <w:rsid w:val="00FA0840"/>
    <w:rsid w:val="00FA10D2"/>
    <w:rsid w:val="00FA12AD"/>
    <w:rsid w:val="00FA15C8"/>
    <w:rsid w:val="00FA1640"/>
    <w:rsid w:val="00FA1ECD"/>
    <w:rsid w:val="00FA2045"/>
    <w:rsid w:val="00FA21D5"/>
    <w:rsid w:val="00FA2C5D"/>
    <w:rsid w:val="00FA2D86"/>
    <w:rsid w:val="00FA348C"/>
    <w:rsid w:val="00FA39D5"/>
    <w:rsid w:val="00FA3D87"/>
    <w:rsid w:val="00FA3EBD"/>
    <w:rsid w:val="00FA463F"/>
    <w:rsid w:val="00FA4AED"/>
    <w:rsid w:val="00FA4BAD"/>
    <w:rsid w:val="00FA4C57"/>
    <w:rsid w:val="00FA4F25"/>
    <w:rsid w:val="00FA515B"/>
    <w:rsid w:val="00FA53D8"/>
    <w:rsid w:val="00FA5721"/>
    <w:rsid w:val="00FA5A4E"/>
    <w:rsid w:val="00FA60B7"/>
    <w:rsid w:val="00FA61D7"/>
    <w:rsid w:val="00FA6201"/>
    <w:rsid w:val="00FA645E"/>
    <w:rsid w:val="00FA6498"/>
    <w:rsid w:val="00FA6674"/>
    <w:rsid w:val="00FA676A"/>
    <w:rsid w:val="00FA6792"/>
    <w:rsid w:val="00FA679E"/>
    <w:rsid w:val="00FA6961"/>
    <w:rsid w:val="00FA6A7C"/>
    <w:rsid w:val="00FA76C0"/>
    <w:rsid w:val="00FA7EB1"/>
    <w:rsid w:val="00FB0185"/>
    <w:rsid w:val="00FB027A"/>
    <w:rsid w:val="00FB045F"/>
    <w:rsid w:val="00FB0918"/>
    <w:rsid w:val="00FB0A85"/>
    <w:rsid w:val="00FB0AD8"/>
    <w:rsid w:val="00FB0C38"/>
    <w:rsid w:val="00FB0E05"/>
    <w:rsid w:val="00FB12DE"/>
    <w:rsid w:val="00FB16A9"/>
    <w:rsid w:val="00FB1A3B"/>
    <w:rsid w:val="00FB1B57"/>
    <w:rsid w:val="00FB20E7"/>
    <w:rsid w:val="00FB2357"/>
    <w:rsid w:val="00FB24D9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E7"/>
    <w:rsid w:val="00FB4A29"/>
    <w:rsid w:val="00FB4C1F"/>
    <w:rsid w:val="00FB4C99"/>
    <w:rsid w:val="00FB4D6C"/>
    <w:rsid w:val="00FB4DBB"/>
    <w:rsid w:val="00FB5526"/>
    <w:rsid w:val="00FB552F"/>
    <w:rsid w:val="00FB5753"/>
    <w:rsid w:val="00FB586C"/>
    <w:rsid w:val="00FB58C0"/>
    <w:rsid w:val="00FB59C2"/>
    <w:rsid w:val="00FB5B5F"/>
    <w:rsid w:val="00FB5E1E"/>
    <w:rsid w:val="00FB5F97"/>
    <w:rsid w:val="00FB64FC"/>
    <w:rsid w:val="00FB66E4"/>
    <w:rsid w:val="00FB6C21"/>
    <w:rsid w:val="00FB6C5B"/>
    <w:rsid w:val="00FB6E68"/>
    <w:rsid w:val="00FB7337"/>
    <w:rsid w:val="00FB748F"/>
    <w:rsid w:val="00FB74B9"/>
    <w:rsid w:val="00FB7622"/>
    <w:rsid w:val="00FB792A"/>
    <w:rsid w:val="00FB7A57"/>
    <w:rsid w:val="00FB7B0F"/>
    <w:rsid w:val="00FB7D3F"/>
    <w:rsid w:val="00FC01C0"/>
    <w:rsid w:val="00FC023D"/>
    <w:rsid w:val="00FC0BFA"/>
    <w:rsid w:val="00FC1090"/>
    <w:rsid w:val="00FC13AD"/>
    <w:rsid w:val="00FC13BC"/>
    <w:rsid w:val="00FC13E5"/>
    <w:rsid w:val="00FC1510"/>
    <w:rsid w:val="00FC1717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74"/>
    <w:rsid w:val="00FC2B8F"/>
    <w:rsid w:val="00FC2BE8"/>
    <w:rsid w:val="00FC2FDC"/>
    <w:rsid w:val="00FC34E7"/>
    <w:rsid w:val="00FC3557"/>
    <w:rsid w:val="00FC36EE"/>
    <w:rsid w:val="00FC3A39"/>
    <w:rsid w:val="00FC3B89"/>
    <w:rsid w:val="00FC3BED"/>
    <w:rsid w:val="00FC43D1"/>
    <w:rsid w:val="00FC45A5"/>
    <w:rsid w:val="00FC46CA"/>
    <w:rsid w:val="00FC4CF8"/>
    <w:rsid w:val="00FC4EFC"/>
    <w:rsid w:val="00FC531B"/>
    <w:rsid w:val="00FC5701"/>
    <w:rsid w:val="00FC5722"/>
    <w:rsid w:val="00FC5731"/>
    <w:rsid w:val="00FC5757"/>
    <w:rsid w:val="00FC59AD"/>
    <w:rsid w:val="00FC6138"/>
    <w:rsid w:val="00FC63C6"/>
    <w:rsid w:val="00FC6A2C"/>
    <w:rsid w:val="00FC7206"/>
    <w:rsid w:val="00FC7356"/>
    <w:rsid w:val="00FC7740"/>
    <w:rsid w:val="00FC7AF8"/>
    <w:rsid w:val="00FC7D7A"/>
    <w:rsid w:val="00FD00AA"/>
    <w:rsid w:val="00FD0147"/>
    <w:rsid w:val="00FD019D"/>
    <w:rsid w:val="00FD0423"/>
    <w:rsid w:val="00FD05BA"/>
    <w:rsid w:val="00FD05EB"/>
    <w:rsid w:val="00FD08D4"/>
    <w:rsid w:val="00FD0C68"/>
    <w:rsid w:val="00FD1065"/>
    <w:rsid w:val="00FD10FE"/>
    <w:rsid w:val="00FD1749"/>
    <w:rsid w:val="00FD1954"/>
    <w:rsid w:val="00FD1C2B"/>
    <w:rsid w:val="00FD1DBD"/>
    <w:rsid w:val="00FD2050"/>
    <w:rsid w:val="00FD2393"/>
    <w:rsid w:val="00FD244D"/>
    <w:rsid w:val="00FD24DE"/>
    <w:rsid w:val="00FD260F"/>
    <w:rsid w:val="00FD356D"/>
    <w:rsid w:val="00FD3A64"/>
    <w:rsid w:val="00FD45BD"/>
    <w:rsid w:val="00FD4874"/>
    <w:rsid w:val="00FD4E2E"/>
    <w:rsid w:val="00FD50D9"/>
    <w:rsid w:val="00FD51F3"/>
    <w:rsid w:val="00FD5510"/>
    <w:rsid w:val="00FD5907"/>
    <w:rsid w:val="00FD592E"/>
    <w:rsid w:val="00FD62FD"/>
    <w:rsid w:val="00FD63D8"/>
    <w:rsid w:val="00FD65AB"/>
    <w:rsid w:val="00FD6973"/>
    <w:rsid w:val="00FD6AEB"/>
    <w:rsid w:val="00FD6B8A"/>
    <w:rsid w:val="00FD6C12"/>
    <w:rsid w:val="00FD717A"/>
    <w:rsid w:val="00FD7374"/>
    <w:rsid w:val="00FD74B9"/>
    <w:rsid w:val="00FD7546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A07"/>
    <w:rsid w:val="00FE0C45"/>
    <w:rsid w:val="00FE0C87"/>
    <w:rsid w:val="00FE0D40"/>
    <w:rsid w:val="00FE0DAB"/>
    <w:rsid w:val="00FE136C"/>
    <w:rsid w:val="00FE1406"/>
    <w:rsid w:val="00FE1539"/>
    <w:rsid w:val="00FE1AC3"/>
    <w:rsid w:val="00FE1EC3"/>
    <w:rsid w:val="00FE21B4"/>
    <w:rsid w:val="00FE23E4"/>
    <w:rsid w:val="00FE2459"/>
    <w:rsid w:val="00FE24FF"/>
    <w:rsid w:val="00FE253B"/>
    <w:rsid w:val="00FE25FC"/>
    <w:rsid w:val="00FE27FC"/>
    <w:rsid w:val="00FE28FC"/>
    <w:rsid w:val="00FE2C17"/>
    <w:rsid w:val="00FE3496"/>
    <w:rsid w:val="00FE39C8"/>
    <w:rsid w:val="00FE3A19"/>
    <w:rsid w:val="00FE3E6C"/>
    <w:rsid w:val="00FE434D"/>
    <w:rsid w:val="00FE46E3"/>
    <w:rsid w:val="00FE47AE"/>
    <w:rsid w:val="00FE48DC"/>
    <w:rsid w:val="00FE48E8"/>
    <w:rsid w:val="00FE4B98"/>
    <w:rsid w:val="00FE4D0B"/>
    <w:rsid w:val="00FE5131"/>
    <w:rsid w:val="00FE518B"/>
    <w:rsid w:val="00FE5C60"/>
    <w:rsid w:val="00FE5FE7"/>
    <w:rsid w:val="00FE699F"/>
    <w:rsid w:val="00FE69B9"/>
    <w:rsid w:val="00FE6CA1"/>
    <w:rsid w:val="00FE6DFE"/>
    <w:rsid w:val="00FE7063"/>
    <w:rsid w:val="00FE71D5"/>
    <w:rsid w:val="00FE736A"/>
    <w:rsid w:val="00FE7446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AF6"/>
    <w:rsid w:val="00FF1B94"/>
    <w:rsid w:val="00FF1CBE"/>
    <w:rsid w:val="00FF1D48"/>
    <w:rsid w:val="00FF1F04"/>
    <w:rsid w:val="00FF20D7"/>
    <w:rsid w:val="00FF2320"/>
    <w:rsid w:val="00FF246E"/>
    <w:rsid w:val="00FF2B14"/>
    <w:rsid w:val="00FF2D85"/>
    <w:rsid w:val="00FF33FC"/>
    <w:rsid w:val="00FF35B8"/>
    <w:rsid w:val="00FF3733"/>
    <w:rsid w:val="00FF3ED1"/>
    <w:rsid w:val="00FF3FF2"/>
    <w:rsid w:val="00FF4613"/>
    <w:rsid w:val="00FF477B"/>
    <w:rsid w:val="00FF489E"/>
    <w:rsid w:val="00FF49CD"/>
    <w:rsid w:val="00FF4FF9"/>
    <w:rsid w:val="00FF5169"/>
    <w:rsid w:val="00FF52C5"/>
    <w:rsid w:val="00FF534A"/>
    <w:rsid w:val="00FF5373"/>
    <w:rsid w:val="00FF55B1"/>
    <w:rsid w:val="00FF5937"/>
    <w:rsid w:val="00FF5FF6"/>
    <w:rsid w:val="00FF6658"/>
    <w:rsid w:val="00FF6EE5"/>
    <w:rsid w:val="00FF7707"/>
    <w:rsid w:val="00FF7F6A"/>
    <w:rsid w:val="01042E10"/>
    <w:rsid w:val="04CF75E9"/>
    <w:rsid w:val="09B8C5CE"/>
    <w:rsid w:val="0ABB79E3"/>
    <w:rsid w:val="0BBC2BBF"/>
    <w:rsid w:val="0CA3AE72"/>
    <w:rsid w:val="0DE2B118"/>
    <w:rsid w:val="12B6223B"/>
    <w:rsid w:val="16E185F0"/>
    <w:rsid w:val="18B9C39F"/>
    <w:rsid w:val="1A10DA79"/>
    <w:rsid w:val="1E4C5E26"/>
    <w:rsid w:val="23B22024"/>
    <w:rsid w:val="24F50054"/>
    <w:rsid w:val="2A6DE07B"/>
    <w:rsid w:val="2AC61D13"/>
    <w:rsid w:val="2C8CF271"/>
    <w:rsid w:val="2CFC9453"/>
    <w:rsid w:val="300C7A35"/>
    <w:rsid w:val="31BA9522"/>
    <w:rsid w:val="32082CDF"/>
    <w:rsid w:val="32768711"/>
    <w:rsid w:val="3495AE98"/>
    <w:rsid w:val="350C03F4"/>
    <w:rsid w:val="35A2B5B6"/>
    <w:rsid w:val="396B101E"/>
    <w:rsid w:val="3CE6ABB0"/>
    <w:rsid w:val="3D52ABD4"/>
    <w:rsid w:val="3EEEC718"/>
    <w:rsid w:val="3F7E27C5"/>
    <w:rsid w:val="4175B754"/>
    <w:rsid w:val="4311F264"/>
    <w:rsid w:val="456E2746"/>
    <w:rsid w:val="460D8C84"/>
    <w:rsid w:val="46F25864"/>
    <w:rsid w:val="477855AB"/>
    <w:rsid w:val="4917E216"/>
    <w:rsid w:val="4989216E"/>
    <w:rsid w:val="49BC46E6"/>
    <w:rsid w:val="4CC0C230"/>
    <w:rsid w:val="4E940D90"/>
    <w:rsid w:val="4FA0265A"/>
    <w:rsid w:val="4FDF3A95"/>
    <w:rsid w:val="50274945"/>
    <w:rsid w:val="5074E797"/>
    <w:rsid w:val="512A003F"/>
    <w:rsid w:val="517B0AF6"/>
    <w:rsid w:val="5280316E"/>
    <w:rsid w:val="53A7A6C3"/>
    <w:rsid w:val="55972A96"/>
    <w:rsid w:val="58353FC6"/>
    <w:rsid w:val="590B4D12"/>
    <w:rsid w:val="59F70394"/>
    <w:rsid w:val="5B5760B0"/>
    <w:rsid w:val="5B788B4C"/>
    <w:rsid w:val="5D3C852E"/>
    <w:rsid w:val="61228480"/>
    <w:rsid w:val="62993DC3"/>
    <w:rsid w:val="63365415"/>
    <w:rsid w:val="63F84288"/>
    <w:rsid w:val="66AFCFA2"/>
    <w:rsid w:val="6805A8FD"/>
    <w:rsid w:val="683621CB"/>
    <w:rsid w:val="6AAC779F"/>
    <w:rsid w:val="6B23A496"/>
    <w:rsid w:val="6B31D7A2"/>
    <w:rsid w:val="6C2A7269"/>
    <w:rsid w:val="6D757224"/>
    <w:rsid w:val="707E9E70"/>
    <w:rsid w:val="7279F624"/>
    <w:rsid w:val="734B1071"/>
    <w:rsid w:val="73B22ADA"/>
    <w:rsid w:val="73C7CE22"/>
    <w:rsid w:val="75AB1130"/>
    <w:rsid w:val="75D948AC"/>
    <w:rsid w:val="7682B133"/>
    <w:rsid w:val="78394C23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F3E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D1DE5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D1DE5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321F3E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6469D3"/>
    <w:rPr>
      <w:rFonts w:ascii="Work Sans" w:hAnsi="Work San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0249-4312-4BC0-A945-6561391E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42F1B-D32F-4403-82F9-C249CCF680E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3.xml><?xml version="1.0" encoding="utf-8"?>
<ds:datastoreItem xmlns:ds="http://schemas.openxmlformats.org/officeDocument/2006/customXml" ds:itemID="{99665C7D-CAE9-4408-A585-0C3E6B757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2025-02-16T05:09:00Z</dcterms:created>
  <dcterms:modified xsi:type="dcterms:W3CDTF">2025-02-16T22:25:00Z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2025-02-16T05:09:50Z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58a40af5-3bca-467d-b296-8310ec15b00a</vt:lpwstr>
  </property>
  <property fmtid="{D5CDD505-2E9C-101B-9397-08002B2CF9AE}" pid="8" name="MSIP_Label_4f932d64-9ab1-4d9b-81d2-a3a8b82dd47d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ntentTypeId">
    <vt:lpwstr>0x010100B91115572CD2074A8DF493F1808623F4</vt:lpwstr>
  </property>
  <property fmtid="{D5CDD505-2E9C-101B-9397-08002B2CF9AE}" pid="12" name="_ColorH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ColorTag">
    <vt:lpwstr/>
  </property>
  <property fmtid="{D5CDD505-2E9C-101B-9397-08002B2CF9AE}" pid="17" name="xd_Signature">
    <vt:bool>false</vt:bool>
  </property>
  <property fmtid="{D5CDD505-2E9C-101B-9397-08002B2CF9AE}" pid="18" name="GUID">
    <vt:lpwstr>84c1eb09-515c-4724-8cb0-5930cff6a6fc</vt:lpwstr>
  </property>
  <property fmtid="{D5CDD505-2E9C-101B-9397-08002B2CF9AE}" pid="19" name="_Emoji">
    <vt:lpwstr/>
  </property>
  <property fmtid="{D5CDD505-2E9C-101B-9397-08002B2CF9AE}" pid="20" name="TriggerFlowInfo">
    <vt:lpwstr/>
  </property>
  <property fmtid="{D5CDD505-2E9C-101B-9397-08002B2CF9AE}" pid="21" name="Order">
    <vt:r8>86000600</vt:r8>
  </property>
</Properties>
</file>