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4605" w14:textId="631535B0" w:rsidR="00E57C9A" w:rsidRPr="004E187C" w:rsidRDefault="00B80E59" w:rsidP="00917210">
      <w:pPr>
        <w:pStyle w:val="Heading1"/>
      </w:pPr>
      <w:bookmarkStart w:id="0" w:name="_Toc133236145"/>
      <w:bookmarkStart w:id="1" w:name="_Toc133236171"/>
      <w:bookmarkStart w:id="2" w:name="_Toc143786729"/>
      <w:r w:rsidRPr="004E187C">
        <w:rPr>
          <w:noProof/>
        </w:rPr>
        <mc:AlternateContent>
          <mc:Choice Requires="wps">
            <w:drawing>
              <wp:anchor distT="45720" distB="45720" distL="114300" distR="114300" simplePos="0" relativeHeight="251658240" behindDoc="0" locked="0" layoutInCell="1" allowOverlap="1" wp14:anchorId="5037C942" wp14:editId="314AED28">
                <wp:simplePos x="0" y="0"/>
                <wp:positionH relativeFrom="margin">
                  <wp:align>left</wp:align>
                </wp:positionH>
                <wp:positionV relativeFrom="paragraph">
                  <wp:posOffset>657225</wp:posOffset>
                </wp:positionV>
                <wp:extent cx="5795645" cy="5305425"/>
                <wp:effectExtent l="0" t="0" r="1460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645" cy="5305425"/>
                        </a:xfrm>
                        <a:prstGeom prst="rect">
                          <a:avLst/>
                        </a:prstGeom>
                        <a:solidFill>
                          <a:srgbClr val="E5F8FF"/>
                        </a:solidFill>
                        <a:ln w="9525">
                          <a:solidFill>
                            <a:schemeClr val="bg1"/>
                          </a:solidFill>
                          <a:miter lim="800000"/>
                          <a:headEnd/>
                          <a:tailEnd/>
                        </a:ln>
                      </wps:spPr>
                      <wps:txbx>
                        <w:txbxContent>
                          <w:p w14:paraId="6085EEE8" w14:textId="7571C60A" w:rsidR="0069294B" w:rsidRDefault="005A7D8D" w:rsidP="00F013E2">
                            <w:pPr>
                              <w:pStyle w:val="Heading2"/>
                              <w:spacing w:before="120"/>
                              <w:ind w:right="6"/>
                            </w:pPr>
                            <w:r>
                              <w:t>Review outcome</w:t>
                            </w:r>
                            <w:r w:rsidR="00FD4EE2">
                              <w:t>s</w:t>
                            </w:r>
                          </w:p>
                          <w:p w14:paraId="6F9EEC51" w14:textId="62F9B460" w:rsidR="005A7D8D" w:rsidRPr="005A7D8D" w:rsidRDefault="00D90A91" w:rsidP="0004451B">
                            <w:pPr>
                              <w:pStyle w:val="CGC2025Bullet1"/>
                            </w:pPr>
                            <w:r>
                              <w:t>The Commission considered</w:t>
                            </w:r>
                            <w:r w:rsidR="00B27FB1">
                              <w:t xml:space="preserve"> the following, but n</w:t>
                            </w:r>
                            <w:r w:rsidR="000578D2">
                              <w:t xml:space="preserve">o changes </w:t>
                            </w:r>
                            <w:r w:rsidR="00363AE1">
                              <w:t>were</w:t>
                            </w:r>
                            <w:r w:rsidR="00AA6304">
                              <w:t xml:space="preserve"> </w:t>
                            </w:r>
                            <w:r w:rsidR="000578D2">
                              <w:t>made to the assessment</w:t>
                            </w:r>
                            <w:r w:rsidR="003730B1">
                              <w:t>.</w:t>
                            </w:r>
                            <w:r w:rsidR="000578D2">
                              <w:t xml:space="preserve"> </w:t>
                            </w:r>
                          </w:p>
                          <w:p w14:paraId="57AD61D2" w14:textId="0813F31A" w:rsidR="007A6D87" w:rsidRPr="00366510" w:rsidRDefault="006551BF" w:rsidP="0093335C">
                            <w:pPr>
                              <w:pStyle w:val="CGC2025Bullet2"/>
                            </w:pPr>
                            <w:r>
                              <w:t>Revenue from t</w:t>
                            </w:r>
                            <w:r w:rsidR="00AE671B">
                              <w:t xml:space="preserve">he New South Wales property tax </w:t>
                            </w:r>
                            <w:r w:rsidR="00AA6304">
                              <w:t>will</w:t>
                            </w:r>
                            <w:r w:rsidR="007A6D87">
                              <w:t xml:space="preserve"> continue to be</w:t>
                            </w:r>
                            <w:r>
                              <w:t xml:space="preserve"> assessed </w:t>
                            </w:r>
                            <w:r w:rsidR="00AE671B">
                              <w:t>with land tax</w:t>
                            </w:r>
                            <w:r w:rsidR="007245BB">
                              <w:t xml:space="preserve"> </w:t>
                            </w:r>
                            <w:r w:rsidR="00EE0D12">
                              <w:t xml:space="preserve">since the scheme is closed and </w:t>
                            </w:r>
                            <w:r w:rsidR="007245BB">
                              <w:t xml:space="preserve">a separate assessment is unlikely </w:t>
                            </w:r>
                            <w:r w:rsidR="00B73F80">
                              <w:t xml:space="preserve">to </w:t>
                            </w:r>
                            <w:r w:rsidR="008E0FAC">
                              <w:t>be</w:t>
                            </w:r>
                            <w:r w:rsidR="00EE0D12">
                              <w:t>come</w:t>
                            </w:r>
                            <w:r w:rsidR="00B73F80">
                              <w:t xml:space="preserve"> material</w:t>
                            </w:r>
                            <w:r w:rsidR="00AE671B" w:rsidRPr="00366510">
                              <w:t xml:space="preserve">. </w:t>
                            </w:r>
                            <w:r w:rsidR="00A61FA8" w:rsidRPr="001579BF">
                              <w:t xml:space="preserve">An </w:t>
                            </w:r>
                            <w:r w:rsidR="007A6D87" w:rsidRPr="001579BF">
                              <w:t xml:space="preserve">adjustment will </w:t>
                            </w:r>
                            <w:r w:rsidR="00A61FA8" w:rsidRPr="001579BF">
                              <w:t xml:space="preserve">not </w:t>
                            </w:r>
                            <w:r w:rsidR="007A6D87" w:rsidRPr="001579BF">
                              <w:t xml:space="preserve">be made </w:t>
                            </w:r>
                            <w:r w:rsidR="00F07D76" w:rsidRPr="001579BF">
                              <w:t xml:space="preserve">to </w:t>
                            </w:r>
                            <w:r w:rsidR="00B27FB1" w:rsidRPr="001579BF">
                              <w:t>the</w:t>
                            </w:r>
                            <w:r w:rsidR="00F07D76" w:rsidRPr="001579BF">
                              <w:t xml:space="preserve"> </w:t>
                            </w:r>
                            <w:r w:rsidR="00FF3744" w:rsidRPr="001579BF">
                              <w:t>value of property transactions</w:t>
                            </w:r>
                            <w:r w:rsidR="007A6D87" w:rsidRPr="001579BF">
                              <w:t xml:space="preserve"> </w:t>
                            </w:r>
                            <w:r w:rsidR="00833774" w:rsidRPr="001579BF">
                              <w:t xml:space="preserve">in New South Wales </w:t>
                            </w:r>
                            <w:r w:rsidR="007A6D87" w:rsidRPr="001579BF">
                              <w:t xml:space="preserve">because </w:t>
                            </w:r>
                            <w:r w:rsidR="0035492C" w:rsidRPr="001579BF">
                              <w:t>the prop</w:t>
                            </w:r>
                            <w:r w:rsidR="00B16457" w:rsidRPr="001579BF">
                              <w:t xml:space="preserve">erty tax is </w:t>
                            </w:r>
                            <w:r w:rsidR="00C97684" w:rsidRPr="001579BF">
                              <w:t xml:space="preserve">unlikely to </w:t>
                            </w:r>
                            <w:r w:rsidR="00B16457" w:rsidRPr="001579BF">
                              <w:t xml:space="preserve">have </w:t>
                            </w:r>
                            <w:r w:rsidR="00C97684" w:rsidRPr="001579BF">
                              <w:t>material</w:t>
                            </w:r>
                            <w:r w:rsidR="009A45A0" w:rsidRPr="001579BF">
                              <w:t>ly affected</w:t>
                            </w:r>
                            <w:r w:rsidR="00C97684" w:rsidRPr="001579BF">
                              <w:t xml:space="preserve"> </w:t>
                            </w:r>
                            <w:r w:rsidR="00B16457" w:rsidRPr="001579BF">
                              <w:t xml:space="preserve">the </w:t>
                            </w:r>
                            <w:r w:rsidR="00DE6D6F" w:rsidRPr="001579BF">
                              <w:t xml:space="preserve">total </w:t>
                            </w:r>
                            <w:r w:rsidR="00B16457" w:rsidRPr="001579BF">
                              <w:t>v</w:t>
                            </w:r>
                            <w:r w:rsidR="00E14555" w:rsidRPr="001579BF">
                              <w:t xml:space="preserve">alue of properties </w:t>
                            </w:r>
                            <w:r w:rsidR="0093335C" w:rsidRPr="001579BF">
                              <w:t>transferred</w:t>
                            </w:r>
                            <w:r w:rsidR="001D545B" w:rsidRPr="001579BF">
                              <w:t>.</w:t>
                            </w:r>
                            <w:r w:rsidR="001D545B" w:rsidRPr="00366510">
                              <w:t xml:space="preserve"> </w:t>
                            </w:r>
                          </w:p>
                          <w:p w14:paraId="136C092F" w14:textId="0AF6A720" w:rsidR="002D2F15" w:rsidRDefault="00E461CC" w:rsidP="007A6D87">
                            <w:pPr>
                              <w:pStyle w:val="CGC2025Bullet2"/>
                            </w:pPr>
                            <w:r>
                              <w:t xml:space="preserve">A separate assessment will not be introduced for Victoria’s commercial and industrial property tax since </w:t>
                            </w:r>
                            <w:r w:rsidR="00696CA2">
                              <w:t xml:space="preserve">it </w:t>
                            </w:r>
                            <w:r w:rsidR="00A66634">
                              <w:t xml:space="preserve">will not raise </w:t>
                            </w:r>
                            <w:r>
                              <w:t xml:space="preserve">revenue </w:t>
                            </w:r>
                            <w:r w:rsidR="00A66634">
                              <w:t xml:space="preserve">until </w:t>
                            </w:r>
                            <w:r>
                              <w:t xml:space="preserve">2034–35. </w:t>
                            </w:r>
                            <w:r w:rsidR="00A61FA8">
                              <w:t xml:space="preserve">An </w:t>
                            </w:r>
                            <w:r w:rsidR="00C547E1">
                              <w:t xml:space="preserve">adjustment will </w:t>
                            </w:r>
                            <w:r w:rsidR="00A61FA8">
                              <w:t xml:space="preserve">not </w:t>
                            </w:r>
                            <w:r w:rsidR="00C547E1">
                              <w:t xml:space="preserve">be </w:t>
                            </w:r>
                            <w:r w:rsidR="00605FE3">
                              <w:t xml:space="preserve">made to </w:t>
                            </w:r>
                            <w:r w:rsidR="00C93FD4">
                              <w:t xml:space="preserve">Victoria’s </w:t>
                            </w:r>
                            <w:r w:rsidR="00CC2610">
                              <w:t xml:space="preserve">value of </w:t>
                            </w:r>
                            <w:r w:rsidR="00C93FD4">
                              <w:t xml:space="preserve">property </w:t>
                            </w:r>
                            <w:r w:rsidR="00CC2610">
                              <w:t>transactions for the reform</w:t>
                            </w:r>
                            <w:r w:rsidR="002A7E4E">
                              <w:t>,</w:t>
                            </w:r>
                            <w:r w:rsidR="00B447B0" w:rsidRPr="00B447B0">
                              <w:t xml:space="preserve"> </w:t>
                            </w:r>
                            <w:r w:rsidR="00B447B0">
                              <w:t>but the Commission will continue to monitor for potential elasticity effects</w:t>
                            </w:r>
                            <w:r w:rsidR="00833774">
                              <w:t xml:space="preserve"> after the tax is introduced</w:t>
                            </w:r>
                            <w:r w:rsidR="00C93FD4">
                              <w:t>.</w:t>
                            </w:r>
                          </w:p>
                          <w:p w14:paraId="568F25B4" w14:textId="6DA9FFA4" w:rsidR="00BA5D29" w:rsidRPr="00D644B0" w:rsidRDefault="00D32EFF" w:rsidP="007A6D87">
                            <w:pPr>
                              <w:pStyle w:val="CGC2025Bullet2"/>
                            </w:pPr>
                            <w:r>
                              <w:t xml:space="preserve">There will continue to </w:t>
                            </w:r>
                            <w:r w:rsidR="00935947">
                              <w:t>be no elasticity</w:t>
                            </w:r>
                            <w:r w:rsidR="009272C8" w:rsidRPr="00D644B0">
                              <w:t xml:space="preserve"> </w:t>
                            </w:r>
                            <w:r w:rsidR="00BA5D29" w:rsidRPr="00D644B0">
                              <w:t xml:space="preserve">adjustment </w:t>
                            </w:r>
                            <w:r w:rsidR="00605709" w:rsidRPr="00D644B0">
                              <w:t>for the ACT’s stamp duty on conveyances reform</w:t>
                            </w:r>
                            <w:r w:rsidR="00AA069E" w:rsidRPr="00D644B0">
                              <w:t xml:space="preserve"> as the Commission has not identified a significant elasticity effect flowing from </w:t>
                            </w:r>
                            <w:r w:rsidR="00341319" w:rsidRPr="00D644B0">
                              <w:t xml:space="preserve">the </w:t>
                            </w:r>
                            <w:r w:rsidR="00AA069E" w:rsidRPr="00D644B0">
                              <w:t>refor</w:t>
                            </w:r>
                            <w:r w:rsidR="00341319" w:rsidRPr="00D644B0">
                              <w:t>m</w:t>
                            </w:r>
                            <w:r w:rsidR="00605709" w:rsidRPr="00D644B0">
                              <w:t xml:space="preserve">. </w:t>
                            </w:r>
                          </w:p>
                          <w:p w14:paraId="0809B0F1" w14:textId="153BD67C" w:rsidR="00850AD1" w:rsidRDefault="00F640E7" w:rsidP="007A6D87">
                            <w:pPr>
                              <w:pStyle w:val="CGC2025Bullet2"/>
                            </w:pPr>
                            <w:r>
                              <w:t>More broadly, e</w:t>
                            </w:r>
                            <w:r w:rsidR="00850AD1">
                              <w:t>lasticity adjustment</w:t>
                            </w:r>
                            <w:r w:rsidR="00E442D7">
                              <w:t>s</w:t>
                            </w:r>
                            <w:r w:rsidR="00850AD1">
                              <w:t xml:space="preserve"> will </w:t>
                            </w:r>
                            <w:r w:rsidR="009272C8">
                              <w:t xml:space="preserve">not </w:t>
                            </w:r>
                            <w:r w:rsidR="00850AD1">
                              <w:t>be introduced in revenue assessment</w:t>
                            </w:r>
                            <w:r w:rsidR="00E442D7">
                              <w:t>s</w:t>
                            </w:r>
                            <w:r>
                              <w:t xml:space="preserve"> in the 2025 Review</w:t>
                            </w:r>
                            <w:r w:rsidR="00850AD1">
                              <w:t>, including stamp duty on conveyances</w:t>
                            </w:r>
                            <w:r w:rsidR="00A06179">
                              <w:t>.</w:t>
                            </w:r>
                            <w:r w:rsidR="00854AED" w:rsidRPr="00854AED">
                              <w:t xml:space="preserve"> </w:t>
                            </w:r>
                            <w:r w:rsidR="00963504">
                              <w:t>T</w:t>
                            </w:r>
                            <w:r w:rsidR="00854AED">
                              <w:t>he Commission will consider</w:t>
                            </w:r>
                            <w:r w:rsidR="00272E82">
                              <w:t>, in consultation with the states,</w:t>
                            </w:r>
                            <w:r w:rsidR="00854AED">
                              <w:t xml:space="preserve"> how the </w:t>
                            </w:r>
                            <w:r w:rsidR="00272E82">
                              <w:t xml:space="preserve">significant </w:t>
                            </w:r>
                            <w:r w:rsidR="00854AED">
                              <w:t xml:space="preserve">complexities and uncertainties </w:t>
                            </w:r>
                            <w:r w:rsidR="00971B68">
                              <w:t xml:space="preserve">associated with the implementation of elasticity </w:t>
                            </w:r>
                            <w:r w:rsidR="00227949">
                              <w:t xml:space="preserve">adjustments </w:t>
                            </w:r>
                            <w:r w:rsidR="00854AED">
                              <w:t xml:space="preserve">might potentially be addressed </w:t>
                            </w:r>
                            <w:r w:rsidR="002832D8">
                              <w:t>as part of its forward work program</w:t>
                            </w:r>
                            <w:r w:rsidR="00854AED">
                              <w:t xml:space="preserve"> for the next review.</w:t>
                            </w:r>
                          </w:p>
                          <w:p w14:paraId="38817C8E" w14:textId="530B233E" w:rsidR="00B5180A" w:rsidRDefault="00B5180A" w:rsidP="00B5180A">
                            <w:pPr>
                              <w:pStyle w:val="CGC2025Bullet2"/>
                            </w:pPr>
                            <w:r>
                              <w:t xml:space="preserve">The number of value ranges </w:t>
                            </w:r>
                            <w:r w:rsidR="007A6D87">
                              <w:t xml:space="preserve">will be </w:t>
                            </w:r>
                            <w:r>
                              <w:t>retained because a further split is not expected to make a material difference to the assessment.</w:t>
                            </w:r>
                          </w:p>
                          <w:p w14:paraId="4BA978A9" w14:textId="276315E3" w:rsidR="0069294B" w:rsidRDefault="00E926D1" w:rsidP="00B5180A">
                            <w:pPr>
                              <w:pStyle w:val="CGC2025Bullet2"/>
                            </w:pPr>
                            <w:r>
                              <w:t xml:space="preserve">Revenue from </w:t>
                            </w:r>
                            <w:r w:rsidR="00FC2BC2">
                              <w:t xml:space="preserve">duty on </w:t>
                            </w:r>
                            <w:r>
                              <w:t xml:space="preserve">non-real property </w:t>
                            </w:r>
                            <w:r w:rsidR="007A6D87">
                              <w:t xml:space="preserve">will </w:t>
                            </w:r>
                            <w:r>
                              <w:t xml:space="preserve">continue to be assessed </w:t>
                            </w:r>
                            <w:r w:rsidR="00D63641">
                              <w:t xml:space="preserve">equal per capita </w:t>
                            </w:r>
                            <w:r>
                              <w:t>in the other revenue category</w:t>
                            </w:r>
                            <w:r w:rsidR="005B143F">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37C942" id="_x0000_t202" coordsize="21600,21600" o:spt="202" path="m,l,21600r21600,l21600,xe">
                <v:stroke joinstyle="miter"/>
                <v:path gradientshapeok="t" o:connecttype="rect"/>
              </v:shapetype>
              <v:shape id="Text Box 217" o:spid="_x0000_s1026" type="#_x0000_t202" style="position:absolute;margin-left:0;margin-top:51.75pt;width:456.35pt;height:417.7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" fillcolor="#e5f8ff" strokecolor="white [3212]">
                <v:textbox>
                  <w:txbxContent>
                    <w:p w14:paraId="6085EEE8" w14:textId="7571C60A" w:rsidR="0069294B" w:rsidRDefault="005A7D8D" w:rsidP="00F013E2">
                      <w:pPr>
                        <w:pStyle w:val="Heading2"/>
                        <w:spacing w:before="120"/>
                        <w:ind w:right="6"/>
                      </w:pPr>
                      <w:r>
                        <w:t>Review outcome</w:t>
                      </w:r>
                      <w:r w:rsidR="00FD4EE2">
                        <w:t>s</w:t>
                      </w:r>
                    </w:p>
                    <w:p w14:paraId="6F9EEC51" w14:textId="62F9B460" w:rsidR="005A7D8D" w:rsidRPr="005A7D8D" w:rsidRDefault="00D90A91" w:rsidP="0004451B">
                      <w:pPr>
                        <w:pStyle w:val="CGC2025Bullet1"/>
                      </w:pPr>
                      <w:r>
                        <w:t>The Commission considered</w:t>
                      </w:r>
                      <w:r w:rsidR="00B27FB1">
                        <w:t xml:space="preserve"> the following, but n</w:t>
                      </w:r>
                      <w:r w:rsidR="000578D2">
                        <w:t xml:space="preserve">o changes </w:t>
                      </w:r>
                      <w:r w:rsidR="00363AE1">
                        <w:t>were</w:t>
                      </w:r>
                      <w:r w:rsidR="00AA6304">
                        <w:t xml:space="preserve"> </w:t>
                      </w:r>
                      <w:r w:rsidR="000578D2">
                        <w:t>made to the assessment</w:t>
                      </w:r>
                      <w:r w:rsidR="003730B1">
                        <w:t>.</w:t>
                      </w:r>
                      <w:r w:rsidR="000578D2">
                        <w:t xml:space="preserve"> </w:t>
                      </w:r>
                    </w:p>
                    <w:p w14:paraId="57AD61D2" w14:textId="0813F31A" w:rsidR="007A6D87" w:rsidRPr="00366510" w:rsidRDefault="006551BF" w:rsidP="0093335C">
                      <w:pPr>
                        <w:pStyle w:val="CGC2025Bullet2"/>
                      </w:pPr>
                      <w:r>
                        <w:t>Revenue from t</w:t>
                      </w:r>
                      <w:r w:rsidR="00AE671B">
                        <w:t xml:space="preserve">he New South Wales property tax </w:t>
                      </w:r>
                      <w:r w:rsidR="00AA6304">
                        <w:t>will</w:t>
                      </w:r>
                      <w:r w:rsidR="007A6D87">
                        <w:t xml:space="preserve"> continue to be</w:t>
                      </w:r>
                      <w:r>
                        <w:t xml:space="preserve"> assessed </w:t>
                      </w:r>
                      <w:r w:rsidR="00AE671B">
                        <w:t>with land tax</w:t>
                      </w:r>
                      <w:r w:rsidR="007245BB">
                        <w:t xml:space="preserve"> </w:t>
                      </w:r>
                      <w:r w:rsidR="00EE0D12">
                        <w:t xml:space="preserve">since the scheme is closed and </w:t>
                      </w:r>
                      <w:r w:rsidR="007245BB">
                        <w:t xml:space="preserve">a separate assessment is unlikely </w:t>
                      </w:r>
                      <w:r w:rsidR="00B73F80">
                        <w:t xml:space="preserve">to </w:t>
                      </w:r>
                      <w:r w:rsidR="008E0FAC">
                        <w:t>be</w:t>
                      </w:r>
                      <w:r w:rsidR="00EE0D12">
                        <w:t>come</w:t>
                      </w:r>
                      <w:r w:rsidR="00B73F80">
                        <w:t xml:space="preserve"> material</w:t>
                      </w:r>
                      <w:r w:rsidR="00AE671B" w:rsidRPr="00366510">
                        <w:t xml:space="preserve">. </w:t>
                      </w:r>
                      <w:r w:rsidR="00A61FA8" w:rsidRPr="001579BF">
                        <w:t xml:space="preserve">An </w:t>
                      </w:r>
                      <w:r w:rsidR="007A6D87" w:rsidRPr="001579BF">
                        <w:t xml:space="preserve">adjustment will </w:t>
                      </w:r>
                      <w:r w:rsidR="00A61FA8" w:rsidRPr="001579BF">
                        <w:t xml:space="preserve">not </w:t>
                      </w:r>
                      <w:r w:rsidR="007A6D87" w:rsidRPr="001579BF">
                        <w:t xml:space="preserve">be made </w:t>
                      </w:r>
                      <w:r w:rsidR="00F07D76" w:rsidRPr="001579BF">
                        <w:t xml:space="preserve">to </w:t>
                      </w:r>
                      <w:r w:rsidR="00B27FB1" w:rsidRPr="001579BF">
                        <w:t>the</w:t>
                      </w:r>
                      <w:r w:rsidR="00F07D76" w:rsidRPr="001579BF">
                        <w:t xml:space="preserve"> </w:t>
                      </w:r>
                      <w:r w:rsidR="00FF3744" w:rsidRPr="001579BF">
                        <w:t>value of property transactions</w:t>
                      </w:r>
                      <w:r w:rsidR="007A6D87" w:rsidRPr="001579BF">
                        <w:t xml:space="preserve"> </w:t>
                      </w:r>
                      <w:r w:rsidR="00833774" w:rsidRPr="001579BF">
                        <w:t xml:space="preserve">in New South Wales </w:t>
                      </w:r>
                      <w:r w:rsidR="007A6D87" w:rsidRPr="001579BF">
                        <w:t xml:space="preserve">because </w:t>
                      </w:r>
                      <w:r w:rsidR="0035492C" w:rsidRPr="001579BF">
                        <w:t>the prop</w:t>
                      </w:r>
                      <w:r w:rsidR="00B16457" w:rsidRPr="001579BF">
                        <w:t xml:space="preserve">erty tax is </w:t>
                      </w:r>
                      <w:r w:rsidR="00C97684" w:rsidRPr="001579BF">
                        <w:t xml:space="preserve">unlikely to </w:t>
                      </w:r>
                      <w:r w:rsidR="00B16457" w:rsidRPr="001579BF">
                        <w:t xml:space="preserve">have </w:t>
                      </w:r>
                      <w:r w:rsidR="00C97684" w:rsidRPr="001579BF">
                        <w:t>material</w:t>
                      </w:r>
                      <w:r w:rsidR="009A45A0" w:rsidRPr="001579BF">
                        <w:t>ly affected</w:t>
                      </w:r>
                      <w:r w:rsidR="00C97684" w:rsidRPr="001579BF">
                        <w:t xml:space="preserve"> </w:t>
                      </w:r>
                      <w:r w:rsidR="00B16457" w:rsidRPr="001579BF">
                        <w:t xml:space="preserve">the </w:t>
                      </w:r>
                      <w:r w:rsidR="00DE6D6F" w:rsidRPr="001579BF">
                        <w:t xml:space="preserve">total </w:t>
                      </w:r>
                      <w:r w:rsidR="00B16457" w:rsidRPr="001579BF">
                        <w:t>v</w:t>
                      </w:r>
                      <w:r w:rsidR="00E14555" w:rsidRPr="001579BF">
                        <w:t xml:space="preserve">alue of properties </w:t>
                      </w:r>
                      <w:r w:rsidR="0093335C" w:rsidRPr="001579BF">
                        <w:t>transferred</w:t>
                      </w:r>
                      <w:r w:rsidR="001D545B" w:rsidRPr="001579BF">
                        <w:t>.</w:t>
                      </w:r>
                      <w:r w:rsidR="001D545B" w:rsidRPr="00366510">
                        <w:t xml:space="preserve"> </w:t>
                      </w:r>
                    </w:p>
                    <w:p w14:paraId="136C092F" w14:textId="0AF6A720" w:rsidR="002D2F15" w:rsidRDefault="00E461CC" w:rsidP="007A6D87">
                      <w:pPr>
                        <w:pStyle w:val="CGC2025Bullet2"/>
                      </w:pPr>
                      <w:r>
                        <w:t xml:space="preserve">A separate assessment will not be introduced for Victoria’s commercial and industrial property tax since </w:t>
                      </w:r>
                      <w:r w:rsidR="00696CA2">
                        <w:t xml:space="preserve">it </w:t>
                      </w:r>
                      <w:r w:rsidR="00A66634">
                        <w:t xml:space="preserve">will not raise </w:t>
                      </w:r>
                      <w:r>
                        <w:t xml:space="preserve">revenue </w:t>
                      </w:r>
                      <w:r w:rsidR="00A66634">
                        <w:t xml:space="preserve">until </w:t>
                      </w:r>
                      <w:r>
                        <w:t xml:space="preserve">2034–35. </w:t>
                      </w:r>
                      <w:r w:rsidR="00A61FA8">
                        <w:t xml:space="preserve">An </w:t>
                      </w:r>
                      <w:r w:rsidR="00C547E1">
                        <w:t xml:space="preserve">adjustment will </w:t>
                      </w:r>
                      <w:r w:rsidR="00A61FA8">
                        <w:t xml:space="preserve">not </w:t>
                      </w:r>
                      <w:r w:rsidR="00C547E1">
                        <w:t xml:space="preserve">be </w:t>
                      </w:r>
                      <w:r w:rsidR="00605FE3">
                        <w:t xml:space="preserve">made to </w:t>
                      </w:r>
                      <w:r w:rsidR="00C93FD4">
                        <w:t xml:space="preserve">Victoria’s </w:t>
                      </w:r>
                      <w:r w:rsidR="00CC2610">
                        <w:t xml:space="preserve">value of </w:t>
                      </w:r>
                      <w:r w:rsidR="00C93FD4">
                        <w:t xml:space="preserve">property </w:t>
                      </w:r>
                      <w:r w:rsidR="00CC2610">
                        <w:t>transactions for the reform</w:t>
                      </w:r>
                      <w:r w:rsidR="002A7E4E">
                        <w:t>,</w:t>
                      </w:r>
                      <w:r w:rsidR="00B447B0" w:rsidRPr="00B447B0">
                        <w:t xml:space="preserve"> </w:t>
                      </w:r>
                      <w:r w:rsidR="00B447B0">
                        <w:t>but the Commission will continue to monitor for potential elasticity effects</w:t>
                      </w:r>
                      <w:r w:rsidR="00833774">
                        <w:t xml:space="preserve"> after the tax is introduced</w:t>
                      </w:r>
                      <w:r w:rsidR="00C93FD4">
                        <w:t>.</w:t>
                      </w:r>
                    </w:p>
                    <w:p w14:paraId="568F25B4" w14:textId="6DA9FFA4" w:rsidR="00BA5D29" w:rsidRPr="00D644B0" w:rsidRDefault="00D32EFF" w:rsidP="007A6D87">
                      <w:pPr>
                        <w:pStyle w:val="CGC2025Bullet2"/>
                      </w:pPr>
                      <w:r>
                        <w:t xml:space="preserve">There will continue to </w:t>
                      </w:r>
                      <w:r w:rsidR="00935947">
                        <w:t>be no elasticity</w:t>
                      </w:r>
                      <w:r w:rsidR="009272C8" w:rsidRPr="00D644B0">
                        <w:t xml:space="preserve"> </w:t>
                      </w:r>
                      <w:r w:rsidR="00BA5D29" w:rsidRPr="00D644B0">
                        <w:t xml:space="preserve">adjustment </w:t>
                      </w:r>
                      <w:r w:rsidR="00605709" w:rsidRPr="00D644B0">
                        <w:t>for the ACT’s stamp duty on conveyances reform</w:t>
                      </w:r>
                      <w:r w:rsidR="00AA069E" w:rsidRPr="00D644B0">
                        <w:t xml:space="preserve"> as the Commission has not identified a significant elasticity effect flowing from </w:t>
                      </w:r>
                      <w:r w:rsidR="00341319" w:rsidRPr="00D644B0">
                        <w:t xml:space="preserve">the </w:t>
                      </w:r>
                      <w:r w:rsidR="00AA069E" w:rsidRPr="00D644B0">
                        <w:t>refor</w:t>
                      </w:r>
                      <w:r w:rsidR="00341319" w:rsidRPr="00D644B0">
                        <w:t>m</w:t>
                      </w:r>
                      <w:r w:rsidR="00605709" w:rsidRPr="00D644B0">
                        <w:t xml:space="preserve">. </w:t>
                      </w:r>
                    </w:p>
                    <w:p w14:paraId="0809B0F1" w14:textId="153BD67C" w:rsidR="00850AD1" w:rsidRDefault="00F640E7" w:rsidP="007A6D87">
                      <w:pPr>
                        <w:pStyle w:val="CGC2025Bullet2"/>
                      </w:pPr>
                      <w:r>
                        <w:t>More broadly, e</w:t>
                      </w:r>
                      <w:r w:rsidR="00850AD1">
                        <w:t>lasticity adjustment</w:t>
                      </w:r>
                      <w:r w:rsidR="00E442D7">
                        <w:t>s</w:t>
                      </w:r>
                      <w:r w:rsidR="00850AD1">
                        <w:t xml:space="preserve"> will </w:t>
                      </w:r>
                      <w:r w:rsidR="009272C8">
                        <w:t xml:space="preserve">not </w:t>
                      </w:r>
                      <w:r w:rsidR="00850AD1">
                        <w:t>be introduced in revenue assessment</w:t>
                      </w:r>
                      <w:r w:rsidR="00E442D7">
                        <w:t>s</w:t>
                      </w:r>
                      <w:r>
                        <w:t xml:space="preserve"> in the 2025 Review</w:t>
                      </w:r>
                      <w:r w:rsidR="00850AD1">
                        <w:t>, including stamp duty on conveyances</w:t>
                      </w:r>
                      <w:r w:rsidR="00A06179">
                        <w:t>.</w:t>
                      </w:r>
                      <w:r w:rsidR="00854AED" w:rsidRPr="00854AED">
                        <w:t xml:space="preserve"> </w:t>
                      </w:r>
                      <w:r w:rsidR="00963504">
                        <w:t>T</w:t>
                      </w:r>
                      <w:r w:rsidR="00854AED">
                        <w:t>he Commission will consider</w:t>
                      </w:r>
                      <w:r w:rsidR="00272E82">
                        <w:t>, in consultation with the states,</w:t>
                      </w:r>
                      <w:r w:rsidR="00854AED">
                        <w:t xml:space="preserve"> how the </w:t>
                      </w:r>
                      <w:r w:rsidR="00272E82">
                        <w:t xml:space="preserve">significant </w:t>
                      </w:r>
                      <w:r w:rsidR="00854AED">
                        <w:t xml:space="preserve">complexities and uncertainties </w:t>
                      </w:r>
                      <w:r w:rsidR="00971B68">
                        <w:t xml:space="preserve">associated with the implementation of elasticity </w:t>
                      </w:r>
                      <w:r w:rsidR="00227949">
                        <w:t xml:space="preserve">adjustments </w:t>
                      </w:r>
                      <w:r w:rsidR="00854AED">
                        <w:t xml:space="preserve">might potentially be addressed </w:t>
                      </w:r>
                      <w:r w:rsidR="002832D8">
                        <w:t>as part of its forward work program</w:t>
                      </w:r>
                      <w:r w:rsidR="00854AED">
                        <w:t xml:space="preserve"> for the next review.</w:t>
                      </w:r>
                    </w:p>
                    <w:p w14:paraId="38817C8E" w14:textId="530B233E" w:rsidR="00B5180A" w:rsidRDefault="00B5180A" w:rsidP="00B5180A">
                      <w:pPr>
                        <w:pStyle w:val="CGC2025Bullet2"/>
                      </w:pPr>
                      <w:r>
                        <w:t xml:space="preserve">The number of value ranges </w:t>
                      </w:r>
                      <w:r w:rsidR="007A6D87">
                        <w:t xml:space="preserve">will be </w:t>
                      </w:r>
                      <w:r>
                        <w:t>retained because a further split is not expected to make a material difference to the assessment.</w:t>
                      </w:r>
                    </w:p>
                    <w:p w14:paraId="4BA978A9" w14:textId="276315E3" w:rsidR="0069294B" w:rsidRDefault="00E926D1" w:rsidP="00B5180A">
                      <w:pPr>
                        <w:pStyle w:val="CGC2025Bullet2"/>
                      </w:pPr>
                      <w:r>
                        <w:t xml:space="preserve">Revenue from </w:t>
                      </w:r>
                      <w:r w:rsidR="00FC2BC2">
                        <w:t xml:space="preserve">duty on </w:t>
                      </w:r>
                      <w:r>
                        <w:t xml:space="preserve">non-real property </w:t>
                      </w:r>
                      <w:r w:rsidR="007A6D87">
                        <w:t xml:space="preserve">will </w:t>
                      </w:r>
                      <w:r>
                        <w:t xml:space="preserve">continue to be assessed </w:t>
                      </w:r>
                      <w:r w:rsidR="00D63641">
                        <w:t xml:space="preserve">equal per capita </w:t>
                      </w:r>
                      <w:r>
                        <w:t>in the other revenue category</w:t>
                      </w:r>
                      <w:r w:rsidR="005B143F">
                        <w:t>.</w:t>
                      </w:r>
                    </w:p>
                  </w:txbxContent>
                </v:textbox>
                <w10:wrap type="square" anchorx="margin"/>
              </v:shape>
            </w:pict>
          </mc:Fallback>
        </mc:AlternateContent>
      </w:r>
      <w:r w:rsidR="007A1FED" w:rsidRPr="004E187C">
        <w:t>Stamp duty on conveyances</w:t>
      </w:r>
    </w:p>
    <w:p w14:paraId="1A5F2E10" w14:textId="19BF831A" w:rsidR="006E5D74" w:rsidRPr="004E187C" w:rsidRDefault="009846BF" w:rsidP="00E57C9A">
      <w:pPr>
        <w:pStyle w:val="Heading2"/>
      </w:pPr>
      <w:r w:rsidRPr="004E187C">
        <w:t>Introduction</w:t>
      </w:r>
      <w:bookmarkStart w:id="3" w:name="_Toc133236159"/>
      <w:bookmarkStart w:id="4" w:name="_Toc133236185"/>
      <w:bookmarkEnd w:id="0"/>
      <w:bookmarkEnd w:id="1"/>
      <w:bookmarkEnd w:id="2"/>
    </w:p>
    <w:p w14:paraId="3FEE54E4" w14:textId="11901400" w:rsidR="00275C33" w:rsidRPr="00A10829" w:rsidRDefault="00B83ACA" w:rsidP="00B83ACA">
      <w:pPr>
        <w:pStyle w:val="CGC2025ParaNumbers"/>
      </w:pPr>
      <w:bookmarkStart w:id="5" w:name="_Toc143786730"/>
      <w:r w:rsidRPr="004E187C">
        <w:t xml:space="preserve">On </w:t>
      </w:r>
      <w:r w:rsidR="007B71E3" w:rsidRPr="004E187C">
        <w:t>6</w:t>
      </w:r>
      <w:r w:rsidRPr="004E187C">
        <w:t xml:space="preserve"> Ju</w:t>
      </w:r>
      <w:r w:rsidR="00CF225A" w:rsidRPr="004E187C">
        <w:t>ly</w:t>
      </w:r>
      <w:r w:rsidR="007B71E3" w:rsidRPr="004E187C">
        <w:t xml:space="preserve"> 2</w:t>
      </w:r>
      <w:r w:rsidRPr="004E187C">
        <w:t xml:space="preserve">024, the Commission </w:t>
      </w:r>
      <w:r w:rsidRPr="00A10829">
        <w:t xml:space="preserve">published </w:t>
      </w:r>
      <w:r w:rsidR="00BE48E9" w:rsidRPr="00A10829">
        <w:t xml:space="preserve">the </w:t>
      </w:r>
      <w:hyperlink r:id="rId8" w:history="1">
        <w:r w:rsidR="00BE48E9" w:rsidRPr="00A10829">
          <w:rPr>
            <w:rStyle w:val="Hyperlink"/>
          </w:rPr>
          <w:t>Draft Report</w:t>
        </w:r>
      </w:hyperlink>
      <w:r w:rsidR="00BE48E9" w:rsidRPr="00A10829">
        <w:t xml:space="preserve"> for the</w:t>
      </w:r>
      <w:r w:rsidRPr="00A10829">
        <w:t xml:space="preserve"> </w:t>
      </w:r>
      <w:r w:rsidR="00684E4E" w:rsidRPr="00A10829">
        <w:t>2025</w:t>
      </w:r>
      <w:r w:rsidR="00395B79" w:rsidRPr="00A10829">
        <w:t> </w:t>
      </w:r>
      <w:r w:rsidR="00684E4E" w:rsidRPr="00A10829">
        <w:t>Methodology Review</w:t>
      </w:r>
      <w:r w:rsidR="00BE48E9" w:rsidRPr="00A10829">
        <w:t xml:space="preserve">. </w:t>
      </w:r>
    </w:p>
    <w:p w14:paraId="56D59916" w14:textId="795E8612" w:rsidR="001B59D7" w:rsidRPr="00A10829" w:rsidRDefault="00684E4E" w:rsidP="00B83ACA">
      <w:pPr>
        <w:pStyle w:val="CGC2025ParaNumbers"/>
      </w:pPr>
      <w:r w:rsidRPr="00A10829">
        <w:t>The Draft Report include</w:t>
      </w:r>
      <w:r w:rsidR="00FF783E" w:rsidRPr="00A10829">
        <w:t>d a</w:t>
      </w:r>
      <w:r w:rsidRPr="00A10829">
        <w:t xml:space="preserve"> </w:t>
      </w:r>
      <w:r w:rsidR="001213B2" w:rsidRPr="00A10829">
        <w:t xml:space="preserve">detailed analysis and response to issues raised by states </w:t>
      </w:r>
      <w:r w:rsidR="007D0283" w:rsidRPr="00A10829">
        <w:t xml:space="preserve">and territories (states) </w:t>
      </w:r>
      <w:r w:rsidR="001213B2" w:rsidRPr="00A10829">
        <w:t>in their</w:t>
      </w:r>
      <w:r w:rsidR="00A10829">
        <w:t xml:space="preserve"> </w:t>
      </w:r>
      <w:hyperlink r:id="rId9" w:history="1">
        <w:r w:rsidR="001213B2" w:rsidRPr="00A10829">
          <w:rPr>
            <w:rStyle w:val="Hyperlink"/>
          </w:rPr>
          <w:t>submissions</w:t>
        </w:r>
      </w:hyperlink>
      <w:r w:rsidR="006643FE" w:rsidRPr="00A10829">
        <w:t xml:space="preserve"> on the Commission’s </w:t>
      </w:r>
      <w:hyperlink r:id="rId10" w:history="1">
        <w:r w:rsidR="006643FE" w:rsidRPr="00A10829">
          <w:rPr>
            <w:rStyle w:val="Hyperlink"/>
          </w:rPr>
          <w:t>consultation paper</w:t>
        </w:r>
      </w:hyperlink>
      <w:r w:rsidRPr="00A10829">
        <w:t xml:space="preserve">. </w:t>
      </w:r>
    </w:p>
    <w:p w14:paraId="2D4DE5DB" w14:textId="72EE4FDD" w:rsidR="00684E4E" w:rsidRPr="00A10829" w:rsidRDefault="00684E4E" w:rsidP="00B83ACA">
      <w:pPr>
        <w:pStyle w:val="CGC2025ParaNumbers"/>
      </w:pPr>
      <w:r w:rsidRPr="00A10829">
        <w:t>State submission</w:t>
      </w:r>
      <w:r w:rsidR="004E44D6" w:rsidRPr="00A10829">
        <w:t>s</w:t>
      </w:r>
      <w:r w:rsidRPr="00A10829">
        <w:t xml:space="preserve"> on the Draft Report can be viewed </w:t>
      </w:r>
      <w:hyperlink r:id="rId11" w:history="1">
        <w:r w:rsidR="00204D23" w:rsidRPr="00A10829">
          <w:rPr>
            <w:rStyle w:val="Hyperlink"/>
          </w:rPr>
          <w:t>here</w:t>
        </w:r>
      </w:hyperlink>
      <w:r w:rsidR="00204D23" w:rsidRPr="00A10829">
        <w:t>.</w:t>
      </w:r>
      <w:r w:rsidRPr="00A10829">
        <w:t xml:space="preserve"> </w:t>
      </w:r>
    </w:p>
    <w:p w14:paraId="52CABCE6" w14:textId="713AB6D3" w:rsidR="00CD7065" w:rsidRPr="004E187C" w:rsidRDefault="00542091">
      <w:pPr>
        <w:pStyle w:val="CGC2025ParaNumbers"/>
      </w:pPr>
      <w:r w:rsidRPr="004E187C">
        <w:t xml:space="preserve">This chapter </w:t>
      </w:r>
      <w:r w:rsidR="00F977B4" w:rsidRPr="004E187C">
        <w:t>includes</w:t>
      </w:r>
      <w:r w:rsidR="00B83ACA" w:rsidRPr="004E187C">
        <w:t>:</w:t>
      </w:r>
    </w:p>
    <w:p w14:paraId="75891BAD" w14:textId="137E1993" w:rsidR="00CD7065" w:rsidRPr="004E187C" w:rsidRDefault="00BF083B" w:rsidP="00CD7065">
      <w:pPr>
        <w:pStyle w:val="CGC2025Bullet1"/>
      </w:pPr>
      <w:r w:rsidRPr="004E187C">
        <w:t xml:space="preserve">an overview </w:t>
      </w:r>
      <w:r w:rsidR="00761320" w:rsidRPr="004E187C">
        <w:t xml:space="preserve">of </w:t>
      </w:r>
      <w:r w:rsidR="00C879EF" w:rsidRPr="004E187C">
        <w:t xml:space="preserve">the </w:t>
      </w:r>
      <w:r w:rsidR="00642022" w:rsidRPr="004E187C">
        <w:t>i</w:t>
      </w:r>
      <w:r w:rsidR="00AE4834" w:rsidRPr="004E187C">
        <w:t xml:space="preserve">ssues considered </w:t>
      </w:r>
      <w:r w:rsidR="00F977B4" w:rsidRPr="004E187C">
        <w:t xml:space="preserve">throughout </w:t>
      </w:r>
      <w:r w:rsidR="00393077" w:rsidRPr="004E187C">
        <w:t>the review</w:t>
      </w:r>
      <w:r w:rsidR="00AE4834" w:rsidRPr="004E187C">
        <w:t xml:space="preserve"> </w:t>
      </w:r>
    </w:p>
    <w:p w14:paraId="53E2B6A6" w14:textId="49AAFD9F" w:rsidR="00CD7065" w:rsidRPr="004E187C" w:rsidRDefault="00542091" w:rsidP="00CD7065">
      <w:pPr>
        <w:pStyle w:val="CGC2025Bullet1"/>
      </w:pPr>
      <w:r w:rsidRPr="004E187C">
        <w:t xml:space="preserve">the Commission’s </w:t>
      </w:r>
      <w:r w:rsidR="00771C98" w:rsidRPr="004E187C">
        <w:t xml:space="preserve">response and </w:t>
      </w:r>
      <w:r w:rsidR="00197362" w:rsidRPr="004E187C">
        <w:t xml:space="preserve">decision </w:t>
      </w:r>
      <w:r w:rsidRPr="004E187C">
        <w:t>on each issue</w:t>
      </w:r>
      <w:r w:rsidR="00A71869" w:rsidRPr="004E187C">
        <w:t xml:space="preserve"> </w:t>
      </w:r>
    </w:p>
    <w:p w14:paraId="3975B8F1" w14:textId="042F13F0" w:rsidR="00042F31" w:rsidRPr="004E187C" w:rsidRDefault="00F324D7" w:rsidP="00936246">
      <w:pPr>
        <w:pStyle w:val="CGC2025ParaNumbers"/>
      </w:pPr>
      <w:bookmarkStart w:id="6" w:name="_Toc143786736"/>
      <w:bookmarkEnd w:id="3"/>
      <w:bookmarkEnd w:id="4"/>
      <w:bookmarkEnd w:id="5"/>
      <w:r w:rsidRPr="004E187C">
        <w:lastRenderedPageBreak/>
        <w:t>A</w:t>
      </w:r>
      <w:r w:rsidR="004606D3" w:rsidRPr="004E187C">
        <w:t xml:space="preserve"> description of </w:t>
      </w:r>
      <w:r w:rsidR="0074491B" w:rsidRPr="004E187C">
        <w:t>the</w:t>
      </w:r>
      <w:r w:rsidR="004606D3" w:rsidRPr="004E187C">
        <w:t xml:space="preserve"> assessment method</w:t>
      </w:r>
      <w:r w:rsidR="002516AE" w:rsidRPr="004E187C">
        <w:t xml:space="preserve"> </w:t>
      </w:r>
      <w:r w:rsidR="00882236" w:rsidRPr="004E187C">
        <w:t>can be found</w:t>
      </w:r>
      <w:r w:rsidR="002516AE" w:rsidRPr="004E187C">
        <w:t xml:space="preserve"> in</w:t>
      </w:r>
      <w:r w:rsidR="00736DC1" w:rsidRPr="004E187C">
        <w:t xml:space="preserve"> </w:t>
      </w:r>
      <w:r w:rsidR="00A75672" w:rsidRPr="004E187C">
        <w:t xml:space="preserve">the </w:t>
      </w:r>
      <w:r w:rsidR="00657935" w:rsidRPr="004E187C">
        <w:t xml:space="preserve">stamp duty on conveyances </w:t>
      </w:r>
      <w:r w:rsidR="00A75672" w:rsidRPr="004E187C">
        <w:t xml:space="preserve">chapter </w:t>
      </w:r>
      <w:r w:rsidR="00203CE1">
        <w:t>of</w:t>
      </w:r>
      <w:r w:rsidR="00A75672" w:rsidRPr="004E187C">
        <w:t xml:space="preserve"> </w:t>
      </w:r>
      <w:r w:rsidR="006C1F2C" w:rsidRPr="004E187C">
        <w:t xml:space="preserve">the </w:t>
      </w:r>
      <w:r w:rsidR="006C1F2C" w:rsidRPr="004E187C">
        <w:rPr>
          <w:i/>
          <w:iCs/>
        </w:rPr>
        <w:t xml:space="preserve">Commission’s </w:t>
      </w:r>
      <w:r w:rsidR="00304A8A">
        <w:rPr>
          <w:i/>
          <w:iCs/>
        </w:rPr>
        <w:t>A</w:t>
      </w:r>
      <w:r w:rsidR="006C1F2C" w:rsidRPr="004E187C">
        <w:rPr>
          <w:i/>
          <w:iCs/>
        </w:rPr>
        <w:t xml:space="preserve">ssessment </w:t>
      </w:r>
      <w:r w:rsidR="00304A8A">
        <w:rPr>
          <w:i/>
          <w:iCs/>
        </w:rPr>
        <w:t>M</w:t>
      </w:r>
      <w:r w:rsidR="006C1F2C" w:rsidRPr="004E187C">
        <w:rPr>
          <w:i/>
          <w:iCs/>
        </w:rPr>
        <w:t>ethodology</w:t>
      </w:r>
      <w:r w:rsidR="006C1F2C" w:rsidRPr="004E187C">
        <w:t>.</w:t>
      </w:r>
      <w:r w:rsidR="00736DC1" w:rsidRPr="004E187C">
        <w:t xml:space="preserve"> </w:t>
      </w:r>
    </w:p>
    <w:p w14:paraId="61C97C18" w14:textId="272C1A3A" w:rsidR="00D92AB4" w:rsidRPr="004E187C" w:rsidRDefault="00CC7FFC" w:rsidP="00005831">
      <w:pPr>
        <w:pStyle w:val="Heading2"/>
        <w:keepNext/>
      </w:pPr>
      <w:r w:rsidRPr="004E187C">
        <w:t>Issues considered</w:t>
      </w:r>
    </w:p>
    <w:p w14:paraId="55B04EDF" w14:textId="5ACCBE7B" w:rsidR="00123545" w:rsidRPr="004E187C" w:rsidRDefault="000A1CEE" w:rsidP="00EB5AB9">
      <w:pPr>
        <w:pStyle w:val="Heading3"/>
      </w:pPr>
      <w:r w:rsidRPr="004E187C">
        <w:t xml:space="preserve">New South </w:t>
      </w:r>
      <w:proofErr w:type="spellStart"/>
      <w:r w:rsidRPr="004E187C">
        <w:t>Wales’</w:t>
      </w:r>
      <w:proofErr w:type="spellEnd"/>
      <w:r w:rsidRPr="004E187C">
        <w:t xml:space="preserve"> property tax</w:t>
      </w:r>
      <w:r w:rsidR="00002AAF" w:rsidRPr="004E187C">
        <w:t xml:space="preserve"> revenue</w:t>
      </w:r>
    </w:p>
    <w:p w14:paraId="2B68E448" w14:textId="07CCBA73" w:rsidR="007F65E5" w:rsidRPr="004E187C" w:rsidRDefault="007F65E5" w:rsidP="007F65E5">
      <w:pPr>
        <w:pStyle w:val="CGC2025ParaNumbers"/>
      </w:pPr>
      <w:r w:rsidRPr="004E187C">
        <w:t>From 16 January 2022, New South Wales introduced the First Home Buyer Choice, a scheme that allowed first home buyers to choose to pay an annual property tax instead of stamp duty.</w:t>
      </w:r>
      <w:r w:rsidRPr="004E187C">
        <w:rPr>
          <w:rStyle w:val="FootnoteReference"/>
        </w:rPr>
        <w:footnoteReference w:id="2"/>
      </w:r>
      <w:r w:rsidRPr="004E187C">
        <w:t xml:space="preserve"> The scheme was open to first home buyers who purchased </w:t>
      </w:r>
      <w:r w:rsidR="00660447" w:rsidRPr="004E187C">
        <w:t xml:space="preserve">a </w:t>
      </w:r>
      <w:r w:rsidRPr="004E187C">
        <w:t>proper</w:t>
      </w:r>
      <w:r w:rsidR="00660447" w:rsidRPr="004E187C">
        <w:t>ty</w:t>
      </w:r>
      <w:r w:rsidRPr="004E187C">
        <w:t xml:space="preserve"> </w:t>
      </w:r>
      <w:r w:rsidR="00660447" w:rsidRPr="004E187C">
        <w:t xml:space="preserve">valued </w:t>
      </w:r>
      <w:r w:rsidRPr="004E187C">
        <w:t>up to $1.5 million or who purchased vacant land not exceeding $0.</w:t>
      </w:r>
      <w:r w:rsidR="001518A5" w:rsidRPr="004E187C">
        <w:t>8 </w:t>
      </w:r>
      <w:r w:rsidRPr="004E187C">
        <w:t>million</w:t>
      </w:r>
      <w:r w:rsidR="00660447" w:rsidRPr="004E187C">
        <w:t xml:space="preserve"> in value</w:t>
      </w:r>
      <w:r w:rsidRPr="004E187C">
        <w:t>.</w:t>
      </w:r>
    </w:p>
    <w:p w14:paraId="1E2A1CEC" w14:textId="378AD121" w:rsidR="0080402B" w:rsidRPr="004E187C" w:rsidRDefault="00B61D54" w:rsidP="0024228A">
      <w:pPr>
        <w:pStyle w:val="CGC2025ParaNumbers"/>
      </w:pPr>
      <w:r w:rsidRPr="004E187C">
        <w:t>New South</w:t>
      </w:r>
      <w:r w:rsidR="0051481C" w:rsidRPr="004E187C">
        <w:t xml:space="preserve"> Wales closed the scheme to new applicants from 1 July 2023. First home buyers who signed contracts before 1 July 2023 and opted-in to the scheme have been ‘grandfathered’ and will continue to pay the annual property tax until they sell their property. </w:t>
      </w:r>
      <w:r w:rsidR="00A04C7A" w:rsidRPr="004E187C">
        <w:t xml:space="preserve">New South Wales </w:t>
      </w:r>
      <w:r w:rsidR="0080402B" w:rsidRPr="004E187C">
        <w:t>raised $2 million in revenue from its property tax in 2022–23</w:t>
      </w:r>
      <w:r w:rsidR="001945C3" w:rsidRPr="004E187C">
        <w:t xml:space="preserve"> and estimates it will raise $55 million over the </w:t>
      </w:r>
      <w:r w:rsidR="00797DC5" w:rsidRPr="004E187C">
        <w:t>5</w:t>
      </w:r>
      <w:r w:rsidR="001945C3" w:rsidRPr="004E187C">
        <w:t xml:space="preserve"> years to 2027–28.</w:t>
      </w:r>
      <w:r w:rsidR="001945C3" w:rsidRPr="004E187C">
        <w:rPr>
          <w:rStyle w:val="FootnoteReference"/>
        </w:rPr>
        <w:footnoteReference w:id="3"/>
      </w:r>
    </w:p>
    <w:p w14:paraId="769EFBEC" w14:textId="34FB8743" w:rsidR="007B488B" w:rsidRPr="004E187C" w:rsidRDefault="00B24E53" w:rsidP="0024228A">
      <w:pPr>
        <w:pStyle w:val="CGC2025ParaNumbers"/>
      </w:pPr>
      <w:r w:rsidRPr="004E187C">
        <w:t xml:space="preserve">The ABS Government Finance Statistics classifies revenue </w:t>
      </w:r>
      <w:r w:rsidR="00106667" w:rsidRPr="004E187C">
        <w:t>from</w:t>
      </w:r>
      <w:r w:rsidR="001518A5" w:rsidRPr="004E187C">
        <w:t xml:space="preserve"> the</w:t>
      </w:r>
      <w:r w:rsidR="00106667" w:rsidRPr="004E187C">
        <w:t xml:space="preserve"> property tax as</w:t>
      </w:r>
      <w:r w:rsidRPr="004E187C">
        <w:t xml:space="preserve"> land tax</w:t>
      </w:r>
      <w:r w:rsidR="00441A13" w:rsidRPr="004E187C">
        <w:t xml:space="preserve">. </w:t>
      </w:r>
      <w:r w:rsidR="00AE5DC9" w:rsidRPr="004E187C">
        <w:t xml:space="preserve">The </w:t>
      </w:r>
      <w:r w:rsidR="007B488B" w:rsidRPr="004E187C">
        <w:t xml:space="preserve">Commission proposed </w:t>
      </w:r>
      <w:r w:rsidR="00ED7828" w:rsidRPr="004E187C">
        <w:t xml:space="preserve">continuing </w:t>
      </w:r>
      <w:r w:rsidR="003D7E55" w:rsidRPr="004E187C">
        <w:t xml:space="preserve">to </w:t>
      </w:r>
      <w:r w:rsidR="00AE5DC9" w:rsidRPr="004E187C">
        <w:t xml:space="preserve">assess the revenue from </w:t>
      </w:r>
      <w:r w:rsidR="006F79F1" w:rsidRPr="004E187C">
        <w:t>the property tax in the land tax category.</w:t>
      </w:r>
    </w:p>
    <w:p w14:paraId="704D0651" w14:textId="4C7AD599" w:rsidR="00C178EE" w:rsidRPr="004E187C" w:rsidRDefault="00251589" w:rsidP="00251589">
      <w:pPr>
        <w:pStyle w:val="Heading4"/>
      </w:pPr>
      <w:r w:rsidRPr="004E187C">
        <w:t>State views</w:t>
      </w:r>
    </w:p>
    <w:p w14:paraId="69037806" w14:textId="07BE96FD" w:rsidR="00945A86" w:rsidRPr="004E187C" w:rsidRDefault="00785743" w:rsidP="008757FB">
      <w:pPr>
        <w:pStyle w:val="CGC2025ParaNumbers"/>
      </w:pPr>
      <w:r w:rsidRPr="004E187C">
        <w:t xml:space="preserve">Most </w:t>
      </w:r>
      <w:r w:rsidR="004B4DF9" w:rsidRPr="004E187C">
        <w:t xml:space="preserve">states </w:t>
      </w:r>
      <w:r w:rsidR="00AE5DC9" w:rsidRPr="004E187C">
        <w:t xml:space="preserve">supported the proposal to assess </w:t>
      </w:r>
      <w:r w:rsidR="004B4DF9" w:rsidRPr="004E187C">
        <w:t>the revenue from the New South Wales property tax with land tax.</w:t>
      </w:r>
      <w:r w:rsidRPr="004E187C">
        <w:t xml:space="preserve"> Western </w:t>
      </w:r>
      <w:r w:rsidR="00216E4D" w:rsidRPr="004E187C">
        <w:t>Australia said the property tax has a different tax base than other land-based taxes and should be assessed separately if material.</w:t>
      </w:r>
    </w:p>
    <w:p w14:paraId="55B86E50" w14:textId="4748BBB5" w:rsidR="00C178EE" w:rsidRPr="004E187C" w:rsidRDefault="005A6D7E" w:rsidP="005A6D7E">
      <w:pPr>
        <w:pStyle w:val="Heading4"/>
      </w:pPr>
      <w:r w:rsidRPr="004E187C">
        <w:t>Commission response</w:t>
      </w:r>
    </w:p>
    <w:p w14:paraId="7877A2A3" w14:textId="5EAB63DC" w:rsidR="00337AAA" w:rsidRPr="004E187C" w:rsidRDefault="009C0425" w:rsidP="00633DBE">
      <w:pPr>
        <w:pStyle w:val="CGC2025ParaNumbers"/>
      </w:pPr>
      <w:r w:rsidRPr="004E187C">
        <w:t>T</w:t>
      </w:r>
      <w:r w:rsidR="00915193" w:rsidRPr="004E187C">
        <w:t xml:space="preserve">he New </w:t>
      </w:r>
      <w:r w:rsidR="00CB4DF4" w:rsidRPr="004E187C">
        <w:t>South</w:t>
      </w:r>
      <w:r w:rsidR="00915193" w:rsidRPr="004E187C">
        <w:t xml:space="preserve"> </w:t>
      </w:r>
      <w:r w:rsidR="00CB4DF4" w:rsidRPr="004E187C">
        <w:t>Wales</w:t>
      </w:r>
      <w:r w:rsidR="00915193" w:rsidRPr="004E187C">
        <w:t xml:space="preserve"> property tax differs from stamp duty because it is an annual charge. It differs from land tax because </w:t>
      </w:r>
      <w:r w:rsidR="00E538D0" w:rsidRPr="004E187C">
        <w:t xml:space="preserve">it </w:t>
      </w:r>
      <w:r w:rsidR="00957234" w:rsidRPr="004E187C">
        <w:t>is</w:t>
      </w:r>
      <w:r w:rsidR="00915193" w:rsidRPr="004E187C">
        <w:t xml:space="preserve"> </w:t>
      </w:r>
      <w:r w:rsidR="006D6CF2" w:rsidRPr="004E187C">
        <w:t xml:space="preserve">not </w:t>
      </w:r>
      <w:r w:rsidR="00915193" w:rsidRPr="004E187C">
        <w:t xml:space="preserve">applied </w:t>
      </w:r>
      <w:r w:rsidR="006D6CF2" w:rsidRPr="004E187C">
        <w:t xml:space="preserve">to </w:t>
      </w:r>
      <w:r w:rsidR="00915193" w:rsidRPr="004E187C">
        <w:t>a landowner’s</w:t>
      </w:r>
      <w:r w:rsidR="006D6CF2" w:rsidRPr="004E187C">
        <w:t xml:space="preserve"> aggregate</w:t>
      </w:r>
      <w:r w:rsidR="001D64B9" w:rsidRPr="004E187C">
        <w:t xml:space="preserve"> land holdings</w:t>
      </w:r>
      <w:r w:rsidR="001748E2" w:rsidRPr="004E187C">
        <w:t>,</w:t>
      </w:r>
      <w:r w:rsidR="001D64B9" w:rsidRPr="004E187C">
        <w:t xml:space="preserve"> </w:t>
      </w:r>
      <w:r w:rsidR="00195A0D" w:rsidRPr="004E187C">
        <w:t xml:space="preserve">but it is applied </w:t>
      </w:r>
      <w:r w:rsidR="00421502" w:rsidRPr="004E187C">
        <w:t xml:space="preserve">to </w:t>
      </w:r>
      <w:r w:rsidR="00E538D0" w:rsidRPr="004E187C">
        <w:t>principal places of residence</w:t>
      </w:r>
      <w:r w:rsidR="00915193" w:rsidRPr="004E187C">
        <w:t xml:space="preserve">. </w:t>
      </w:r>
      <w:r w:rsidR="004B0F18" w:rsidRPr="004E187C">
        <w:t>O</w:t>
      </w:r>
      <w:r w:rsidR="00C97E2E" w:rsidRPr="004E187C">
        <w:t xml:space="preserve">nly </w:t>
      </w:r>
      <w:r w:rsidR="00AD6ACF" w:rsidRPr="004E187C">
        <w:t xml:space="preserve">a subset of properties </w:t>
      </w:r>
      <w:proofErr w:type="gramStart"/>
      <w:r w:rsidR="004B0F18" w:rsidRPr="004E187C">
        <w:t>are</w:t>
      </w:r>
      <w:proofErr w:type="gramEnd"/>
      <w:r w:rsidR="004B0F18" w:rsidRPr="004E187C">
        <w:t xml:space="preserve"> liable for the tax – </w:t>
      </w:r>
      <w:r w:rsidR="00AD6ACF" w:rsidRPr="004E187C">
        <w:t>those</w:t>
      </w:r>
      <w:r w:rsidR="004B0F18" w:rsidRPr="004E187C">
        <w:t xml:space="preserve"> </w:t>
      </w:r>
      <w:r w:rsidR="00A43FD2" w:rsidRPr="004E187C">
        <w:t xml:space="preserve">that </w:t>
      </w:r>
      <w:r w:rsidR="00627799" w:rsidRPr="004E187C">
        <w:t>opt</w:t>
      </w:r>
      <w:r w:rsidR="000345EC" w:rsidRPr="004E187C">
        <w:t>ed</w:t>
      </w:r>
      <w:r w:rsidR="00627799" w:rsidRPr="004E187C">
        <w:t xml:space="preserve"> into the scheme</w:t>
      </w:r>
      <w:r w:rsidR="000345EC" w:rsidRPr="004E187C">
        <w:t xml:space="preserve"> when it was active.</w:t>
      </w:r>
      <w:r w:rsidR="00627799" w:rsidRPr="004E187C">
        <w:t xml:space="preserve"> </w:t>
      </w:r>
    </w:p>
    <w:p w14:paraId="1A096645" w14:textId="4BAF4217" w:rsidR="00FA0A7B" w:rsidRPr="004E187C" w:rsidRDefault="001A5637" w:rsidP="00633DBE">
      <w:pPr>
        <w:pStyle w:val="CGC2025ParaNumbers"/>
      </w:pPr>
      <w:r w:rsidRPr="004E187C">
        <w:t>T</w:t>
      </w:r>
      <w:r w:rsidR="00FA0A7B" w:rsidRPr="004E187C">
        <w:t xml:space="preserve">he Commission would </w:t>
      </w:r>
      <w:r w:rsidR="00062326" w:rsidRPr="004E187C">
        <w:t xml:space="preserve">consider </w:t>
      </w:r>
      <w:r w:rsidR="00FA0A7B" w:rsidRPr="004E187C">
        <w:t xml:space="preserve">a separate assessment of the property tax if reliable data were </w:t>
      </w:r>
      <w:r w:rsidR="00484F38" w:rsidRPr="004E187C">
        <w:t>available</w:t>
      </w:r>
      <w:r w:rsidR="00FA0A7B" w:rsidRPr="004E187C">
        <w:t xml:space="preserve"> to support that assessment and it was material.</w:t>
      </w:r>
      <w:r w:rsidR="007655DB" w:rsidRPr="004E187C">
        <w:t xml:space="preserve"> </w:t>
      </w:r>
      <w:r w:rsidR="005D67AB" w:rsidRPr="004E187C">
        <w:t xml:space="preserve">However, given the relatively small amount of </w:t>
      </w:r>
      <w:r w:rsidR="007655DB" w:rsidRPr="004E187C">
        <w:t xml:space="preserve">revenue raised and </w:t>
      </w:r>
      <w:r w:rsidR="005D67AB" w:rsidRPr="004E187C">
        <w:t xml:space="preserve">that the </w:t>
      </w:r>
      <w:r w:rsidR="007655DB" w:rsidRPr="004E187C">
        <w:t xml:space="preserve">scheme is closed to new applicants, a separate assessment is </w:t>
      </w:r>
      <w:r w:rsidR="004737B1" w:rsidRPr="004E187C">
        <w:t>unlikely to be</w:t>
      </w:r>
      <w:r w:rsidR="001518A5" w:rsidRPr="004E187C">
        <w:t>,</w:t>
      </w:r>
      <w:r w:rsidR="004737B1" w:rsidRPr="004E187C">
        <w:t xml:space="preserve"> </w:t>
      </w:r>
      <w:r w:rsidR="000269E0" w:rsidRPr="004E187C">
        <w:t>or become</w:t>
      </w:r>
      <w:r w:rsidR="001518A5" w:rsidRPr="004E187C">
        <w:t>,</w:t>
      </w:r>
      <w:r w:rsidR="00CF142D" w:rsidRPr="004E187C">
        <w:t xml:space="preserve"> </w:t>
      </w:r>
      <w:r w:rsidR="00CF142D" w:rsidRPr="004E187C">
        <w:lastRenderedPageBreak/>
        <w:t>material</w:t>
      </w:r>
      <w:r w:rsidR="000269E0" w:rsidRPr="004E187C">
        <w:t xml:space="preserve">. </w:t>
      </w:r>
      <w:r w:rsidR="007C7463" w:rsidRPr="004E187C">
        <w:t xml:space="preserve">On practicality grounds, the </w:t>
      </w:r>
      <w:r w:rsidR="00CA608D" w:rsidRPr="004E187C">
        <w:t xml:space="preserve">Commission </w:t>
      </w:r>
      <w:r w:rsidR="00311DB8" w:rsidRPr="004E187C">
        <w:t xml:space="preserve">will continue to assess </w:t>
      </w:r>
      <w:r w:rsidR="00FD6877" w:rsidRPr="004E187C">
        <w:t>the New</w:t>
      </w:r>
      <w:r w:rsidR="00194CDC">
        <w:t> </w:t>
      </w:r>
      <w:r w:rsidR="00FD6877" w:rsidRPr="004E187C">
        <w:t>South Wales property tax revenue in the land tax category.</w:t>
      </w:r>
    </w:p>
    <w:p w14:paraId="37786D74" w14:textId="01C4E091" w:rsidR="00D2011C" w:rsidRPr="004E187C" w:rsidRDefault="00D2011C" w:rsidP="00556B07">
      <w:pPr>
        <w:pStyle w:val="Heading4"/>
      </w:pPr>
      <w:r w:rsidRPr="004E187C">
        <w:t>Commission</w:t>
      </w:r>
      <w:r w:rsidR="00A74967" w:rsidRPr="004E187C">
        <w:t xml:space="preserve"> decision</w:t>
      </w:r>
    </w:p>
    <w:p w14:paraId="424E940A" w14:textId="442F373C" w:rsidR="005450CD" w:rsidRPr="004E187C" w:rsidRDefault="00CB4DF4" w:rsidP="005F46EE">
      <w:pPr>
        <w:pStyle w:val="CGC2025ParaNumbers"/>
      </w:pPr>
      <w:r w:rsidRPr="004E187C">
        <w:t xml:space="preserve">The Commission </w:t>
      </w:r>
      <w:r w:rsidR="00577752" w:rsidRPr="004E187C">
        <w:t xml:space="preserve">will </w:t>
      </w:r>
      <w:r w:rsidRPr="004E187C">
        <w:t>assess revenue from the New South Wales property ta</w:t>
      </w:r>
      <w:r w:rsidR="005828AE" w:rsidRPr="004E187C">
        <w:t>x</w:t>
      </w:r>
      <w:r w:rsidRPr="004E187C">
        <w:t xml:space="preserve"> with land tax. </w:t>
      </w:r>
    </w:p>
    <w:p w14:paraId="1A0FD8F5" w14:textId="790AA98D" w:rsidR="00C74046" w:rsidRPr="004E187C" w:rsidRDefault="00C74046" w:rsidP="00C74046">
      <w:pPr>
        <w:pStyle w:val="Heading3"/>
      </w:pPr>
      <w:r w:rsidRPr="004E187C">
        <w:t xml:space="preserve">Elasticity adjustments </w:t>
      </w:r>
      <w:r w:rsidR="00673B14" w:rsidRPr="004E187C">
        <w:t>–</w:t>
      </w:r>
      <w:r w:rsidRPr="004E187C">
        <w:t xml:space="preserve"> </w:t>
      </w:r>
      <w:r w:rsidR="00673B14" w:rsidRPr="004E187C">
        <w:t xml:space="preserve">existing and </w:t>
      </w:r>
      <w:r w:rsidRPr="004E187C">
        <w:t xml:space="preserve">recent tax reform </w:t>
      </w:r>
    </w:p>
    <w:p w14:paraId="6D02E33A" w14:textId="3CBA71D9" w:rsidR="00C74046" w:rsidRPr="004E187C" w:rsidRDefault="007E6D22" w:rsidP="003A0641">
      <w:pPr>
        <w:pStyle w:val="CGC2025ParaNumbers"/>
      </w:pPr>
      <w:r w:rsidRPr="004E187C">
        <w:t xml:space="preserve">The Commission considered </w:t>
      </w:r>
      <w:r w:rsidR="00C73FD8" w:rsidRPr="004E187C">
        <w:t xml:space="preserve">the appropriateness of an adjustment to states’ stamp duty on conveyances </w:t>
      </w:r>
      <w:r w:rsidR="008F4CB5" w:rsidRPr="004E187C">
        <w:t>revenue</w:t>
      </w:r>
      <w:r w:rsidR="00C73FD8" w:rsidRPr="004E187C">
        <w:t xml:space="preserve"> base</w:t>
      </w:r>
      <w:r w:rsidR="00767EE2" w:rsidRPr="004E187C">
        <w:t>s</w:t>
      </w:r>
      <w:r w:rsidR="00C73FD8" w:rsidRPr="004E187C">
        <w:t xml:space="preserve"> in response </w:t>
      </w:r>
      <w:r w:rsidR="003541A0" w:rsidRPr="004E187C">
        <w:t>to</w:t>
      </w:r>
      <w:r w:rsidR="00854F0E" w:rsidRPr="004E187C">
        <w:t xml:space="preserve"> reforms</w:t>
      </w:r>
      <w:r w:rsidR="00DE1C84" w:rsidRPr="004E187C">
        <w:t xml:space="preserve"> to replace stamp duty on conveyances with a property tax. In particular, the Commission considered </w:t>
      </w:r>
      <w:r w:rsidR="00C73FD8" w:rsidRPr="004E187C">
        <w:t>3 state reform</w:t>
      </w:r>
      <w:r w:rsidR="004F1A27" w:rsidRPr="004E187C">
        <w:t>s</w:t>
      </w:r>
      <w:r w:rsidR="00C73FD8" w:rsidRPr="004E187C">
        <w:t>:</w:t>
      </w:r>
    </w:p>
    <w:p w14:paraId="0BDC4E5F" w14:textId="5DDE7866" w:rsidR="00C73FD8" w:rsidRPr="004E187C" w:rsidRDefault="00C73FD8" w:rsidP="00C73FD8">
      <w:pPr>
        <w:pStyle w:val="CGC2025Bullet1"/>
      </w:pPr>
      <w:r w:rsidRPr="004E187C">
        <w:t xml:space="preserve">New South </w:t>
      </w:r>
      <w:proofErr w:type="spellStart"/>
      <w:r w:rsidRPr="004E187C">
        <w:t>Wales</w:t>
      </w:r>
      <w:r w:rsidR="007B0F8D" w:rsidRPr="004E187C">
        <w:t>’</w:t>
      </w:r>
      <w:proofErr w:type="spellEnd"/>
      <w:r w:rsidRPr="004E187C">
        <w:t xml:space="preserve"> First Home Buyer Choice scheme</w:t>
      </w:r>
    </w:p>
    <w:p w14:paraId="7ECD918C" w14:textId="2879699B" w:rsidR="00C73FD8" w:rsidRPr="004E187C" w:rsidRDefault="00C73FD8" w:rsidP="00C73FD8">
      <w:pPr>
        <w:pStyle w:val="CGC2025Bullet1"/>
      </w:pPr>
      <w:r w:rsidRPr="004E187C">
        <w:t>Victoria’s</w:t>
      </w:r>
      <w:r w:rsidR="006A1E7C" w:rsidRPr="004E187C">
        <w:t xml:space="preserve"> </w:t>
      </w:r>
      <w:r w:rsidR="0022313E" w:rsidRPr="004E187C">
        <w:t>c</w:t>
      </w:r>
      <w:r w:rsidR="006A1E7C" w:rsidRPr="004E187C">
        <w:t xml:space="preserve">ommercial and Industrial property tax </w:t>
      </w:r>
    </w:p>
    <w:p w14:paraId="0B8D88A6" w14:textId="6385B2D5" w:rsidR="006A1E7C" w:rsidRPr="004E187C" w:rsidRDefault="00D32BAA" w:rsidP="00C73FD8">
      <w:pPr>
        <w:pStyle w:val="CGC2025Bullet1"/>
      </w:pPr>
      <w:r w:rsidRPr="004E187C">
        <w:t>t</w:t>
      </w:r>
      <w:r w:rsidR="0095117F" w:rsidRPr="004E187C">
        <w:t xml:space="preserve">he ACT’s phased replacement of stamp duty on conveyances with general rates revenue. </w:t>
      </w:r>
    </w:p>
    <w:p w14:paraId="22D41910" w14:textId="77777777" w:rsidR="00C74046" w:rsidRPr="004E187C" w:rsidRDefault="00C74046" w:rsidP="00C74046">
      <w:pPr>
        <w:pStyle w:val="Heading4"/>
      </w:pPr>
      <w:r w:rsidRPr="004E187C">
        <w:t>State views</w:t>
      </w:r>
    </w:p>
    <w:p w14:paraId="3DD2515B" w14:textId="7888570A" w:rsidR="00C74046" w:rsidRPr="004E187C" w:rsidRDefault="00D47EE5" w:rsidP="00C74046">
      <w:pPr>
        <w:pStyle w:val="CGC2025ParaNumbers"/>
      </w:pPr>
      <w:r w:rsidRPr="004E187C">
        <w:t xml:space="preserve">Most states said the Commission should not adjust states’ value of property transferred for the elasticity effects of recent tax reforms because those reforms did not materially affect the assessment. </w:t>
      </w:r>
    </w:p>
    <w:p w14:paraId="261022F5" w14:textId="157FBE88" w:rsidR="0095597B" w:rsidRPr="004E187C" w:rsidRDefault="00131BD0" w:rsidP="00C74046">
      <w:pPr>
        <w:pStyle w:val="CGC2025ParaNumbers"/>
      </w:pPr>
      <w:r w:rsidRPr="004E187C">
        <w:t>States also commented o</w:t>
      </w:r>
      <w:r w:rsidR="00DB36AF" w:rsidRPr="004E187C">
        <w:t xml:space="preserve">n the merits of the Commission implementing elasticity adjustments more </w:t>
      </w:r>
      <w:r w:rsidR="005E0F5E" w:rsidRPr="004E187C">
        <w:t>broadly</w:t>
      </w:r>
      <w:r w:rsidR="00DB36AF" w:rsidRPr="004E187C">
        <w:t xml:space="preserve"> than in instances of tax reform. </w:t>
      </w:r>
      <w:r w:rsidR="005E0F5E" w:rsidRPr="004E187C">
        <w:t>The broader case for elasticity adjustment</w:t>
      </w:r>
      <w:r w:rsidR="004F1A27" w:rsidRPr="004E187C">
        <w:t>s</w:t>
      </w:r>
      <w:r w:rsidR="005E0F5E" w:rsidRPr="004E187C">
        <w:t xml:space="preserve"> is </w:t>
      </w:r>
      <w:r w:rsidR="00DB36AF" w:rsidRPr="004E187C">
        <w:t xml:space="preserve">considered </w:t>
      </w:r>
      <w:r w:rsidR="00876956" w:rsidRPr="004E187C">
        <w:t>in the next section</w:t>
      </w:r>
      <w:r w:rsidR="005E0F5E" w:rsidRPr="004E187C">
        <w:t xml:space="preserve">. </w:t>
      </w:r>
    </w:p>
    <w:p w14:paraId="4887E208" w14:textId="77777777" w:rsidR="00C74046" w:rsidRPr="004E187C" w:rsidRDefault="00C74046" w:rsidP="00C74046">
      <w:pPr>
        <w:pStyle w:val="Heading4"/>
      </w:pPr>
      <w:r w:rsidRPr="004E187C">
        <w:t>Commission response</w:t>
      </w:r>
    </w:p>
    <w:p w14:paraId="1FF71BCF" w14:textId="7C583656" w:rsidR="00C74046" w:rsidRPr="004E187C" w:rsidRDefault="000B3225" w:rsidP="00C74046">
      <w:pPr>
        <w:pStyle w:val="CGC2025ParaNumbers"/>
      </w:pPr>
      <w:r w:rsidRPr="004E187C">
        <w:t xml:space="preserve">New South Wales has closed the First Home Buyer </w:t>
      </w:r>
      <w:r w:rsidR="00A5711A" w:rsidRPr="004E187C">
        <w:t>Choice</w:t>
      </w:r>
      <w:r w:rsidRPr="004E187C">
        <w:t xml:space="preserve"> to new applicants</w:t>
      </w:r>
      <w:r w:rsidR="00A5711A" w:rsidRPr="004E187C">
        <w:t xml:space="preserve">. It said the scheme would not have a material effect on its taxable property values in the short to medium term. </w:t>
      </w:r>
    </w:p>
    <w:p w14:paraId="738D969F" w14:textId="4BBA70F3" w:rsidR="00B04D9C" w:rsidRPr="004E187C" w:rsidRDefault="006664B6" w:rsidP="00C74046">
      <w:pPr>
        <w:pStyle w:val="CGC2025ParaNumbers"/>
      </w:pPr>
      <w:r w:rsidRPr="004E187C">
        <w:t xml:space="preserve">Victoria’s reform will have </w:t>
      </w:r>
      <w:r w:rsidR="009E45F9" w:rsidRPr="004E187C">
        <w:t xml:space="preserve">2 </w:t>
      </w:r>
      <w:r w:rsidRPr="004E187C">
        <w:t xml:space="preserve">key parts. The first key part is a government-facilitated transition loan. The first time a </w:t>
      </w:r>
      <w:r w:rsidR="00774E4E" w:rsidRPr="004E187C">
        <w:t xml:space="preserve">commercial or industrial </w:t>
      </w:r>
      <w:r w:rsidRPr="004E187C">
        <w:t xml:space="preserve">property is transacted from 1 July 2024, the property will be subject to stamp </w:t>
      </w:r>
      <w:r w:rsidR="00B04D9C" w:rsidRPr="004E187C">
        <w:t>duty</w:t>
      </w:r>
      <w:r w:rsidRPr="004E187C">
        <w:t xml:space="preserve"> for one final time. The </w:t>
      </w:r>
      <w:r w:rsidR="00B04D9C" w:rsidRPr="004E187C">
        <w:t>purchaser</w:t>
      </w:r>
      <w:r w:rsidRPr="004E187C">
        <w:t xml:space="preserve"> will have the choice to pay the stamp duty through self-financing or a government-facilitated loan. If they choose the government-facilitated loan, they will be required to make annual principal and interest repayments over 10 years. </w:t>
      </w:r>
    </w:p>
    <w:p w14:paraId="1CE16066" w14:textId="519C356F" w:rsidR="006664B6" w:rsidRPr="004E187C" w:rsidRDefault="006664B6" w:rsidP="00F10F16">
      <w:pPr>
        <w:pStyle w:val="CGC2025ParaNumbers"/>
      </w:pPr>
      <w:r w:rsidRPr="004E187C">
        <w:t>The transitional loan</w:t>
      </w:r>
      <w:r w:rsidR="00C131DA" w:rsidRPr="004E187C">
        <w:t>s</w:t>
      </w:r>
      <w:r w:rsidRPr="004E187C">
        <w:t xml:space="preserve"> will be issued by the </w:t>
      </w:r>
      <w:r w:rsidR="00B04D9C" w:rsidRPr="004E187C">
        <w:t>Treasury</w:t>
      </w:r>
      <w:r w:rsidRPr="004E187C">
        <w:t xml:space="preserve"> </w:t>
      </w:r>
      <w:r w:rsidR="00B04D9C" w:rsidRPr="004E187C">
        <w:t>Corporation</w:t>
      </w:r>
      <w:r w:rsidRPr="004E187C">
        <w:t xml:space="preserve"> of Victoria. The Treasury </w:t>
      </w:r>
      <w:r w:rsidR="00B04D9C" w:rsidRPr="004E187C">
        <w:t>Corporation</w:t>
      </w:r>
      <w:r w:rsidRPr="004E187C">
        <w:t xml:space="preserve"> of Victoria will pay an amount equivalent to the deferred stamp duty to the purchaser. The purchaser will then pay the stamp duty </w:t>
      </w:r>
      <w:r w:rsidR="00B04D9C" w:rsidRPr="004E187C">
        <w:t>liability</w:t>
      </w:r>
      <w:r w:rsidRPr="004E187C">
        <w:t xml:space="preserve"> to the state revenue office. Repayments of the loan will be outside the scope of the Commission’s adjusted budget, which </w:t>
      </w:r>
      <w:r w:rsidR="00B04D9C" w:rsidRPr="004E187C">
        <w:t>excludes</w:t>
      </w:r>
      <w:r w:rsidRPr="004E187C">
        <w:t xml:space="preserve"> public fina</w:t>
      </w:r>
      <w:r w:rsidR="00C35EC8" w:rsidRPr="004E187C">
        <w:t>ncial corporations. This will ensure the stamp duty revenue will be counted only on</w:t>
      </w:r>
      <w:r w:rsidR="00D444AC" w:rsidRPr="004E187C">
        <w:t>c</w:t>
      </w:r>
      <w:r w:rsidR="00C35EC8" w:rsidRPr="004E187C">
        <w:t>e</w:t>
      </w:r>
      <w:r w:rsidR="092BA7DE" w:rsidRPr="004E187C">
        <w:t xml:space="preserve"> -</w:t>
      </w:r>
      <w:r w:rsidR="00384783" w:rsidRPr="004E187C">
        <w:t xml:space="preserve"> at the time of </w:t>
      </w:r>
      <w:r w:rsidR="00384783" w:rsidRPr="004E187C">
        <w:lastRenderedPageBreak/>
        <w:t>purchase,</w:t>
      </w:r>
      <w:r w:rsidR="00C35EC8" w:rsidRPr="004E187C">
        <w:t xml:space="preserve"> in the adjusted budget. Victoria will experience a gradual decline in stamp duty revenue from commercial and industrial properties as stamp duty is phased out. All else being equal, this will decrease the total revenue from stamp duty o</w:t>
      </w:r>
      <w:r w:rsidR="00B8242A" w:rsidRPr="004E187C">
        <w:t>n</w:t>
      </w:r>
      <w:r w:rsidR="00C35EC8" w:rsidRPr="004E187C">
        <w:t xml:space="preserve"> conveyances. Victoria’s revenue raising </w:t>
      </w:r>
      <w:r w:rsidR="00B04D9C" w:rsidRPr="004E187C">
        <w:t>capacity</w:t>
      </w:r>
      <w:r w:rsidR="00C35EC8" w:rsidRPr="004E187C">
        <w:t xml:space="preserve"> will continue to be assessed using its value of property transferred. </w:t>
      </w:r>
    </w:p>
    <w:p w14:paraId="6A72379B" w14:textId="5A07D1AD" w:rsidR="00C35EC8" w:rsidRPr="004E187C" w:rsidRDefault="00C35EC8" w:rsidP="00C74046">
      <w:pPr>
        <w:pStyle w:val="CGC2025ParaNumbers"/>
      </w:pPr>
      <w:r w:rsidRPr="004E187C">
        <w:t xml:space="preserve">The </w:t>
      </w:r>
      <w:r w:rsidR="00B04D9C" w:rsidRPr="004E187C">
        <w:t>Commission</w:t>
      </w:r>
      <w:r w:rsidRPr="004E187C">
        <w:t xml:space="preserve"> </w:t>
      </w:r>
      <w:r w:rsidR="00B04D9C" w:rsidRPr="004E187C">
        <w:t xml:space="preserve">expects </w:t>
      </w:r>
      <w:r w:rsidRPr="004E187C">
        <w:t xml:space="preserve">it will take time before any elasticity effect from the </w:t>
      </w:r>
      <w:r w:rsidR="00B04D9C" w:rsidRPr="004E187C">
        <w:t>Victorian</w:t>
      </w:r>
      <w:r w:rsidRPr="004E187C">
        <w:t xml:space="preserve"> reform becomes material, given commercial and industrial properties are a subset of the revenue base and the full effect of the replacement of stamp </w:t>
      </w:r>
      <w:r w:rsidR="00B04D9C" w:rsidRPr="004E187C">
        <w:t>duty</w:t>
      </w:r>
      <w:r w:rsidRPr="004E187C">
        <w:t xml:space="preserve"> </w:t>
      </w:r>
      <w:r w:rsidR="00C96C65" w:rsidRPr="004E187C">
        <w:t xml:space="preserve">with a </w:t>
      </w:r>
      <w:r w:rsidR="00547D6C" w:rsidRPr="004E187C">
        <w:t xml:space="preserve">new </w:t>
      </w:r>
      <w:r w:rsidR="00C96C65" w:rsidRPr="004E187C">
        <w:t xml:space="preserve">property tax </w:t>
      </w:r>
      <w:r w:rsidRPr="004E187C">
        <w:t>wi</w:t>
      </w:r>
      <w:r w:rsidR="009C1167" w:rsidRPr="004E187C">
        <w:t>ll</w:t>
      </w:r>
      <w:r w:rsidRPr="004E187C">
        <w:t xml:space="preserve"> occur gradually. The Commission will continue to monitor for potential elasticity effects. </w:t>
      </w:r>
    </w:p>
    <w:p w14:paraId="239BDE62" w14:textId="47C1E7FF" w:rsidR="002760D4" w:rsidRPr="004E187C" w:rsidRDefault="00F30193" w:rsidP="00C74046">
      <w:pPr>
        <w:pStyle w:val="CGC2025ParaNumbers"/>
      </w:pPr>
      <w:r w:rsidRPr="004E187C">
        <w:t xml:space="preserve">The second key part of </w:t>
      </w:r>
      <w:r w:rsidR="00D87FE1" w:rsidRPr="004E187C">
        <w:t xml:space="preserve">Victoria’s </w:t>
      </w:r>
      <w:r w:rsidRPr="004E187C">
        <w:t>reform is the introduction of a new commercial and industrial property tax. A commercial or industrial property will become liable for the new property tax 10 years after it is first sold (after 1 July 2024). This means Victoria will not receive revenue from the new property tax until 2034–</w:t>
      </w:r>
      <w:r w:rsidR="0072351C" w:rsidRPr="004E187C">
        <w:t>3</w:t>
      </w:r>
      <w:r w:rsidRPr="004E187C">
        <w:t xml:space="preserve">5. </w:t>
      </w:r>
    </w:p>
    <w:p w14:paraId="6057ACD9" w14:textId="77777777" w:rsidR="00622CD4" w:rsidRPr="004E187C" w:rsidRDefault="00F30193" w:rsidP="00C74046">
      <w:pPr>
        <w:pStyle w:val="CGC2025ParaNumbers"/>
      </w:pPr>
      <w:r w:rsidRPr="004E187C">
        <w:t>Victoria</w:t>
      </w:r>
      <w:r w:rsidR="00D87FE1" w:rsidRPr="004E187C">
        <w:t>’</w:t>
      </w:r>
      <w:r w:rsidRPr="004E187C">
        <w:t>s property tax differs from New South</w:t>
      </w:r>
      <w:r w:rsidR="00D87FE1" w:rsidRPr="004E187C">
        <w:t xml:space="preserve"> </w:t>
      </w:r>
      <w:proofErr w:type="spellStart"/>
      <w:r w:rsidRPr="004E187C">
        <w:t>Wales’</w:t>
      </w:r>
      <w:proofErr w:type="spellEnd"/>
      <w:r w:rsidRPr="004E187C">
        <w:t xml:space="preserve"> First Home Buyer C</w:t>
      </w:r>
      <w:r w:rsidR="00D87FE1" w:rsidRPr="004E187C">
        <w:t xml:space="preserve">hoice </w:t>
      </w:r>
      <w:r w:rsidRPr="004E187C">
        <w:t>scheme, which was an opt</w:t>
      </w:r>
      <w:r w:rsidR="003A2A62" w:rsidRPr="004E187C">
        <w:t>-</w:t>
      </w:r>
      <w:r w:rsidRPr="004E187C">
        <w:t>in</w:t>
      </w:r>
      <w:r w:rsidR="00D87FE1" w:rsidRPr="004E187C">
        <w:t xml:space="preserve"> scheme. Victoria’s property tax will automatically apply to all commercial and industrial properties 10 years after they are first sold. Victoria</w:t>
      </w:r>
      <w:r w:rsidR="002760D4" w:rsidRPr="004E187C">
        <w:t>’</w:t>
      </w:r>
      <w:r w:rsidR="00D87FE1" w:rsidRPr="004E187C">
        <w:t xml:space="preserve">s property tax will be </w:t>
      </w:r>
      <w:proofErr w:type="gramStart"/>
      <w:r w:rsidR="00D87FE1" w:rsidRPr="004E187C">
        <w:t>similar to</w:t>
      </w:r>
      <w:proofErr w:type="gramEnd"/>
      <w:r w:rsidR="00D87FE1" w:rsidRPr="004E187C">
        <w:t xml:space="preserve"> land</w:t>
      </w:r>
      <w:r w:rsidR="00AB6ABB" w:rsidRPr="004E187C">
        <w:t xml:space="preserve"> tax</w:t>
      </w:r>
      <w:r w:rsidR="00D87FE1" w:rsidRPr="004E187C">
        <w:t xml:space="preserve"> because it is imposed on the unimproved value of land and includes the same exemptions and concessions as land tax in Victoria</w:t>
      </w:r>
      <w:r w:rsidR="00AB6ABB" w:rsidRPr="004E187C">
        <w:t>.</w:t>
      </w:r>
      <w:r w:rsidR="00D87FE1" w:rsidRPr="004E187C">
        <w:t xml:space="preserve"> However, unlike land tax, </w:t>
      </w:r>
      <w:r w:rsidR="002760D4" w:rsidRPr="004E187C">
        <w:t xml:space="preserve">it will be imposed as a single </w:t>
      </w:r>
      <w:r w:rsidR="00D87FE1" w:rsidRPr="004E187C">
        <w:t>flat rate of 1%.</w:t>
      </w:r>
    </w:p>
    <w:p w14:paraId="0582E674" w14:textId="30095D15" w:rsidR="00F30193" w:rsidRPr="004E187C" w:rsidRDefault="00622CD4" w:rsidP="00AC4E32">
      <w:pPr>
        <w:pStyle w:val="CGC2025ParaNumbers"/>
      </w:pPr>
      <w:r w:rsidRPr="004E187C">
        <w:rPr>
          <w:rStyle w:val="ui-provider"/>
        </w:rPr>
        <w:t xml:space="preserve">The Commission has not identified a significant elasticity effect flowing from the ACT’s reform. While growth in taxable property values in the ACT has generally exceeded the national average over the period since 2012–13, it has been </w:t>
      </w:r>
      <w:proofErr w:type="gramStart"/>
      <w:r w:rsidRPr="004E187C">
        <w:rPr>
          <w:rStyle w:val="ui-provider"/>
        </w:rPr>
        <w:t>similar to</w:t>
      </w:r>
      <w:proofErr w:type="gramEnd"/>
      <w:r w:rsidRPr="004E187C">
        <w:rPr>
          <w:rStyle w:val="ui-provider"/>
        </w:rPr>
        <w:t xml:space="preserve"> Tasmania's growth and a little higher than South Australia's growth</w:t>
      </w:r>
      <w:r w:rsidRPr="004E187C">
        <w:rPr>
          <w:rFonts w:eastAsia="Calibri" w:cs="Arial"/>
        </w:rPr>
        <w:t>.</w:t>
      </w:r>
      <w:r w:rsidR="00D87FE1" w:rsidRPr="004E187C">
        <w:t xml:space="preserve"> </w:t>
      </w:r>
      <w:r w:rsidR="009345E6" w:rsidRPr="004E187C">
        <w:t xml:space="preserve">The </w:t>
      </w:r>
      <w:r w:rsidR="00954642" w:rsidRPr="004E187C">
        <w:t>ACT’s consultants</w:t>
      </w:r>
      <w:r w:rsidR="00170412" w:rsidRPr="004E187C">
        <w:t xml:space="preserve"> found </w:t>
      </w:r>
      <w:r w:rsidR="009D52DC" w:rsidRPr="004E187C">
        <w:t>a small to zero</w:t>
      </w:r>
      <w:r w:rsidR="00170412" w:rsidRPr="004E187C">
        <w:t xml:space="preserve"> </w:t>
      </w:r>
      <w:r w:rsidR="00A846CD" w:rsidRPr="004E187C">
        <w:t xml:space="preserve">effect on the </w:t>
      </w:r>
      <w:r w:rsidR="00B461E2" w:rsidRPr="004E187C">
        <w:t>ACT’s stamp duty tax base flowing from the ACT’s reform.</w:t>
      </w:r>
      <w:r w:rsidR="00FF6388" w:rsidRPr="004E187C">
        <w:rPr>
          <w:rStyle w:val="FootnoteReference"/>
        </w:rPr>
        <w:footnoteReference w:id="4"/>
      </w:r>
      <w:r w:rsidR="00B461E2" w:rsidRPr="004E187C">
        <w:t xml:space="preserve"> </w:t>
      </w:r>
      <w:r w:rsidR="00C91A5F" w:rsidRPr="004E187C">
        <w:t xml:space="preserve">They </w:t>
      </w:r>
      <w:r w:rsidR="00B461E2" w:rsidRPr="004E187C">
        <w:t xml:space="preserve">found </w:t>
      </w:r>
      <w:r w:rsidR="00AA03A9" w:rsidRPr="004E187C">
        <w:t xml:space="preserve">a </w:t>
      </w:r>
      <w:r w:rsidR="00A4684C" w:rsidRPr="004E187C">
        <w:t xml:space="preserve">slight increase in </w:t>
      </w:r>
      <w:r w:rsidR="00AA03A9" w:rsidRPr="004E187C">
        <w:t xml:space="preserve">property sale </w:t>
      </w:r>
      <w:r w:rsidR="00A4684C" w:rsidRPr="004E187C">
        <w:t>price</w:t>
      </w:r>
      <w:r w:rsidR="00685427" w:rsidRPr="004E187C">
        <w:t>s</w:t>
      </w:r>
      <w:r w:rsidR="00A4684C" w:rsidRPr="004E187C">
        <w:t xml:space="preserve"> </w:t>
      </w:r>
      <w:r w:rsidR="00AA03A9" w:rsidRPr="004E187C">
        <w:t>was more than offset by a decrease in number of sales</w:t>
      </w:r>
      <w:r w:rsidR="0035747B" w:rsidRPr="004E187C">
        <w:t xml:space="preserve">. </w:t>
      </w:r>
      <w:r w:rsidR="005E1304" w:rsidRPr="004E187C">
        <w:t>Overall</w:t>
      </w:r>
      <w:r w:rsidR="00CD4505" w:rsidRPr="004E187C">
        <w:t>, t</w:t>
      </w:r>
      <w:r w:rsidR="0035747B" w:rsidRPr="004E187C">
        <w:t>he</w:t>
      </w:r>
      <w:r w:rsidR="00CD4505" w:rsidRPr="004E187C">
        <w:t xml:space="preserve"> Commission considers any </w:t>
      </w:r>
      <w:r w:rsidR="00FB3D28" w:rsidRPr="004E187C">
        <w:t xml:space="preserve">relevant </w:t>
      </w:r>
      <w:r w:rsidR="00CD4505" w:rsidRPr="004E187C">
        <w:t xml:space="preserve">adjustment for </w:t>
      </w:r>
      <w:r w:rsidR="000203E7" w:rsidRPr="004E187C">
        <w:t xml:space="preserve">the ACT’s reform </w:t>
      </w:r>
      <w:r w:rsidR="00FB3D28" w:rsidRPr="004E187C">
        <w:t>is unlikely to</w:t>
      </w:r>
      <w:r w:rsidR="00122C6B" w:rsidRPr="004E187C">
        <w:t xml:space="preserve"> </w:t>
      </w:r>
      <w:r w:rsidR="00506A1C" w:rsidRPr="004E187C">
        <w:t xml:space="preserve">have a material </w:t>
      </w:r>
      <w:r w:rsidR="005E7F86" w:rsidRPr="004E187C">
        <w:t xml:space="preserve">effect on </w:t>
      </w:r>
      <w:r w:rsidR="00FB3D28" w:rsidRPr="004E187C">
        <w:t>its assessed revenue capacity.</w:t>
      </w:r>
    </w:p>
    <w:p w14:paraId="65F291F0" w14:textId="77777777" w:rsidR="00C74046" w:rsidRPr="004E187C" w:rsidRDefault="00C74046" w:rsidP="00C74046">
      <w:pPr>
        <w:pStyle w:val="Heading4"/>
      </w:pPr>
      <w:r w:rsidRPr="004E187C">
        <w:t>Commission decision</w:t>
      </w:r>
    </w:p>
    <w:p w14:paraId="25D597CE" w14:textId="5FE8E314" w:rsidR="00C74046" w:rsidRPr="004E187C" w:rsidRDefault="00E2329E" w:rsidP="00671D08">
      <w:pPr>
        <w:pStyle w:val="CGC2025ParaNumbers"/>
      </w:pPr>
      <w:r w:rsidRPr="004E187C">
        <w:t xml:space="preserve">The Commission </w:t>
      </w:r>
      <w:r w:rsidR="008B3AD3" w:rsidRPr="004E187C">
        <w:t xml:space="preserve">will </w:t>
      </w:r>
      <w:r w:rsidRPr="004E187C">
        <w:t xml:space="preserve">not adjust New South </w:t>
      </w:r>
      <w:proofErr w:type="spellStart"/>
      <w:r w:rsidRPr="004E187C">
        <w:t>Wales</w:t>
      </w:r>
      <w:r w:rsidR="005C145A" w:rsidRPr="004E187C">
        <w:t>’</w:t>
      </w:r>
      <w:proofErr w:type="spellEnd"/>
      <w:r w:rsidR="005C145A" w:rsidRPr="004E187C">
        <w:t xml:space="preserve"> </w:t>
      </w:r>
      <w:r w:rsidR="006912D9" w:rsidRPr="004E187C">
        <w:t xml:space="preserve">value of property transferred for the effects </w:t>
      </w:r>
      <w:r w:rsidR="001B1FA3" w:rsidRPr="004E187C">
        <w:t xml:space="preserve">on values transferred </w:t>
      </w:r>
      <w:r w:rsidR="006912D9" w:rsidRPr="004E187C">
        <w:t xml:space="preserve">of its First Home Buyer Choice scheme because an adjustment </w:t>
      </w:r>
      <w:r w:rsidR="00016A64" w:rsidRPr="004E187C">
        <w:t>is unlikely to</w:t>
      </w:r>
      <w:r w:rsidR="006912D9" w:rsidRPr="004E187C">
        <w:t xml:space="preserve"> be material. </w:t>
      </w:r>
    </w:p>
    <w:p w14:paraId="591E6A85" w14:textId="041C9DA2" w:rsidR="001D3002" w:rsidRPr="004E187C" w:rsidRDefault="006912D9" w:rsidP="004E187C">
      <w:pPr>
        <w:pStyle w:val="CGC2025ParaNumbers"/>
      </w:pPr>
      <w:r w:rsidRPr="004E187C">
        <w:lastRenderedPageBreak/>
        <w:t>The Commission</w:t>
      </w:r>
      <w:r w:rsidR="00254FD1" w:rsidRPr="004E187C">
        <w:t xml:space="preserve"> </w:t>
      </w:r>
      <w:r w:rsidR="008B3AD3" w:rsidRPr="004E187C">
        <w:t xml:space="preserve">will </w:t>
      </w:r>
      <w:r w:rsidR="00254FD1" w:rsidRPr="004E187C">
        <w:t xml:space="preserve">not </w:t>
      </w:r>
      <w:r w:rsidR="00CF7B2D" w:rsidRPr="004E187C">
        <w:t>m</w:t>
      </w:r>
      <w:r w:rsidRPr="004E187C">
        <w:t xml:space="preserve">ake an elasticity adjustment for the </w:t>
      </w:r>
      <w:r w:rsidR="00254FD1" w:rsidRPr="004E187C">
        <w:t>V</w:t>
      </w:r>
      <w:r w:rsidRPr="004E187C">
        <w:t>ictorian property tax reform</w:t>
      </w:r>
      <w:r w:rsidR="00EE0F44" w:rsidRPr="004E187C">
        <w:t xml:space="preserve"> because </w:t>
      </w:r>
      <w:r w:rsidR="001454DF" w:rsidRPr="004E187C">
        <w:t xml:space="preserve">it </w:t>
      </w:r>
      <w:r w:rsidR="00597DC7" w:rsidRPr="004E187C">
        <w:t>is unlikely to be material</w:t>
      </w:r>
      <w:r w:rsidRPr="004E187C">
        <w:t xml:space="preserve">. </w:t>
      </w:r>
      <w:r w:rsidR="0097509C" w:rsidRPr="004E187C">
        <w:t>However, it will</w:t>
      </w:r>
      <w:r w:rsidRPr="004E187C">
        <w:t xml:space="preserve"> continue to monitor for potential elasticity effects after the </w:t>
      </w:r>
      <w:r w:rsidR="006F14FF" w:rsidRPr="004E187C">
        <w:t xml:space="preserve">new property </w:t>
      </w:r>
      <w:r w:rsidRPr="004E187C">
        <w:t xml:space="preserve">tax is introduced. </w:t>
      </w:r>
    </w:p>
    <w:p w14:paraId="1C0F7A73" w14:textId="1A36EE41" w:rsidR="006912D9" w:rsidRPr="004E187C" w:rsidRDefault="006912D9" w:rsidP="00C74046">
      <w:pPr>
        <w:pStyle w:val="CGC2025ParaNumbers"/>
      </w:pPr>
      <w:r w:rsidRPr="004E187C">
        <w:t>The Commission will not intr</w:t>
      </w:r>
      <w:r w:rsidR="006340CC" w:rsidRPr="004E187C">
        <w:t xml:space="preserve">oduce </w:t>
      </w:r>
      <w:r w:rsidRPr="004E187C">
        <w:t>a</w:t>
      </w:r>
      <w:r w:rsidR="0057404C" w:rsidRPr="004E187C">
        <w:t xml:space="preserve"> </w:t>
      </w:r>
      <w:r w:rsidR="001D3002" w:rsidRPr="004E187C">
        <w:t>separate</w:t>
      </w:r>
      <w:r w:rsidRPr="004E187C">
        <w:t xml:space="preserve"> assessment of Victoria’s </w:t>
      </w:r>
      <w:r w:rsidR="0057404C" w:rsidRPr="004E187C">
        <w:t>c</w:t>
      </w:r>
      <w:r w:rsidRPr="004E187C">
        <w:t xml:space="preserve">ommercial and industrial property </w:t>
      </w:r>
      <w:r w:rsidR="0057404C" w:rsidRPr="004E187C">
        <w:t xml:space="preserve">tax </w:t>
      </w:r>
      <w:r w:rsidRPr="004E187C">
        <w:t xml:space="preserve">since </w:t>
      </w:r>
      <w:r w:rsidR="0057404C" w:rsidRPr="004E187C">
        <w:t xml:space="preserve">it </w:t>
      </w:r>
      <w:r w:rsidRPr="004E187C">
        <w:t xml:space="preserve">will not </w:t>
      </w:r>
      <w:r w:rsidR="0057404C" w:rsidRPr="004E187C">
        <w:t xml:space="preserve">generate any </w:t>
      </w:r>
      <w:r w:rsidRPr="004E187C">
        <w:t>revenue until 2034–35.</w:t>
      </w:r>
    </w:p>
    <w:p w14:paraId="2434BF8E" w14:textId="4CD65384" w:rsidR="006912D9" w:rsidRPr="004E187C" w:rsidRDefault="006912D9" w:rsidP="00C74046">
      <w:pPr>
        <w:pStyle w:val="CGC2025ParaNumbers"/>
      </w:pPr>
      <w:r w:rsidRPr="004E187C">
        <w:t xml:space="preserve">The Commission </w:t>
      </w:r>
      <w:r w:rsidR="00CF7B2D" w:rsidRPr="004E187C">
        <w:t xml:space="preserve">will </w:t>
      </w:r>
      <w:r w:rsidRPr="004E187C">
        <w:t>not adjust the ACT’s value of property transferred for the effects of its stamp duty on conveyances reform</w:t>
      </w:r>
      <w:r w:rsidR="00D251AC" w:rsidRPr="004E187C">
        <w:t xml:space="preserve"> </w:t>
      </w:r>
      <w:r w:rsidR="005D0677" w:rsidRPr="004E187C">
        <w:t xml:space="preserve">as the Commission has not identified a significant elasticity effect flowing from its reform. </w:t>
      </w:r>
    </w:p>
    <w:p w14:paraId="0E2D77BB" w14:textId="77777777" w:rsidR="00C74046" w:rsidRPr="004E187C" w:rsidRDefault="00C74046" w:rsidP="00C74046">
      <w:pPr>
        <w:pStyle w:val="Heading3"/>
      </w:pPr>
      <w:r w:rsidRPr="004E187C">
        <w:t>Elasticity adjustments – the broader case</w:t>
      </w:r>
    </w:p>
    <w:p w14:paraId="03990142" w14:textId="1BE28905" w:rsidR="003A4A5E" w:rsidRPr="004E187C" w:rsidRDefault="00DD4915" w:rsidP="003A4A5E">
      <w:pPr>
        <w:pStyle w:val="CGC2025ParaNumbers"/>
      </w:pPr>
      <w:r w:rsidRPr="004E187C">
        <w:t>In response to state comments, the Commission considered the merits o</w:t>
      </w:r>
      <w:r w:rsidR="007F7DBF" w:rsidRPr="004E187C">
        <w:t>f</w:t>
      </w:r>
      <w:r w:rsidR="000C2A20" w:rsidRPr="004E187C">
        <w:t xml:space="preserve"> applying</w:t>
      </w:r>
      <w:r w:rsidRPr="004E187C">
        <w:t xml:space="preserve"> elasticity adjustment</w:t>
      </w:r>
      <w:r w:rsidR="00411C56" w:rsidRPr="004E187C">
        <w:t>s</w:t>
      </w:r>
      <w:r w:rsidR="000C2A20" w:rsidRPr="004E187C">
        <w:t xml:space="preserve"> to i</w:t>
      </w:r>
      <w:r w:rsidRPr="004E187C">
        <w:t>ts revenue assessments</w:t>
      </w:r>
      <w:r w:rsidR="00B9412C" w:rsidRPr="004E187C">
        <w:t xml:space="preserve"> more broadly</w:t>
      </w:r>
      <w:r w:rsidRPr="004E187C">
        <w:t xml:space="preserve">. </w:t>
      </w:r>
      <w:r w:rsidR="007A5388" w:rsidRPr="004E187C">
        <w:t xml:space="preserve">Elasticity adjustments would recognise that a state’s tax rate can affect the size of the relevant tax base. </w:t>
      </w:r>
      <w:r w:rsidR="004F47AD" w:rsidRPr="004E187C">
        <w:t xml:space="preserve">A </w:t>
      </w:r>
      <w:r w:rsidR="007A5388" w:rsidRPr="004E187C">
        <w:t xml:space="preserve">state </w:t>
      </w:r>
      <w:r w:rsidR="004F47AD" w:rsidRPr="004E187C">
        <w:t>with an above</w:t>
      </w:r>
      <w:r w:rsidR="00660C53">
        <w:t>-</w:t>
      </w:r>
      <w:r w:rsidR="004F47AD" w:rsidRPr="004E187C">
        <w:t>average</w:t>
      </w:r>
      <w:r w:rsidR="007A5388" w:rsidRPr="004E187C">
        <w:t xml:space="preserve"> tax rate</w:t>
      </w:r>
      <w:r w:rsidR="003C728F" w:rsidRPr="004E187C">
        <w:t xml:space="preserve"> may have a smaller</w:t>
      </w:r>
      <w:r w:rsidR="007A5388" w:rsidRPr="004E187C">
        <w:t xml:space="preserve"> </w:t>
      </w:r>
      <w:r w:rsidR="00637381" w:rsidRPr="004E187C">
        <w:t xml:space="preserve">observed revenue </w:t>
      </w:r>
      <w:r w:rsidR="007A5388" w:rsidRPr="004E187C">
        <w:t xml:space="preserve">base </w:t>
      </w:r>
      <w:r w:rsidR="00E6235B" w:rsidRPr="004E187C">
        <w:t>than if it were to apply the average tax rate</w:t>
      </w:r>
      <w:r w:rsidR="00864511" w:rsidRPr="004E187C">
        <w:t>, and vice versa</w:t>
      </w:r>
      <w:r w:rsidR="007A5388" w:rsidRPr="004E187C">
        <w:t xml:space="preserve">. </w:t>
      </w:r>
      <w:r w:rsidR="0008669E" w:rsidRPr="004E187C">
        <w:t>In theory, i</w:t>
      </w:r>
      <w:r w:rsidR="005F678D" w:rsidRPr="004E187C">
        <w:t xml:space="preserve">f </w:t>
      </w:r>
      <w:r w:rsidR="007B4AF8" w:rsidRPr="004E187C">
        <w:t xml:space="preserve">the </w:t>
      </w:r>
      <w:r w:rsidR="00DC7DA2" w:rsidRPr="004E187C">
        <w:t xml:space="preserve">elasticity </w:t>
      </w:r>
      <w:r w:rsidR="005F678D" w:rsidRPr="004E187C">
        <w:t xml:space="preserve">effects on </w:t>
      </w:r>
      <w:r w:rsidR="001F291C" w:rsidRPr="004E187C">
        <w:t xml:space="preserve">an </w:t>
      </w:r>
      <w:r w:rsidR="005F678D" w:rsidRPr="004E187C">
        <w:t xml:space="preserve">observed revenue base </w:t>
      </w:r>
      <w:r w:rsidR="009A26E3" w:rsidRPr="004E187C">
        <w:t xml:space="preserve">could be reliably measured and </w:t>
      </w:r>
      <w:r w:rsidR="005F678D" w:rsidRPr="004E187C">
        <w:t xml:space="preserve">were material, </w:t>
      </w:r>
      <w:r w:rsidR="00F930EA" w:rsidRPr="004E187C">
        <w:t xml:space="preserve">applying </w:t>
      </w:r>
      <w:r w:rsidR="007B4AF8" w:rsidRPr="004E187C">
        <w:t xml:space="preserve">an </w:t>
      </w:r>
      <w:r w:rsidR="007350DD" w:rsidRPr="004E187C">
        <w:t xml:space="preserve">elasticity adjustment would </w:t>
      </w:r>
      <w:r w:rsidR="0064524B" w:rsidRPr="004E187C">
        <w:t>improve the policy neutrality of the assessment</w:t>
      </w:r>
      <w:r w:rsidR="007350DD" w:rsidRPr="004E187C">
        <w:t>.</w:t>
      </w:r>
    </w:p>
    <w:p w14:paraId="0AFA0F32" w14:textId="0F05051A" w:rsidR="008C5B2B" w:rsidRPr="004E187C" w:rsidRDefault="001B2CEA" w:rsidP="008C5B2B">
      <w:pPr>
        <w:pStyle w:val="CGC2025ParaNumbers"/>
      </w:pPr>
      <w:r w:rsidRPr="004E187C">
        <w:t xml:space="preserve">In the 2020 Review, the Commission engaged consultants to test the feasibility of developing elasticity estimates for each revenue assessment. The consultants produced estimates for 5 revenue categories (see </w:t>
      </w:r>
      <w:r w:rsidR="00F838CF" w:rsidRPr="004E187C">
        <w:fldChar w:fldCharType="begin"/>
      </w:r>
      <w:r w:rsidR="00F838CF" w:rsidRPr="004E187C">
        <w:instrText xml:space="preserve"> REF _Ref152237151 \h </w:instrText>
      </w:r>
      <w:r w:rsidR="004E187C">
        <w:instrText xml:space="preserve"> \* MERGEFORMAT </w:instrText>
      </w:r>
      <w:r w:rsidR="00F838CF" w:rsidRPr="004E187C">
        <w:fldChar w:fldCharType="separate"/>
      </w:r>
      <w:r w:rsidR="00290F7E" w:rsidRPr="004E187C">
        <w:t xml:space="preserve">Table </w:t>
      </w:r>
      <w:r w:rsidR="00290F7E" w:rsidRPr="004E187C">
        <w:rPr>
          <w:noProof/>
        </w:rPr>
        <w:t>1</w:t>
      </w:r>
      <w:r w:rsidR="00F838CF" w:rsidRPr="004E187C">
        <w:fldChar w:fldCharType="end"/>
      </w:r>
      <w:r w:rsidRPr="004E187C">
        <w:t>), 4 of which were statistically significant (land tax, stamp duty on conveyances, insurance tax and motor taxes).</w:t>
      </w:r>
      <w:r w:rsidR="003972A9" w:rsidRPr="004E187C">
        <w:rPr>
          <w:rStyle w:val="FootnoteReference"/>
        </w:rPr>
        <w:footnoteReference w:id="5"/>
      </w:r>
      <w:r w:rsidRPr="004E187C">
        <w:t xml:space="preserve"> The consultants found no measurable behavioural effect of changes in payroll tax rates on labour market outcomes (wages and employment). Due to data limitations and methodological difficulties, the consultants were unable to estimate elasticities for mining revenue. </w:t>
      </w:r>
    </w:p>
    <w:p w14:paraId="3FFE33C7" w14:textId="161E7B34" w:rsidR="008C5B2B" w:rsidRPr="004E187C" w:rsidRDefault="008C5B2B" w:rsidP="008C5B2B">
      <w:pPr>
        <w:pStyle w:val="CGC2025ParaNumbers"/>
      </w:pPr>
      <w:r w:rsidRPr="004E187C">
        <w:t xml:space="preserve">The consultants compared their estimates with those reported in other Australian and international studies. They concluded their estimates were conservative and within the bounds of those other studies. </w:t>
      </w:r>
    </w:p>
    <w:p w14:paraId="37C68061" w14:textId="59D4BDD9" w:rsidR="00F838CF" w:rsidRPr="004E187C" w:rsidRDefault="00F838CF" w:rsidP="00BF18B1">
      <w:pPr>
        <w:pStyle w:val="CGC2025Caption"/>
        <w:keepNext/>
        <w:keepLines/>
        <w:tabs>
          <w:tab w:val="left" w:pos="1134"/>
        </w:tabs>
      </w:pPr>
      <w:bookmarkStart w:id="7" w:name="_Ref152237151"/>
      <w:r w:rsidRPr="004E187C">
        <w:lastRenderedPageBreak/>
        <w:t xml:space="preserve">Table </w:t>
      </w:r>
      <w:r w:rsidRPr="004E187C">
        <w:fldChar w:fldCharType="begin"/>
      </w:r>
      <w:r w:rsidRPr="004E187C">
        <w:instrText xml:space="preserve"> SEQ Table \* ARABIC </w:instrText>
      </w:r>
      <w:r w:rsidRPr="004E187C">
        <w:fldChar w:fldCharType="separate"/>
      </w:r>
      <w:r w:rsidR="00290F7E" w:rsidRPr="004E187C">
        <w:rPr>
          <w:noProof/>
        </w:rPr>
        <w:t>1</w:t>
      </w:r>
      <w:r w:rsidRPr="004E187C">
        <w:rPr>
          <w:noProof/>
        </w:rPr>
        <w:fldChar w:fldCharType="end"/>
      </w:r>
      <w:bookmarkEnd w:id="7"/>
      <w:r w:rsidRPr="004E187C">
        <w:tab/>
        <w:t>Estimated elasticity effects</w:t>
      </w:r>
    </w:p>
    <w:tbl>
      <w:tblPr>
        <w:tblW w:w="8898" w:type="dxa"/>
        <w:tblLook w:val="04A0" w:firstRow="1" w:lastRow="0" w:firstColumn="1" w:lastColumn="0" w:noHBand="0" w:noVBand="1"/>
      </w:tblPr>
      <w:tblGrid>
        <w:gridCol w:w="1418"/>
        <w:gridCol w:w="2120"/>
        <w:gridCol w:w="5360"/>
      </w:tblGrid>
      <w:tr w:rsidR="00F838CF" w:rsidRPr="004E187C" w14:paraId="06FF36C6" w14:textId="77777777" w:rsidTr="0004451B">
        <w:trPr>
          <w:trHeight w:val="375"/>
        </w:trPr>
        <w:tc>
          <w:tcPr>
            <w:tcW w:w="1418" w:type="dxa"/>
            <w:tcBorders>
              <w:top w:val="nil"/>
              <w:left w:val="nil"/>
              <w:bottom w:val="nil"/>
              <w:right w:val="nil"/>
            </w:tcBorders>
            <w:shd w:val="clear" w:color="000000" w:fill="006991"/>
            <w:noWrap/>
            <w:vAlign w:val="center"/>
            <w:hideMark/>
          </w:tcPr>
          <w:p w14:paraId="5537ED57" w14:textId="77777777" w:rsidR="00F838CF" w:rsidRPr="004E187C" w:rsidRDefault="00F838CF" w:rsidP="0004451B">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4E187C">
              <w:rPr>
                <w:rFonts w:ascii="Open Sans Semibold" w:eastAsia="Times New Roman" w:hAnsi="Open Sans Semibold" w:cs="Open Sans Semibold"/>
                <w:color w:val="FFFFFF"/>
                <w:sz w:val="16"/>
                <w:szCs w:val="16"/>
                <w:lang w:eastAsia="en-AU"/>
              </w:rPr>
              <w:t>Category</w:t>
            </w:r>
          </w:p>
        </w:tc>
        <w:tc>
          <w:tcPr>
            <w:tcW w:w="2120" w:type="dxa"/>
            <w:tcBorders>
              <w:top w:val="nil"/>
              <w:left w:val="nil"/>
              <w:bottom w:val="nil"/>
              <w:right w:val="nil"/>
            </w:tcBorders>
            <w:shd w:val="clear" w:color="000000" w:fill="006991"/>
            <w:noWrap/>
            <w:vAlign w:val="center"/>
            <w:hideMark/>
          </w:tcPr>
          <w:p w14:paraId="5D991638" w14:textId="77777777" w:rsidR="00F838CF" w:rsidRPr="004E187C" w:rsidRDefault="00F838CF" w:rsidP="0004451B">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4E187C">
              <w:rPr>
                <w:rFonts w:ascii="Open Sans Semibold" w:eastAsia="Times New Roman" w:hAnsi="Open Sans Semibold" w:cs="Open Sans Semibold"/>
                <w:color w:val="FFFFFF"/>
                <w:sz w:val="16"/>
                <w:szCs w:val="16"/>
                <w:lang w:eastAsia="en-AU"/>
              </w:rPr>
              <w:t>Elasticity Estimate</w:t>
            </w:r>
          </w:p>
        </w:tc>
        <w:tc>
          <w:tcPr>
            <w:tcW w:w="5360" w:type="dxa"/>
            <w:tcBorders>
              <w:top w:val="nil"/>
              <w:left w:val="nil"/>
              <w:bottom w:val="nil"/>
              <w:right w:val="nil"/>
            </w:tcBorders>
            <w:shd w:val="clear" w:color="000000" w:fill="006991"/>
            <w:noWrap/>
            <w:vAlign w:val="center"/>
            <w:hideMark/>
          </w:tcPr>
          <w:p w14:paraId="54F64699" w14:textId="77777777" w:rsidR="00F838CF" w:rsidRPr="004E187C" w:rsidRDefault="00F838CF" w:rsidP="0004451B">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4E187C">
              <w:rPr>
                <w:rFonts w:ascii="Open Sans Semibold" w:eastAsia="Times New Roman" w:hAnsi="Open Sans Semibold" w:cs="Open Sans Semibold"/>
                <w:color w:val="FFFFFF"/>
                <w:sz w:val="16"/>
                <w:szCs w:val="16"/>
                <w:lang w:eastAsia="en-AU"/>
              </w:rPr>
              <w:t>Interpretation</w:t>
            </w:r>
          </w:p>
        </w:tc>
      </w:tr>
      <w:tr w:rsidR="00F838CF" w:rsidRPr="004E187C" w14:paraId="7FFC84A8" w14:textId="77777777" w:rsidTr="0004451B">
        <w:trPr>
          <w:trHeight w:val="555"/>
        </w:trPr>
        <w:tc>
          <w:tcPr>
            <w:tcW w:w="1418" w:type="dxa"/>
            <w:tcBorders>
              <w:top w:val="single" w:sz="8" w:space="0" w:color="ADD6EA"/>
              <w:left w:val="nil"/>
              <w:bottom w:val="single" w:sz="8" w:space="0" w:color="ADD6EA"/>
              <w:right w:val="nil"/>
            </w:tcBorders>
            <w:shd w:val="clear" w:color="auto" w:fill="auto"/>
            <w:vAlign w:val="center"/>
            <w:hideMark/>
          </w:tcPr>
          <w:p w14:paraId="07E4FF95" w14:textId="77777777" w:rsidR="00F838CF" w:rsidRPr="004E187C" w:rsidRDefault="00F838CF" w:rsidP="0004451B">
            <w:pPr>
              <w:keepNext/>
              <w:keepLines/>
              <w:tabs>
                <w:tab w:val="clear" w:pos="567"/>
              </w:tabs>
              <w:spacing w:before="0" w:line="240" w:lineRule="auto"/>
              <w:rPr>
                <w:rFonts w:eastAsia="Times New Roman" w:cs="Open Sans Light"/>
                <w:color w:val="000000"/>
                <w:sz w:val="16"/>
                <w:szCs w:val="16"/>
                <w:lang w:eastAsia="en-AU"/>
              </w:rPr>
            </w:pPr>
            <w:r w:rsidRPr="004E187C">
              <w:rPr>
                <w:rFonts w:eastAsia="Times New Roman" w:cs="Open Sans Light"/>
                <w:color w:val="000000"/>
                <w:sz w:val="16"/>
                <w:szCs w:val="16"/>
                <w:lang w:eastAsia="en-AU"/>
              </w:rPr>
              <w:t>Payroll tax</w:t>
            </w:r>
          </w:p>
        </w:tc>
        <w:tc>
          <w:tcPr>
            <w:tcW w:w="2120" w:type="dxa"/>
            <w:tcBorders>
              <w:top w:val="single" w:sz="8" w:space="0" w:color="ADD6EA"/>
              <w:left w:val="nil"/>
              <w:bottom w:val="single" w:sz="8" w:space="0" w:color="ADD6EA"/>
              <w:right w:val="nil"/>
            </w:tcBorders>
            <w:shd w:val="clear" w:color="auto" w:fill="auto"/>
            <w:vAlign w:val="center"/>
            <w:hideMark/>
          </w:tcPr>
          <w:p w14:paraId="772DACB3" w14:textId="77777777" w:rsidR="00F838CF" w:rsidRPr="004E187C" w:rsidRDefault="00F838CF" w:rsidP="0004451B">
            <w:pPr>
              <w:keepNext/>
              <w:keepLines/>
              <w:tabs>
                <w:tab w:val="clear" w:pos="567"/>
              </w:tabs>
              <w:spacing w:before="0" w:line="240" w:lineRule="auto"/>
              <w:rPr>
                <w:rFonts w:eastAsia="Times New Roman" w:cs="Open Sans Light"/>
                <w:color w:val="000000"/>
                <w:sz w:val="16"/>
                <w:szCs w:val="16"/>
                <w:lang w:eastAsia="en-AU"/>
              </w:rPr>
            </w:pPr>
            <w:r w:rsidRPr="004E187C">
              <w:rPr>
                <w:rFonts w:eastAsia="Times New Roman" w:cs="Open Sans Light"/>
                <w:color w:val="000000"/>
                <w:sz w:val="16"/>
                <w:szCs w:val="16"/>
                <w:lang w:eastAsia="en-AU"/>
              </w:rPr>
              <w:t>Statistically insignificant</w:t>
            </w:r>
          </w:p>
        </w:tc>
        <w:tc>
          <w:tcPr>
            <w:tcW w:w="5360" w:type="dxa"/>
            <w:tcBorders>
              <w:top w:val="single" w:sz="8" w:space="0" w:color="ADD6EA"/>
              <w:left w:val="nil"/>
              <w:bottom w:val="single" w:sz="8" w:space="0" w:color="ADD6EA"/>
              <w:right w:val="nil"/>
            </w:tcBorders>
            <w:shd w:val="clear" w:color="auto" w:fill="auto"/>
            <w:vAlign w:val="center"/>
            <w:hideMark/>
          </w:tcPr>
          <w:p w14:paraId="2E474A5C" w14:textId="77777777" w:rsidR="00F838CF" w:rsidRPr="004E187C" w:rsidRDefault="00F838CF" w:rsidP="0004451B">
            <w:pPr>
              <w:keepNext/>
              <w:keepLines/>
              <w:tabs>
                <w:tab w:val="clear" w:pos="567"/>
              </w:tabs>
              <w:spacing w:before="0" w:line="240" w:lineRule="auto"/>
              <w:rPr>
                <w:rFonts w:eastAsia="Times New Roman" w:cs="Open Sans Light"/>
                <w:color w:val="000000"/>
                <w:sz w:val="16"/>
                <w:szCs w:val="16"/>
                <w:lang w:eastAsia="en-AU"/>
              </w:rPr>
            </w:pPr>
            <w:r w:rsidRPr="004E187C">
              <w:rPr>
                <w:rFonts w:eastAsia="Times New Roman" w:cs="Open Sans Light"/>
                <w:color w:val="000000"/>
                <w:sz w:val="16"/>
                <w:szCs w:val="16"/>
                <w:lang w:eastAsia="en-AU"/>
              </w:rPr>
              <w:t>Not applicable</w:t>
            </w:r>
          </w:p>
        </w:tc>
      </w:tr>
      <w:tr w:rsidR="00F838CF" w:rsidRPr="004E187C" w14:paraId="70812839" w14:textId="77777777" w:rsidTr="0004451B">
        <w:trPr>
          <w:trHeight w:val="555"/>
        </w:trPr>
        <w:tc>
          <w:tcPr>
            <w:tcW w:w="1418" w:type="dxa"/>
            <w:tcBorders>
              <w:top w:val="nil"/>
              <w:left w:val="nil"/>
              <w:bottom w:val="single" w:sz="8" w:space="0" w:color="ADD6EA"/>
              <w:right w:val="nil"/>
            </w:tcBorders>
            <w:shd w:val="clear" w:color="auto" w:fill="auto"/>
            <w:vAlign w:val="center"/>
            <w:hideMark/>
          </w:tcPr>
          <w:p w14:paraId="157A2E0D" w14:textId="77777777" w:rsidR="00F838CF" w:rsidRPr="004E187C" w:rsidRDefault="00F838CF" w:rsidP="0004451B">
            <w:pPr>
              <w:keepNext/>
              <w:keepLines/>
              <w:tabs>
                <w:tab w:val="clear" w:pos="567"/>
              </w:tabs>
              <w:spacing w:before="0" w:line="240" w:lineRule="auto"/>
              <w:rPr>
                <w:rFonts w:eastAsia="Times New Roman" w:cs="Open Sans Light"/>
                <w:color w:val="000000"/>
                <w:sz w:val="16"/>
                <w:szCs w:val="16"/>
                <w:lang w:eastAsia="en-AU"/>
              </w:rPr>
            </w:pPr>
            <w:r w:rsidRPr="004E187C">
              <w:rPr>
                <w:rFonts w:eastAsia="Times New Roman" w:cs="Open Sans Light"/>
                <w:color w:val="000000"/>
                <w:sz w:val="16"/>
                <w:szCs w:val="16"/>
                <w:lang w:eastAsia="en-AU"/>
              </w:rPr>
              <w:t>Land tax</w:t>
            </w:r>
          </w:p>
        </w:tc>
        <w:tc>
          <w:tcPr>
            <w:tcW w:w="2120" w:type="dxa"/>
            <w:tcBorders>
              <w:top w:val="nil"/>
              <w:left w:val="nil"/>
              <w:bottom w:val="single" w:sz="8" w:space="0" w:color="ADD6EA"/>
              <w:right w:val="nil"/>
            </w:tcBorders>
            <w:shd w:val="clear" w:color="auto" w:fill="auto"/>
            <w:vAlign w:val="center"/>
            <w:hideMark/>
          </w:tcPr>
          <w:p w14:paraId="0B455682" w14:textId="77777777" w:rsidR="00F838CF" w:rsidRPr="004E187C" w:rsidRDefault="00F838CF" w:rsidP="0004451B">
            <w:pPr>
              <w:keepNext/>
              <w:keepLines/>
              <w:tabs>
                <w:tab w:val="clear" w:pos="567"/>
              </w:tabs>
              <w:spacing w:before="0" w:line="240" w:lineRule="auto"/>
              <w:rPr>
                <w:rFonts w:eastAsia="Times New Roman" w:cs="Open Sans Light"/>
                <w:color w:val="000000"/>
                <w:sz w:val="16"/>
                <w:szCs w:val="16"/>
                <w:lang w:eastAsia="en-AU"/>
              </w:rPr>
            </w:pPr>
            <w:r w:rsidRPr="004E187C">
              <w:rPr>
                <w:rFonts w:eastAsia="Times New Roman" w:cs="Open Sans Light"/>
                <w:color w:val="000000"/>
                <w:sz w:val="16"/>
                <w:szCs w:val="16"/>
                <w:lang w:eastAsia="en-AU"/>
              </w:rPr>
              <w:t>-0.054 to -0.062 (CGC)</w:t>
            </w:r>
          </w:p>
        </w:tc>
        <w:tc>
          <w:tcPr>
            <w:tcW w:w="5360" w:type="dxa"/>
            <w:tcBorders>
              <w:top w:val="nil"/>
              <w:left w:val="nil"/>
              <w:bottom w:val="single" w:sz="8" w:space="0" w:color="ADD6EA"/>
              <w:right w:val="nil"/>
            </w:tcBorders>
            <w:shd w:val="clear" w:color="auto" w:fill="auto"/>
            <w:vAlign w:val="center"/>
            <w:hideMark/>
          </w:tcPr>
          <w:p w14:paraId="7E146C06" w14:textId="77777777" w:rsidR="00F838CF" w:rsidRPr="004E187C" w:rsidRDefault="00F838CF" w:rsidP="0004451B">
            <w:pPr>
              <w:keepNext/>
              <w:keepLines/>
              <w:tabs>
                <w:tab w:val="clear" w:pos="567"/>
              </w:tabs>
              <w:spacing w:before="0" w:line="240" w:lineRule="auto"/>
              <w:rPr>
                <w:rFonts w:eastAsia="Times New Roman" w:cs="Open Sans Light"/>
                <w:color w:val="000000"/>
                <w:sz w:val="16"/>
                <w:szCs w:val="16"/>
                <w:lang w:eastAsia="en-AU"/>
              </w:rPr>
            </w:pPr>
            <w:r w:rsidRPr="004E187C">
              <w:rPr>
                <w:rFonts w:eastAsia="Times New Roman" w:cs="Open Sans Light"/>
                <w:color w:val="000000"/>
                <w:sz w:val="16"/>
                <w:szCs w:val="16"/>
                <w:lang w:eastAsia="en-AU"/>
              </w:rPr>
              <w:t>A 10 percent increase in the tax rate will reduce the overall unimproved value of taxable properties by about 0.6 percent.</w:t>
            </w:r>
          </w:p>
        </w:tc>
      </w:tr>
      <w:tr w:rsidR="00F838CF" w:rsidRPr="004E187C" w14:paraId="126B2795" w14:textId="77777777" w:rsidTr="0004451B">
        <w:trPr>
          <w:trHeight w:val="555"/>
        </w:trPr>
        <w:tc>
          <w:tcPr>
            <w:tcW w:w="1418" w:type="dxa"/>
            <w:tcBorders>
              <w:top w:val="nil"/>
              <w:left w:val="nil"/>
              <w:bottom w:val="nil"/>
              <w:right w:val="nil"/>
            </w:tcBorders>
            <w:shd w:val="clear" w:color="auto" w:fill="auto"/>
            <w:vAlign w:val="center"/>
            <w:hideMark/>
          </w:tcPr>
          <w:p w14:paraId="25F11143" w14:textId="77777777" w:rsidR="00F838CF" w:rsidRPr="004E187C" w:rsidRDefault="00F838CF" w:rsidP="0004451B">
            <w:pPr>
              <w:keepNext/>
              <w:keepLines/>
              <w:tabs>
                <w:tab w:val="clear" w:pos="567"/>
              </w:tabs>
              <w:spacing w:before="0" w:line="240" w:lineRule="auto"/>
              <w:rPr>
                <w:rFonts w:eastAsia="Times New Roman" w:cs="Open Sans Light"/>
                <w:color w:val="000000"/>
                <w:sz w:val="16"/>
                <w:szCs w:val="16"/>
                <w:lang w:eastAsia="en-AU"/>
              </w:rPr>
            </w:pPr>
            <w:r w:rsidRPr="004E187C">
              <w:rPr>
                <w:rFonts w:eastAsia="Times New Roman" w:cs="Open Sans Light"/>
                <w:color w:val="000000"/>
                <w:sz w:val="16"/>
                <w:szCs w:val="16"/>
                <w:lang w:eastAsia="en-AU"/>
              </w:rPr>
              <w:t>Stamp duty on conveyances</w:t>
            </w:r>
          </w:p>
        </w:tc>
        <w:tc>
          <w:tcPr>
            <w:tcW w:w="2120" w:type="dxa"/>
            <w:tcBorders>
              <w:top w:val="nil"/>
              <w:left w:val="nil"/>
              <w:bottom w:val="nil"/>
              <w:right w:val="nil"/>
            </w:tcBorders>
            <w:shd w:val="clear" w:color="auto" w:fill="auto"/>
            <w:vAlign w:val="center"/>
            <w:hideMark/>
          </w:tcPr>
          <w:p w14:paraId="2C30093D" w14:textId="77777777" w:rsidR="00F838CF" w:rsidRPr="004E187C" w:rsidRDefault="00F838CF" w:rsidP="0004451B">
            <w:pPr>
              <w:keepNext/>
              <w:keepLines/>
              <w:tabs>
                <w:tab w:val="clear" w:pos="567"/>
              </w:tabs>
              <w:spacing w:before="0" w:line="240" w:lineRule="auto"/>
              <w:rPr>
                <w:rFonts w:eastAsia="Times New Roman" w:cs="Open Sans Light"/>
                <w:color w:val="000000"/>
                <w:sz w:val="16"/>
                <w:szCs w:val="16"/>
                <w:lang w:eastAsia="en-AU"/>
              </w:rPr>
            </w:pPr>
            <w:r w:rsidRPr="004E187C">
              <w:rPr>
                <w:rFonts w:eastAsia="Times New Roman" w:cs="Open Sans Light"/>
                <w:color w:val="000000"/>
                <w:sz w:val="16"/>
                <w:szCs w:val="16"/>
                <w:lang w:eastAsia="en-AU"/>
              </w:rPr>
              <w:t>-0.29 to -0.43 (CGC)</w:t>
            </w:r>
          </w:p>
        </w:tc>
        <w:tc>
          <w:tcPr>
            <w:tcW w:w="5360" w:type="dxa"/>
            <w:tcBorders>
              <w:top w:val="nil"/>
              <w:left w:val="nil"/>
              <w:bottom w:val="nil"/>
              <w:right w:val="nil"/>
            </w:tcBorders>
            <w:shd w:val="clear" w:color="auto" w:fill="auto"/>
            <w:vAlign w:val="center"/>
            <w:hideMark/>
          </w:tcPr>
          <w:p w14:paraId="49DF3117" w14:textId="77777777" w:rsidR="00F838CF" w:rsidRPr="004E187C" w:rsidRDefault="00F838CF" w:rsidP="0004451B">
            <w:pPr>
              <w:keepNext/>
              <w:keepLines/>
              <w:tabs>
                <w:tab w:val="clear" w:pos="567"/>
              </w:tabs>
              <w:spacing w:before="0" w:line="240" w:lineRule="auto"/>
              <w:rPr>
                <w:rFonts w:eastAsia="Times New Roman" w:cs="Open Sans Light"/>
                <w:color w:val="000000"/>
                <w:sz w:val="16"/>
                <w:szCs w:val="16"/>
                <w:lang w:eastAsia="en-AU"/>
              </w:rPr>
            </w:pPr>
            <w:r w:rsidRPr="004E187C">
              <w:rPr>
                <w:rFonts w:eastAsia="Times New Roman" w:cs="Open Sans Light"/>
                <w:color w:val="000000"/>
                <w:sz w:val="16"/>
                <w:szCs w:val="16"/>
                <w:lang w:eastAsia="en-AU"/>
              </w:rPr>
              <w:t>A 10 percent increase in the tax rate reduces the overall value of sold properties by 3-4 percent.</w:t>
            </w:r>
          </w:p>
        </w:tc>
      </w:tr>
      <w:tr w:rsidR="00F838CF" w:rsidRPr="004E187C" w14:paraId="28C8855E" w14:textId="77777777" w:rsidTr="0004451B">
        <w:trPr>
          <w:trHeight w:val="555"/>
        </w:trPr>
        <w:tc>
          <w:tcPr>
            <w:tcW w:w="1418" w:type="dxa"/>
            <w:tcBorders>
              <w:top w:val="nil"/>
              <w:left w:val="nil"/>
              <w:bottom w:val="single" w:sz="8" w:space="0" w:color="ADD6EA"/>
              <w:right w:val="nil"/>
            </w:tcBorders>
            <w:shd w:val="clear" w:color="auto" w:fill="auto"/>
            <w:vAlign w:val="center"/>
            <w:hideMark/>
          </w:tcPr>
          <w:p w14:paraId="33DA4C02" w14:textId="77777777" w:rsidR="00F838CF" w:rsidRPr="004E187C" w:rsidRDefault="00F838CF" w:rsidP="0004451B">
            <w:pPr>
              <w:keepNext/>
              <w:keepLines/>
              <w:tabs>
                <w:tab w:val="clear" w:pos="567"/>
              </w:tabs>
              <w:spacing w:before="0" w:line="240" w:lineRule="auto"/>
              <w:rPr>
                <w:rFonts w:eastAsia="Times New Roman" w:cs="Open Sans Light"/>
                <w:color w:val="000000"/>
                <w:sz w:val="16"/>
                <w:szCs w:val="16"/>
                <w:lang w:eastAsia="en-AU"/>
              </w:rPr>
            </w:pPr>
            <w:r w:rsidRPr="004E187C">
              <w:rPr>
                <w:rFonts w:eastAsia="Times New Roman" w:cs="Open Sans Light"/>
                <w:color w:val="000000"/>
                <w:sz w:val="16"/>
                <w:szCs w:val="16"/>
                <w:lang w:eastAsia="en-AU"/>
              </w:rPr>
              <w:t> </w:t>
            </w:r>
          </w:p>
        </w:tc>
        <w:tc>
          <w:tcPr>
            <w:tcW w:w="2120" w:type="dxa"/>
            <w:tcBorders>
              <w:top w:val="nil"/>
              <w:left w:val="nil"/>
              <w:bottom w:val="single" w:sz="8" w:space="0" w:color="ADD6EA"/>
              <w:right w:val="nil"/>
            </w:tcBorders>
            <w:shd w:val="clear" w:color="auto" w:fill="auto"/>
            <w:vAlign w:val="center"/>
            <w:hideMark/>
          </w:tcPr>
          <w:p w14:paraId="58A2AA23" w14:textId="77777777" w:rsidR="00F838CF" w:rsidRPr="004E187C" w:rsidRDefault="00F838CF" w:rsidP="0004451B">
            <w:pPr>
              <w:keepNext/>
              <w:keepLines/>
              <w:tabs>
                <w:tab w:val="clear" w:pos="567"/>
              </w:tabs>
              <w:spacing w:before="0" w:line="240" w:lineRule="auto"/>
              <w:rPr>
                <w:rFonts w:eastAsia="Times New Roman" w:cs="Open Sans Light"/>
                <w:color w:val="000000"/>
                <w:sz w:val="16"/>
                <w:szCs w:val="16"/>
                <w:lang w:eastAsia="en-AU"/>
              </w:rPr>
            </w:pPr>
            <w:r w:rsidRPr="004E187C">
              <w:rPr>
                <w:rFonts w:eastAsia="Times New Roman" w:cs="Open Sans Light"/>
                <w:color w:val="000000"/>
                <w:sz w:val="16"/>
                <w:szCs w:val="16"/>
                <w:lang w:eastAsia="en-AU"/>
              </w:rPr>
              <w:t>-0.01 to -0.37 (</w:t>
            </w:r>
            <w:proofErr w:type="spellStart"/>
            <w:r w:rsidRPr="004E187C">
              <w:rPr>
                <w:rFonts w:eastAsia="Times New Roman" w:cs="Open Sans Light"/>
                <w:color w:val="000000"/>
                <w:sz w:val="16"/>
                <w:szCs w:val="16"/>
                <w:lang w:eastAsia="en-AU"/>
              </w:rPr>
              <w:t>Corelogic</w:t>
            </w:r>
            <w:proofErr w:type="spellEnd"/>
            <w:r w:rsidRPr="004E187C">
              <w:rPr>
                <w:rFonts w:eastAsia="Times New Roman" w:cs="Open Sans Light"/>
                <w:color w:val="000000"/>
                <w:sz w:val="16"/>
                <w:szCs w:val="16"/>
                <w:lang w:eastAsia="en-AU"/>
              </w:rPr>
              <w:t>)</w:t>
            </w:r>
          </w:p>
        </w:tc>
        <w:tc>
          <w:tcPr>
            <w:tcW w:w="5360" w:type="dxa"/>
            <w:tcBorders>
              <w:top w:val="nil"/>
              <w:left w:val="nil"/>
              <w:bottom w:val="single" w:sz="8" w:space="0" w:color="ADD6EA"/>
              <w:right w:val="nil"/>
            </w:tcBorders>
            <w:shd w:val="clear" w:color="auto" w:fill="auto"/>
            <w:vAlign w:val="center"/>
            <w:hideMark/>
          </w:tcPr>
          <w:p w14:paraId="7365F081" w14:textId="77777777" w:rsidR="00F838CF" w:rsidRPr="004E187C" w:rsidRDefault="00F838CF" w:rsidP="0004451B">
            <w:pPr>
              <w:keepNext/>
              <w:keepLines/>
              <w:tabs>
                <w:tab w:val="clear" w:pos="567"/>
              </w:tabs>
              <w:spacing w:before="0" w:line="240" w:lineRule="auto"/>
              <w:rPr>
                <w:rFonts w:eastAsia="Times New Roman" w:cs="Open Sans Light"/>
                <w:color w:val="000000"/>
                <w:sz w:val="16"/>
                <w:szCs w:val="16"/>
                <w:lang w:eastAsia="en-AU"/>
              </w:rPr>
            </w:pPr>
            <w:r w:rsidRPr="004E187C">
              <w:rPr>
                <w:rFonts w:eastAsia="Times New Roman" w:cs="Open Sans Light"/>
                <w:color w:val="000000"/>
                <w:sz w:val="16"/>
                <w:szCs w:val="16"/>
                <w:lang w:eastAsia="en-AU"/>
              </w:rPr>
              <w:t xml:space="preserve">A 10 percent increase in the tax rate reduces the value of sold properties by 0.1 to 3.7 percent, depending on the specification chosen. </w:t>
            </w:r>
          </w:p>
        </w:tc>
      </w:tr>
      <w:tr w:rsidR="00F838CF" w:rsidRPr="004E187C" w14:paraId="7A027641" w14:textId="77777777" w:rsidTr="0004451B">
        <w:trPr>
          <w:trHeight w:val="795"/>
        </w:trPr>
        <w:tc>
          <w:tcPr>
            <w:tcW w:w="1418" w:type="dxa"/>
            <w:tcBorders>
              <w:top w:val="nil"/>
              <w:left w:val="nil"/>
              <w:bottom w:val="single" w:sz="8" w:space="0" w:color="ADD6EA"/>
              <w:right w:val="nil"/>
            </w:tcBorders>
            <w:shd w:val="clear" w:color="auto" w:fill="auto"/>
            <w:vAlign w:val="center"/>
            <w:hideMark/>
          </w:tcPr>
          <w:p w14:paraId="2FB12E68" w14:textId="77777777" w:rsidR="00F838CF" w:rsidRPr="004E187C" w:rsidRDefault="00F838CF" w:rsidP="0004451B">
            <w:pPr>
              <w:keepNext/>
              <w:keepLines/>
              <w:tabs>
                <w:tab w:val="clear" w:pos="567"/>
              </w:tabs>
              <w:spacing w:before="0" w:line="240" w:lineRule="auto"/>
              <w:rPr>
                <w:rFonts w:eastAsia="Times New Roman" w:cs="Open Sans Light"/>
                <w:color w:val="000000"/>
                <w:sz w:val="16"/>
                <w:szCs w:val="16"/>
                <w:lang w:eastAsia="en-AU"/>
              </w:rPr>
            </w:pPr>
            <w:r w:rsidRPr="004E187C">
              <w:rPr>
                <w:rFonts w:eastAsia="Times New Roman" w:cs="Open Sans Light"/>
                <w:color w:val="000000"/>
                <w:sz w:val="16"/>
                <w:szCs w:val="16"/>
                <w:lang w:eastAsia="en-AU"/>
              </w:rPr>
              <w:t>Insurance tax</w:t>
            </w:r>
          </w:p>
        </w:tc>
        <w:tc>
          <w:tcPr>
            <w:tcW w:w="2120" w:type="dxa"/>
            <w:tcBorders>
              <w:top w:val="nil"/>
              <w:left w:val="nil"/>
              <w:bottom w:val="single" w:sz="8" w:space="0" w:color="ADD6EA"/>
              <w:right w:val="nil"/>
            </w:tcBorders>
            <w:shd w:val="clear" w:color="auto" w:fill="auto"/>
            <w:vAlign w:val="center"/>
            <w:hideMark/>
          </w:tcPr>
          <w:p w14:paraId="3B4E1BA8" w14:textId="77777777" w:rsidR="00F838CF" w:rsidRPr="004E187C" w:rsidRDefault="00F838CF" w:rsidP="0004451B">
            <w:pPr>
              <w:keepNext/>
              <w:keepLines/>
              <w:tabs>
                <w:tab w:val="clear" w:pos="567"/>
              </w:tabs>
              <w:spacing w:before="0" w:line="240" w:lineRule="auto"/>
              <w:rPr>
                <w:rFonts w:eastAsia="Times New Roman" w:cs="Open Sans Light"/>
                <w:color w:val="000000"/>
                <w:sz w:val="16"/>
                <w:szCs w:val="16"/>
                <w:lang w:eastAsia="en-AU"/>
              </w:rPr>
            </w:pPr>
            <w:r w:rsidRPr="004E187C">
              <w:rPr>
                <w:rFonts w:eastAsia="Times New Roman" w:cs="Open Sans Light"/>
                <w:color w:val="000000"/>
                <w:sz w:val="16"/>
                <w:szCs w:val="16"/>
                <w:lang w:eastAsia="en-AU"/>
              </w:rPr>
              <w:t>-0.057 (CGC)</w:t>
            </w:r>
          </w:p>
        </w:tc>
        <w:tc>
          <w:tcPr>
            <w:tcW w:w="5360" w:type="dxa"/>
            <w:tcBorders>
              <w:top w:val="nil"/>
              <w:left w:val="nil"/>
              <w:bottom w:val="single" w:sz="8" w:space="0" w:color="ADD6EA"/>
              <w:right w:val="nil"/>
            </w:tcBorders>
            <w:shd w:val="clear" w:color="auto" w:fill="auto"/>
            <w:vAlign w:val="center"/>
            <w:hideMark/>
          </w:tcPr>
          <w:p w14:paraId="3E87C7A2" w14:textId="7F4766B5" w:rsidR="00F838CF" w:rsidRPr="004E187C" w:rsidRDefault="00F838CF" w:rsidP="0004451B">
            <w:pPr>
              <w:keepNext/>
              <w:keepLines/>
              <w:tabs>
                <w:tab w:val="clear" w:pos="567"/>
              </w:tabs>
              <w:spacing w:before="0" w:line="240" w:lineRule="auto"/>
              <w:rPr>
                <w:rFonts w:eastAsia="Times New Roman" w:cs="Open Sans Light"/>
                <w:color w:val="000000"/>
                <w:sz w:val="16"/>
                <w:szCs w:val="16"/>
                <w:lang w:eastAsia="en-AU"/>
              </w:rPr>
            </w:pPr>
            <w:r w:rsidRPr="004E187C">
              <w:rPr>
                <w:rFonts w:eastAsia="Times New Roman" w:cs="Open Sans Light"/>
                <w:color w:val="000000"/>
                <w:sz w:val="16"/>
                <w:szCs w:val="16"/>
                <w:lang w:eastAsia="en-AU"/>
              </w:rPr>
              <w:t>A 1 percentage point increase in the tax rate (equivalent to about a 10</w:t>
            </w:r>
            <w:r w:rsidR="00783478" w:rsidRPr="004E187C">
              <w:rPr>
                <w:rFonts w:eastAsia="Times New Roman" w:cs="Open Sans Light"/>
                <w:color w:val="000000"/>
                <w:sz w:val="16"/>
                <w:szCs w:val="16"/>
                <w:lang w:eastAsia="en-AU"/>
              </w:rPr>
              <w:t> </w:t>
            </w:r>
            <w:r w:rsidRPr="004E187C">
              <w:rPr>
                <w:rFonts w:eastAsia="Times New Roman" w:cs="Open Sans Light"/>
                <w:color w:val="000000"/>
                <w:sz w:val="16"/>
                <w:szCs w:val="16"/>
                <w:lang w:eastAsia="en-AU"/>
              </w:rPr>
              <w:t>percent increase) reduces expenditure on total premiums by 0.6</w:t>
            </w:r>
            <w:r w:rsidR="00783478" w:rsidRPr="004E187C">
              <w:rPr>
                <w:rFonts w:eastAsia="Times New Roman" w:cs="Open Sans Light"/>
                <w:color w:val="000000"/>
                <w:sz w:val="16"/>
                <w:szCs w:val="16"/>
                <w:lang w:eastAsia="en-AU"/>
              </w:rPr>
              <w:t> </w:t>
            </w:r>
            <w:r w:rsidRPr="004E187C">
              <w:rPr>
                <w:rFonts w:eastAsia="Times New Roman" w:cs="Open Sans Light"/>
                <w:color w:val="000000"/>
                <w:sz w:val="16"/>
                <w:szCs w:val="16"/>
                <w:lang w:eastAsia="en-AU"/>
              </w:rPr>
              <w:t>percent.</w:t>
            </w:r>
          </w:p>
        </w:tc>
      </w:tr>
      <w:tr w:rsidR="00F838CF" w:rsidRPr="004E187C" w14:paraId="311F7A46" w14:textId="77777777" w:rsidTr="0004451B">
        <w:trPr>
          <w:trHeight w:val="555"/>
        </w:trPr>
        <w:tc>
          <w:tcPr>
            <w:tcW w:w="1418" w:type="dxa"/>
            <w:tcBorders>
              <w:top w:val="nil"/>
              <w:left w:val="nil"/>
              <w:bottom w:val="nil"/>
              <w:right w:val="nil"/>
            </w:tcBorders>
            <w:shd w:val="clear" w:color="auto" w:fill="auto"/>
            <w:vAlign w:val="center"/>
            <w:hideMark/>
          </w:tcPr>
          <w:p w14:paraId="4B7F84BD" w14:textId="77777777" w:rsidR="00F838CF" w:rsidRPr="004E187C" w:rsidRDefault="00F838CF" w:rsidP="0004451B">
            <w:pPr>
              <w:keepNext/>
              <w:keepLines/>
              <w:tabs>
                <w:tab w:val="clear" w:pos="567"/>
              </w:tabs>
              <w:spacing w:before="0" w:line="240" w:lineRule="auto"/>
              <w:rPr>
                <w:rFonts w:eastAsia="Times New Roman" w:cs="Open Sans Light"/>
                <w:color w:val="000000"/>
                <w:sz w:val="16"/>
                <w:szCs w:val="16"/>
                <w:lang w:eastAsia="en-AU"/>
              </w:rPr>
            </w:pPr>
            <w:r w:rsidRPr="004E187C">
              <w:rPr>
                <w:rFonts w:eastAsia="Times New Roman" w:cs="Open Sans Light"/>
                <w:color w:val="000000"/>
                <w:sz w:val="16"/>
                <w:szCs w:val="16"/>
                <w:lang w:eastAsia="en-AU"/>
              </w:rPr>
              <w:t>Motor taxes (light vehicles)</w:t>
            </w:r>
          </w:p>
        </w:tc>
        <w:tc>
          <w:tcPr>
            <w:tcW w:w="2120" w:type="dxa"/>
            <w:tcBorders>
              <w:top w:val="nil"/>
              <w:left w:val="nil"/>
              <w:bottom w:val="nil"/>
              <w:right w:val="nil"/>
            </w:tcBorders>
            <w:shd w:val="clear" w:color="auto" w:fill="auto"/>
            <w:vAlign w:val="center"/>
            <w:hideMark/>
          </w:tcPr>
          <w:p w14:paraId="76141A80" w14:textId="77777777" w:rsidR="00F838CF" w:rsidRPr="004E187C" w:rsidRDefault="00F838CF" w:rsidP="0004451B">
            <w:pPr>
              <w:keepNext/>
              <w:keepLines/>
              <w:tabs>
                <w:tab w:val="clear" w:pos="567"/>
              </w:tabs>
              <w:spacing w:before="0" w:line="240" w:lineRule="auto"/>
              <w:rPr>
                <w:rFonts w:eastAsia="Times New Roman" w:cs="Open Sans Light"/>
                <w:color w:val="000000"/>
                <w:sz w:val="16"/>
                <w:szCs w:val="16"/>
                <w:lang w:eastAsia="en-AU"/>
              </w:rPr>
            </w:pPr>
            <w:r w:rsidRPr="004E187C">
              <w:rPr>
                <w:rFonts w:eastAsia="Times New Roman" w:cs="Open Sans Light"/>
                <w:color w:val="000000"/>
                <w:sz w:val="16"/>
                <w:szCs w:val="16"/>
                <w:lang w:eastAsia="en-AU"/>
              </w:rPr>
              <w:t>-0.056 (CGC)</w:t>
            </w:r>
          </w:p>
        </w:tc>
        <w:tc>
          <w:tcPr>
            <w:tcW w:w="5360" w:type="dxa"/>
            <w:tcBorders>
              <w:top w:val="nil"/>
              <w:left w:val="nil"/>
              <w:bottom w:val="nil"/>
              <w:right w:val="nil"/>
            </w:tcBorders>
            <w:shd w:val="clear" w:color="auto" w:fill="auto"/>
            <w:vAlign w:val="center"/>
            <w:hideMark/>
          </w:tcPr>
          <w:p w14:paraId="7C49AA84" w14:textId="31A1860E" w:rsidR="00F838CF" w:rsidRPr="004E187C" w:rsidRDefault="00F838CF" w:rsidP="0004451B">
            <w:pPr>
              <w:keepNext/>
              <w:keepLines/>
              <w:tabs>
                <w:tab w:val="clear" w:pos="567"/>
              </w:tabs>
              <w:spacing w:before="0" w:line="240" w:lineRule="auto"/>
              <w:rPr>
                <w:rFonts w:eastAsia="Times New Roman" w:cs="Open Sans Light"/>
                <w:color w:val="000000"/>
                <w:sz w:val="16"/>
                <w:szCs w:val="16"/>
                <w:lang w:eastAsia="en-AU"/>
              </w:rPr>
            </w:pPr>
            <w:r w:rsidRPr="004E187C">
              <w:rPr>
                <w:rFonts w:eastAsia="Times New Roman" w:cs="Open Sans Light"/>
                <w:color w:val="000000"/>
                <w:sz w:val="16"/>
                <w:szCs w:val="16"/>
                <w:lang w:eastAsia="en-AU"/>
              </w:rPr>
              <w:t>A 10 percent increase in license fees reduces vehicle ownership by 0.6</w:t>
            </w:r>
            <w:r w:rsidR="00783478" w:rsidRPr="004E187C">
              <w:rPr>
                <w:rFonts w:eastAsia="Times New Roman" w:cs="Open Sans Light"/>
                <w:color w:val="000000"/>
                <w:sz w:val="16"/>
                <w:szCs w:val="16"/>
                <w:lang w:eastAsia="en-AU"/>
              </w:rPr>
              <w:t> </w:t>
            </w:r>
            <w:r w:rsidRPr="004E187C">
              <w:rPr>
                <w:rFonts w:eastAsia="Times New Roman" w:cs="Open Sans Light"/>
                <w:color w:val="000000"/>
                <w:sz w:val="16"/>
                <w:szCs w:val="16"/>
                <w:lang w:eastAsia="en-AU"/>
              </w:rPr>
              <w:t>percent.</w:t>
            </w:r>
          </w:p>
        </w:tc>
      </w:tr>
      <w:tr w:rsidR="00F838CF" w:rsidRPr="004E187C" w14:paraId="0AC42755" w14:textId="77777777" w:rsidTr="0004451B">
        <w:trPr>
          <w:trHeight w:val="555"/>
        </w:trPr>
        <w:tc>
          <w:tcPr>
            <w:tcW w:w="1418" w:type="dxa"/>
            <w:tcBorders>
              <w:top w:val="nil"/>
              <w:left w:val="nil"/>
              <w:bottom w:val="single" w:sz="8" w:space="0" w:color="ADD6EA"/>
              <w:right w:val="nil"/>
            </w:tcBorders>
            <w:shd w:val="clear" w:color="auto" w:fill="auto"/>
            <w:vAlign w:val="center"/>
            <w:hideMark/>
          </w:tcPr>
          <w:p w14:paraId="1FA28DB3" w14:textId="77777777" w:rsidR="00F838CF" w:rsidRPr="004E187C" w:rsidRDefault="00F838CF" w:rsidP="0004451B">
            <w:pPr>
              <w:keepNext/>
              <w:keepLines/>
              <w:tabs>
                <w:tab w:val="clear" w:pos="567"/>
              </w:tabs>
              <w:spacing w:before="0" w:line="240" w:lineRule="auto"/>
              <w:rPr>
                <w:rFonts w:eastAsia="Times New Roman" w:cs="Open Sans Light"/>
                <w:color w:val="000000"/>
                <w:sz w:val="16"/>
                <w:szCs w:val="16"/>
                <w:lang w:eastAsia="en-AU"/>
              </w:rPr>
            </w:pPr>
            <w:r w:rsidRPr="004E187C">
              <w:rPr>
                <w:rFonts w:eastAsia="Times New Roman" w:cs="Open Sans Light"/>
                <w:color w:val="000000"/>
                <w:sz w:val="16"/>
                <w:szCs w:val="16"/>
                <w:lang w:eastAsia="en-AU"/>
              </w:rPr>
              <w:t> </w:t>
            </w:r>
          </w:p>
        </w:tc>
        <w:tc>
          <w:tcPr>
            <w:tcW w:w="2120" w:type="dxa"/>
            <w:tcBorders>
              <w:top w:val="nil"/>
              <w:left w:val="nil"/>
              <w:bottom w:val="single" w:sz="8" w:space="0" w:color="ADD6EA"/>
              <w:right w:val="nil"/>
            </w:tcBorders>
            <w:shd w:val="clear" w:color="auto" w:fill="auto"/>
            <w:vAlign w:val="center"/>
            <w:hideMark/>
          </w:tcPr>
          <w:p w14:paraId="3A22BD55" w14:textId="77777777" w:rsidR="00F838CF" w:rsidRPr="004E187C" w:rsidRDefault="00F838CF" w:rsidP="0004451B">
            <w:pPr>
              <w:keepNext/>
              <w:keepLines/>
              <w:tabs>
                <w:tab w:val="clear" w:pos="567"/>
              </w:tabs>
              <w:spacing w:before="0" w:line="240" w:lineRule="auto"/>
              <w:rPr>
                <w:rFonts w:eastAsia="Times New Roman" w:cs="Open Sans Light"/>
                <w:color w:val="000000"/>
                <w:sz w:val="16"/>
                <w:szCs w:val="16"/>
                <w:lang w:eastAsia="en-AU"/>
              </w:rPr>
            </w:pPr>
            <w:r w:rsidRPr="004E187C">
              <w:rPr>
                <w:rFonts w:eastAsia="Times New Roman" w:cs="Open Sans Light"/>
                <w:color w:val="000000"/>
                <w:sz w:val="16"/>
                <w:szCs w:val="16"/>
                <w:lang w:eastAsia="en-AU"/>
              </w:rPr>
              <w:t>-0.035 (HILDA)</w:t>
            </w:r>
          </w:p>
        </w:tc>
        <w:tc>
          <w:tcPr>
            <w:tcW w:w="5360" w:type="dxa"/>
            <w:tcBorders>
              <w:top w:val="nil"/>
              <w:left w:val="nil"/>
              <w:bottom w:val="single" w:sz="8" w:space="0" w:color="ADD6EA"/>
              <w:right w:val="nil"/>
            </w:tcBorders>
            <w:shd w:val="clear" w:color="auto" w:fill="auto"/>
            <w:vAlign w:val="center"/>
            <w:hideMark/>
          </w:tcPr>
          <w:p w14:paraId="61C62D49" w14:textId="08B25E6E" w:rsidR="00F838CF" w:rsidRPr="004E187C" w:rsidRDefault="00F838CF" w:rsidP="0004451B">
            <w:pPr>
              <w:keepNext/>
              <w:keepLines/>
              <w:tabs>
                <w:tab w:val="clear" w:pos="567"/>
              </w:tabs>
              <w:spacing w:before="0" w:line="240" w:lineRule="auto"/>
              <w:rPr>
                <w:rFonts w:eastAsia="Times New Roman" w:cs="Open Sans Light"/>
                <w:color w:val="000000"/>
                <w:sz w:val="16"/>
                <w:szCs w:val="16"/>
                <w:lang w:eastAsia="en-AU"/>
              </w:rPr>
            </w:pPr>
            <w:r w:rsidRPr="004E187C">
              <w:rPr>
                <w:rFonts w:eastAsia="Times New Roman" w:cs="Open Sans Light"/>
                <w:color w:val="000000"/>
                <w:sz w:val="16"/>
                <w:szCs w:val="16"/>
                <w:lang w:eastAsia="en-AU"/>
              </w:rPr>
              <w:t>A 10 percent increase in license fees reduces car ownership by 0.35</w:t>
            </w:r>
            <w:r w:rsidR="00783478" w:rsidRPr="004E187C">
              <w:rPr>
                <w:rFonts w:eastAsia="Times New Roman" w:cs="Open Sans Light"/>
                <w:color w:val="000000"/>
                <w:sz w:val="16"/>
                <w:szCs w:val="16"/>
                <w:lang w:eastAsia="en-AU"/>
              </w:rPr>
              <w:t> </w:t>
            </w:r>
            <w:r w:rsidRPr="004E187C">
              <w:rPr>
                <w:rFonts w:eastAsia="Times New Roman" w:cs="Open Sans Light"/>
                <w:color w:val="000000"/>
                <w:sz w:val="16"/>
                <w:szCs w:val="16"/>
                <w:lang w:eastAsia="en-AU"/>
              </w:rPr>
              <w:t xml:space="preserve">percent. </w:t>
            </w:r>
          </w:p>
        </w:tc>
      </w:tr>
      <w:tr w:rsidR="00F838CF" w:rsidRPr="004E187C" w14:paraId="6D7BC75D" w14:textId="77777777" w:rsidTr="0004451B">
        <w:trPr>
          <w:trHeight w:val="555"/>
        </w:trPr>
        <w:tc>
          <w:tcPr>
            <w:tcW w:w="1418" w:type="dxa"/>
            <w:tcBorders>
              <w:top w:val="nil"/>
              <w:left w:val="nil"/>
              <w:bottom w:val="single" w:sz="8" w:space="0" w:color="ADD6EA"/>
              <w:right w:val="nil"/>
            </w:tcBorders>
            <w:shd w:val="clear" w:color="auto" w:fill="auto"/>
            <w:vAlign w:val="center"/>
            <w:hideMark/>
          </w:tcPr>
          <w:p w14:paraId="2225AB3E" w14:textId="77777777" w:rsidR="00F838CF" w:rsidRPr="004E187C" w:rsidRDefault="00F838CF" w:rsidP="0004451B">
            <w:pPr>
              <w:keepNext/>
              <w:keepLines/>
              <w:tabs>
                <w:tab w:val="clear" w:pos="567"/>
              </w:tabs>
              <w:spacing w:before="0" w:line="240" w:lineRule="auto"/>
              <w:rPr>
                <w:rFonts w:eastAsia="Times New Roman" w:cs="Open Sans Light"/>
                <w:color w:val="000000"/>
                <w:sz w:val="16"/>
                <w:szCs w:val="16"/>
                <w:lang w:eastAsia="en-AU"/>
              </w:rPr>
            </w:pPr>
            <w:r w:rsidRPr="004E187C">
              <w:rPr>
                <w:rFonts w:eastAsia="Times New Roman" w:cs="Open Sans Light"/>
                <w:color w:val="000000"/>
                <w:sz w:val="16"/>
                <w:szCs w:val="16"/>
                <w:lang w:eastAsia="en-AU"/>
              </w:rPr>
              <w:t>Mining revenue</w:t>
            </w:r>
          </w:p>
        </w:tc>
        <w:tc>
          <w:tcPr>
            <w:tcW w:w="2120" w:type="dxa"/>
            <w:tcBorders>
              <w:top w:val="nil"/>
              <w:left w:val="nil"/>
              <w:bottom w:val="single" w:sz="8" w:space="0" w:color="ADD6EA"/>
              <w:right w:val="nil"/>
            </w:tcBorders>
            <w:shd w:val="clear" w:color="auto" w:fill="auto"/>
            <w:vAlign w:val="center"/>
            <w:hideMark/>
          </w:tcPr>
          <w:p w14:paraId="1A272851" w14:textId="77777777" w:rsidR="00F838CF" w:rsidRPr="004E187C" w:rsidRDefault="00F838CF" w:rsidP="0004451B">
            <w:pPr>
              <w:keepNext/>
              <w:keepLines/>
              <w:tabs>
                <w:tab w:val="clear" w:pos="567"/>
              </w:tabs>
              <w:spacing w:before="0" w:line="240" w:lineRule="auto"/>
              <w:rPr>
                <w:rFonts w:eastAsia="Times New Roman" w:cs="Open Sans Light"/>
                <w:color w:val="000000"/>
                <w:sz w:val="16"/>
                <w:szCs w:val="16"/>
                <w:lang w:eastAsia="en-AU"/>
              </w:rPr>
            </w:pPr>
            <w:r w:rsidRPr="004E187C">
              <w:rPr>
                <w:rFonts w:eastAsia="Times New Roman" w:cs="Open Sans Light"/>
                <w:color w:val="000000"/>
                <w:sz w:val="16"/>
                <w:szCs w:val="16"/>
                <w:lang w:eastAsia="en-AU"/>
              </w:rPr>
              <w:t>Could not be estimated</w:t>
            </w:r>
          </w:p>
        </w:tc>
        <w:tc>
          <w:tcPr>
            <w:tcW w:w="5360" w:type="dxa"/>
            <w:tcBorders>
              <w:top w:val="nil"/>
              <w:left w:val="nil"/>
              <w:bottom w:val="single" w:sz="8" w:space="0" w:color="ADD6EA"/>
              <w:right w:val="nil"/>
            </w:tcBorders>
            <w:shd w:val="clear" w:color="auto" w:fill="auto"/>
            <w:vAlign w:val="center"/>
            <w:hideMark/>
          </w:tcPr>
          <w:p w14:paraId="6B426724" w14:textId="77777777" w:rsidR="00F838CF" w:rsidRPr="004E187C" w:rsidRDefault="00F838CF" w:rsidP="0004451B">
            <w:pPr>
              <w:keepNext/>
              <w:keepLines/>
              <w:tabs>
                <w:tab w:val="clear" w:pos="567"/>
              </w:tabs>
              <w:spacing w:before="0" w:line="240" w:lineRule="auto"/>
              <w:rPr>
                <w:rFonts w:eastAsia="Times New Roman" w:cs="Open Sans Light"/>
                <w:color w:val="000000"/>
                <w:sz w:val="16"/>
                <w:szCs w:val="16"/>
                <w:lang w:eastAsia="en-AU"/>
              </w:rPr>
            </w:pPr>
            <w:r w:rsidRPr="004E187C">
              <w:rPr>
                <w:rFonts w:eastAsia="Times New Roman" w:cs="Open Sans Light"/>
                <w:color w:val="000000"/>
                <w:sz w:val="16"/>
                <w:szCs w:val="16"/>
                <w:lang w:eastAsia="en-AU"/>
              </w:rPr>
              <w:t>Not applicable</w:t>
            </w:r>
          </w:p>
        </w:tc>
      </w:tr>
    </w:tbl>
    <w:p w14:paraId="409C1B38" w14:textId="5CA75AC8" w:rsidR="00F838CF" w:rsidRPr="004E187C" w:rsidRDefault="00F838CF" w:rsidP="00BF18B1">
      <w:pPr>
        <w:pStyle w:val="CGC2025TableNote"/>
        <w:tabs>
          <w:tab w:val="clear" w:pos="567"/>
          <w:tab w:val="left" w:pos="851"/>
        </w:tabs>
        <w:ind w:left="709" w:hanging="596"/>
      </w:pPr>
      <w:r w:rsidRPr="004E187C">
        <w:t>Note:</w:t>
      </w:r>
      <w:r w:rsidR="00625D6D" w:rsidRPr="004E187C">
        <w:tab/>
      </w:r>
      <w:r w:rsidRPr="004E187C">
        <w:t xml:space="preserve">The table above includes estimates based on </w:t>
      </w:r>
      <w:r w:rsidR="00A06F63" w:rsidRPr="004E187C">
        <w:t xml:space="preserve">Commission </w:t>
      </w:r>
      <w:r w:rsidRPr="004E187C">
        <w:t xml:space="preserve">data, data from the Household, Income and Labour Dynamics in Australia survey, and data from </w:t>
      </w:r>
      <w:proofErr w:type="spellStart"/>
      <w:r w:rsidRPr="004E187C">
        <w:t>Corelogic</w:t>
      </w:r>
      <w:proofErr w:type="spellEnd"/>
      <w:r w:rsidRPr="004E187C">
        <w:t xml:space="preserve">. </w:t>
      </w:r>
    </w:p>
    <w:p w14:paraId="3FCD047E" w14:textId="1D2448F6" w:rsidR="00F838CF" w:rsidRPr="004E187C" w:rsidRDefault="00F838CF" w:rsidP="009A2F0F">
      <w:pPr>
        <w:pStyle w:val="CGC2025TableNote"/>
        <w:tabs>
          <w:tab w:val="clear" w:pos="680"/>
          <w:tab w:val="left" w:pos="426"/>
        </w:tabs>
        <w:ind w:left="709" w:hanging="596"/>
      </w:pPr>
      <w:r w:rsidRPr="004E187C">
        <w:t>Source:</w:t>
      </w:r>
      <w:r w:rsidR="00625D6D" w:rsidRPr="004E187C">
        <w:tab/>
      </w:r>
      <w:r w:rsidRPr="004E187C">
        <w:t xml:space="preserve">R </w:t>
      </w:r>
      <w:proofErr w:type="spellStart"/>
      <w:r w:rsidRPr="004E187C">
        <w:t>Steinhauser</w:t>
      </w:r>
      <w:proofErr w:type="spellEnd"/>
      <w:r w:rsidRPr="004E187C">
        <w:t xml:space="preserve">, M Sinning and K </w:t>
      </w:r>
      <w:proofErr w:type="spellStart"/>
      <w:r w:rsidRPr="004E187C">
        <w:t>Sobeck</w:t>
      </w:r>
      <w:proofErr w:type="spellEnd"/>
      <w:r w:rsidRPr="004E187C">
        <w:t xml:space="preserve">, </w:t>
      </w:r>
      <w:hyperlink r:id="rId12" w:history="1">
        <w:r w:rsidRPr="004E187C">
          <w:rPr>
            <w:rStyle w:val="Hyperlink"/>
          </w:rPr>
          <w:t>State tax elasticities of revenue bases</w:t>
        </w:r>
      </w:hyperlink>
      <w:r w:rsidRPr="004E187C">
        <w:t>, Tax and Transfer Policy Institute, The Australian National University</w:t>
      </w:r>
      <w:r w:rsidR="00F3494D" w:rsidRPr="004E187C">
        <w:t>, 2018</w:t>
      </w:r>
      <w:r w:rsidRPr="004E187C">
        <w:t>.</w:t>
      </w:r>
    </w:p>
    <w:p w14:paraId="695F2C2B" w14:textId="618DE92F" w:rsidR="00975D72" w:rsidRPr="004E187C" w:rsidRDefault="00BB435C" w:rsidP="00D50D0E">
      <w:pPr>
        <w:pStyle w:val="CGC2025ParaNumbers"/>
      </w:pPr>
      <w:r w:rsidRPr="004E187C">
        <w:t>Given the significant complexities and uncertainties involved in implementing</w:t>
      </w:r>
      <w:r w:rsidR="006B4B42" w:rsidRPr="004E187C">
        <w:t xml:space="preserve"> </w:t>
      </w:r>
      <w:r w:rsidRPr="004E187C">
        <w:t xml:space="preserve">elasticity adjustments, </w:t>
      </w:r>
      <w:r w:rsidR="009A55D4" w:rsidRPr="004E187C">
        <w:t xml:space="preserve">which were outlined in the </w:t>
      </w:r>
      <w:r w:rsidR="007B3B59" w:rsidRPr="004E187C">
        <w:t>D</w:t>
      </w:r>
      <w:r w:rsidR="009A55D4" w:rsidRPr="004E187C">
        <w:t xml:space="preserve">raft </w:t>
      </w:r>
      <w:r w:rsidR="007B3B59" w:rsidRPr="004E187C">
        <w:t>R</w:t>
      </w:r>
      <w:r w:rsidR="009A55D4" w:rsidRPr="004E187C">
        <w:t xml:space="preserve">eport, </w:t>
      </w:r>
      <w:r w:rsidRPr="004E187C">
        <w:t xml:space="preserve">the Commission proposed not to introduce </w:t>
      </w:r>
      <w:r w:rsidR="006B4B42" w:rsidRPr="004E187C">
        <w:t xml:space="preserve">them </w:t>
      </w:r>
      <w:r w:rsidRPr="004E187C">
        <w:t>in the 2025</w:t>
      </w:r>
      <w:r w:rsidR="008D5021" w:rsidRPr="004E187C">
        <w:t> </w:t>
      </w:r>
      <w:r w:rsidRPr="004E187C">
        <w:t>Review.</w:t>
      </w:r>
      <w:r w:rsidR="008D5021" w:rsidRPr="004E187C">
        <w:t xml:space="preserve"> Instead, it proposed to consider how those </w:t>
      </w:r>
      <w:r w:rsidR="001B7430" w:rsidRPr="004E187C">
        <w:t xml:space="preserve">complexities might be addressed </w:t>
      </w:r>
      <w:r w:rsidR="008D5021" w:rsidRPr="004E187C">
        <w:t>in preparation for the next review.</w:t>
      </w:r>
      <w:r w:rsidR="00D00C71" w:rsidRPr="004E187C">
        <w:t xml:space="preserve"> </w:t>
      </w:r>
    </w:p>
    <w:p w14:paraId="19757A90" w14:textId="7DDDE317" w:rsidR="00023AD2" w:rsidRPr="004E187C" w:rsidRDefault="00023AD2" w:rsidP="00023AD2">
      <w:pPr>
        <w:pStyle w:val="Heading4"/>
      </w:pPr>
      <w:r w:rsidRPr="004E187C">
        <w:t>State views</w:t>
      </w:r>
    </w:p>
    <w:p w14:paraId="1902214B" w14:textId="37692EBB" w:rsidR="009701F0" w:rsidRPr="004E187C" w:rsidRDefault="001B7430" w:rsidP="00163023">
      <w:pPr>
        <w:pStyle w:val="CGC2025ParaNumbers"/>
      </w:pPr>
      <w:r w:rsidRPr="004E187C">
        <w:t xml:space="preserve">Victoria, Western Australia and the ACT said they supported consideration of elasticity adjustments as part of </w:t>
      </w:r>
      <w:r w:rsidR="00986159" w:rsidRPr="004E187C">
        <w:t xml:space="preserve">the </w:t>
      </w:r>
      <w:r w:rsidRPr="004E187C">
        <w:t>forward work program. Victoria said the focus should be on mitigating the policy influence of land tax reforms, as they are the most relevant and material. Western Australia said th</w:t>
      </w:r>
      <w:r w:rsidR="00986159" w:rsidRPr="004E187C">
        <w:t>at</w:t>
      </w:r>
      <w:r w:rsidRPr="004E187C">
        <w:t xml:space="preserve"> </w:t>
      </w:r>
      <w:r w:rsidR="00CC0C74" w:rsidRPr="004E187C">
        <w:t xml:space="preserve">the forward </w:t>
      </w:r>
      <w:r w:rsidRPr="004E187C">
        <w:t xml:space="preserve">work program should consider all policy influences on revenue bases, not just tax rates. </w:t>
      </w:r>
      <w:r w:rsidR="009701F0" w:rsidRPr="004E187C">
        <w:t xml:space="preserve">The ACT initially said that, given its materiality, an elasticity adjustment should be made </w:t>
      </w:r>
      <w:r w:rsidR="001F2A8F" w:rsidRPr="004E187C">
        <w:t>for</w:t>
      </w:r>
      <w:r w:rsidR="009701F0" w:rsidRPr="004E187C">
        <w:t xml:space="preserve"> stamp duty on conveyances. It subsequently supported inclusion of elasticity adjustments in the forward work program.</w:t>
      </w:r>
    </w:p>
    <w:p w14:paraId="583617F0" w14:textId="251E2DFD" w:rsidR="00023AD2" w:rsidRPr="004E187C" w:rsidRDefault="00B1220B" w:rsidP="00023AD2">
      <w:pPr>
        <w:pStyle w:val="CGC2025ParaNumbers"/>
      </w:pPr>
      <w:r w:rsidRPr="004E187C">
        <w:t xml:space="preserve">Queensland, South Australia and the Northern Territory </w:t>
      </w:r>
      <w:r w:rsidR="00023AD2" w:rsidRPr="004E187C">
        <w:t xml:space="preserve">said they did not support the introduction of elasticity adjustments. Queensland said elasticity adjustments would introduce substantial complexities to the assessments with the results unlikely to have the same rigour as the rest of the assessments. South Australia said there is no robust way of differentiating the impacts of behavioural changes and general changes </w:t>
      </w:r>
      <w:r w:rsidR="008E0032">
        <w:t xml:space="preserve">to </w:t>
      </w:r>
      <w:r w:rsidR="00023AD2" w:rsidRPr="004E187C">
        <w:t xml:space="preserve">market conditions. It said numerous policy changes had occurred over time and only considering future reforms may disadvantage states that had undertaken reforms in the past. </w:t>
      </w:r>
    </w:p>
    <w:p w14:paraId="769335F2" w14:textId="77777777" w:rsidR="007A4293" w:rsidRPr="004E187C" w:rsidRDefault="00023AD2" w:rsidP="00023AD2">
      <w:pPr>
        <w:pStyle w:val="CGC2025ParaNumbers"/>
      </w:pPr>
      <w:r w:rsidRPr="004E187C">
        <w:lastRenderedPageBreak/>
        <w:t xml:space="preserve">The Northern Territory said elasticity adjustments could be policy influenced if they were more responsive to policy changes that have large immediate impacts than more gradual reforms. It said, if an elasticity adjustment were introduced in the stamp duty assessment, the adjustment should account for the impact of the absence of land tax on the Northern Territory’s stamp duty base. </w:t>
      </w:r>
    </w:p>
    <w:p w14:paraId="23043087" w14:textId="6A795D65" w:rsidR="00F363B2" w:rsidRPr="004E187C" w:rsidRDefault="00975D72" w:rsidP="0093335C">
      <w:pPr>
        <w:pStyle w:val="CGC2025ParaNumbers"/>
      </w:pPr>
      <w:r w:rsidRPr="004E187C">
        <w:t>New South Wales said elasticity adjustments should be introduced</w:t>
      </w:r>
      <w:r w:rsidR="00B241AF" w:rsidRPr="004E187C">
        <w:t xml:space="preserve"> in the 2025</w:t>
      </w:r>
      <w:r w:rsidR="0042688E" w:rsidRPr="004E187C">
        <w:t> </w:t>
      </w:r>
      <w:r w:rsidR="00B241AF" w:rsidRPr="004E187C">
        <w:t>Review</w:t>
      </w:r>
      <w:r w:rsidRPr="004E187C">
        <w:t>.</w:t>
      </w:r>
      <w:r w:rsidR="0059613A" w:rsidRPr="004E187C">
        <w:t xml:space="preserve"> </w:t>
      </w:r>
      <w:r w:rsidR="009D6E2D" w:rsidRPr="004E187C">
        <w:t xml:space="preserve">It said </w:t>
      </w:r>
      <w:r w:rsidR="006B576C" w:rsidRPr="004E187C">
        <w:t xml:space="preserve">a decision not to make </w:t>
      </w:r>
      <w:r w:rsidR="00F363B2" w:rsidRPr="004E187C">
        <w:t xml:space="preserve">any </w:t>
      </w:r>
      <w:r w:rsidR="009D6E2D" w:rsidRPr="004E187C">
        <w:t>elasticity adjustment</w:t>
      </w:r>
      <w:r w:rsidR="00F363B2" w:rsidRPr="004E187C">
        <w:t>s</w:t>
      </w:r>
      <w:r w:rsidR="009D6E2D" w:rsidRPr="004E187C">
        <w:t xml:space="preserve"> </w:t>
      </w:r>
      <w:r w:rsidR="008E0FF5" w:rsidRPr="004E187C">
        <w:t xml:space="preserve">would </w:t>
      </w:r>
      <w:r w:rsidR="00F363B2" w:rsidRPr="004E187C">
        <w:t>represent a significant departure from fiscal equalisation.</w:t>
      </w:r>
      <w:r w:rsidR="00435CF9" w:rsidRPr="004E187C">
        <w:t xml:space="preserve"> It said the Commission seemed less tolerant of uncertainty o</w:t>
      </w:r>
      <w:r w:rsidR="00506A21" w:rsidRPr="004E187C">
        <w:t>r</w:t>
      </w:r>
      <w:r w:rsidR="00435CF9" w:rsidRPr="004E187C">
        <w:t xml:space="preserve"> complexity with respect to elasticity than with respect to other adjustments.</w:t>
      </w:r>
    </w:p>
    <w:p w14:paraId="0675A220" w14:textId="19D3823E" w:rsidR="009D6E2D" w:rsidRPr="004E187C" w:rsidRDefault="00355689" w:rsidP="0093335C">
      <w:pPr>
        <w:pStyle w:val="CGC2025ParaNumbers"/>
      </w:pPr>
      <w:r w:rsidRPr="004E187C">
        <w:t xml:space="preserve">New South Wales said </w:t>
      </w:r>
      <w:r w:rsidR="00871B00" w:rsidRPr="004E187C">
        <w:t xml:space="preserve">not adjusting for known significant effects on the basis that the same adjustment cannot </w:t>
      </w:r>
      <w:r w:rsidR="002B4D5D" w:rsidRPr="004E187C">
        <w:t xml:space="preserve">be </w:t>
      </w:r>
      <w:r w:rsidR="00871B00" w:rsidRPr="004E187C">
        <w:t>appl</w:t>
      </w:r>
      <w:r w:rsidR="002B4D5D" w:rsidRPr="004E187C">
        <w:t>ied</w:t>
      </w:r>
      <w:r w:rsidR="00871B00" w:rsidRPr="004E187C">
        <w:t xml:space="preserve"> </w:t>
      </w:r>
      <w:r w:rsidR="002B4D5D" w:rsidRPr="004E187C">
        <w:t xml:space="preserve">across all taxes implied equalisation was </w:t>
      </w:r>
      <w:r w:rsidR="00C850C7" w:rsidRPr="004E187C">
        <w:t xml:space="preserve">secondary to a desire for completeness. </w:t>
      </w:r>
      <w:r w:rsidR="009D6E2D" w:rsidRPr="004E187C">
        <w:t xml:space="preserve">It said </w:t>
      </w:r>
      <w:r w:rsidR="00DC290F" w:rsidRPr="004E187C">
        <w:t>elasticity effects in mining revenue were unlikely to be material</w:t>
      </w:r>
      <w:r w:rsidR="009D6E2D" w:rsidRPr="004E187C">
        <w:t xml:space="preserve">. </w:t>
      </w:r>
      <w:r w:rsidR="00673912" w:rsidRPr="004E187C">
        <w:t xml:space="preserve">It </w:t>
      </w:r>
      <w:r w:rsidR="009D6E2D" w:rsidRPr="004E187C">
        <w:t xml:space="preserve">said the Commission should introduce elasticity adjustments in all revenue assessments where they </w:t>
      </w:r>
      <w:r w:rsidR="00C225C3" w:rsidRPr="004E187C">
        <w:t>we</w:t>
      </w:r>
      <w:r w:rsidR="009D6E2D" w:rsidRPr="004E187C">
        <w:t>re material.</w:t>
      </w:r>
    </w:p>
    <w:p w14:paraId="4246846F" w14:textId="1DDF5273" w:rsidR="006F198D" w:rsidRPr="004E187C" w:rsidRDefault="0086129A" w:rsidP="004E187C">
      <w:pPr>
        <w:pStyle w:val="CGC2025ParaNumbers"/>
      </w:pPr>
      <w:r w:rsidRPr="004E187C">
        <w:t xml:space="preserve">New South Wales said </w:t>
      </w:r>
      <w:r w:rsidR="006F198D" w:rsidRPr="004E187C">
        <w:t xml:space="preserve">uncertainty over the magnitude of elasticity adjustments </w:t>
      </w:r>
      <w:r w:rsidR="004E523D" w:rsidRPr="004E187C">
        <w:t>was not a valid reason for excluding elasticity adjustments entirely.</w:t>
      </w:r>
      <w:r w:rsidR="00611523" w:rsidRPr="004E187C">
        <w:t xml:space="preserve"> </w:t>
      </w:r>
      <w:r w:rsidR="005C43AF" w:rsidRPr="004E187C">
        <w:t xml:space="preserve">It said adopting </w:t>
      </w:r>
      <w:r w:rsidR="00B330E1" w:rsidRPr="004E187C">
        <w:t xml:space="preserve">elasticity estimates at the bottom of the range </w:t>
      </w:r>
      <w:r w:rsidR="00DE741C" w:rsidRPr="004E187C">
        <w:t xml:space="preserve">of the estimates produced by the </w:t>
      </w:r>
      <w:r w:rsidR="6BC25F54" w:rsidRPr="004E187C">
        <w:t>consultants</w:t>
      </w:r>
      <w:r w:rsidR="00DE741C" w:rsidRPr="004E187C">
        <w:t xml:space="preserve"> engaged for the </w:t>
      </w:r>
      <w:r w:rsidR="00260764" w:rsidRPr="004E187C">
        <w:t xml:space="preserve">2020 Review </w:t>
      </w:r>
      <w:r w:rsidR="00B330E1" w:rsidRPr="004E187C">
        <w:t xml:space="preserve">would be an improvement over </w:t>
      </w:r>
      <w:r w:rsidR="00DD3D7D" w:rsidRPr="004E187C">
        <w:t>no elasticity adjustment.</w:t>
      </w:r>
      <w:r w:rsidR="0087522E" w:rsidRPr="004E187C">
        <w:t xml:space="preserve"> </w:t>
      </w:r>
      <w:r w:rsidR="00030091" w:rsidRPr="004E187C">
        <w:t xml:space="preserve">New South Wales </w:t>
      </w:r>
      <w:r w:rsidR="00BC01CF" w:rsidRPr="004E187C">
        <w:t>said</w:t>
      </w:r>
      <w:r w:rsidR="1EDF32C9" w:rsidRPr="004E187C">
        <w:t xml:space="preserve"> that</w:t>
      </w:r>
      <w:r w:rsidR="00BC01CF" w:rsidRPr="004E187C">
        <w:t xml:space="preserve"> while </w:t>
      </w:r>
      <w:r w:rsidR="00F3342B" w:rsidRPr="004E187C">
        <w:t>elasticity adjustments can be sensitive to the classification of revenue</w:t>
      </w:r>
      <w:r w:rsidR="00030091" w:rsidRPr="004E187C">
        <w:t>s</w:t>
      </w:r>
      <w:r w:rsidR="00F3342B" w:rsidRPr="004E187C">
        <w:t>,</w:t>
      </w:r>
      <w:r w:rsidR="00BC01CF" w:rsidRPr="004E187C">
        <w:t xml:space="preserve"> the scope for misclassification of revenues is less problematic than </w:t>
      </w:r>
      <w:r w:rsidR="00F3342B" w:rsidRPr="004E187C">
        <w:t>for state expenditure.</w:t>
      </w:r>
      <w:r w:rsidR="00030091" w:rsidRPr="004E187C">
        <w:t xml:space="preserve"> It </w:t>
      </w:r>
      <w:r w:rsidR="002070A8" w:rsidRPr="004E187C">
        <w:t xml:space="preserve">said, while elasticity adjustments could introduce volatility in successive updates, </w:t>
      </w:r>
      <w:r w:rsidR="004302EF" w:rsidRPr="004E187C">
        <w:t>it was unaware of a decision by the Commission to favour stability over equalisation.</w:t>
      </w:r>
    </w:p>
    <w:p w14:paraId="5D525FA6" w14:textId="3E254BBA" w:rsidR="001558FD" w:rsidRPr="004E187C" w:rsidRDefault="00FE4FE5" w:rsidP="00822E61">
      <w:pPr>
        <w:pStyle w:val="CGC2025ParaNumbers"/>
      </w:pPr>
      <w:r w:rsidRPr="004E187C">
        <w:t xml:space="preserve">New South Wales said </w:t>
      </w:r>
      <w:r w:rsidR="00362169" w:rsidRPr="004E187C">
        <w:t>the magnitude of divergence o</w:t>
      </w:r>
      <w:r w:rsidR="00DB2AC8" w:rsidRPr="004E187C">
        <w:t>f states</w:t>
      </w:r>
      <w:r w:rsidR="074E2F87" w:rsidRPr="004E187C">
        <w:t>’</w:t>
      </w:r>
      <w:r w:rsidR="00DB2AC8" w:rsidRPr="004E187C">
        <w:t xml:space="preserve"> </w:t>
      </w:r>
      <w:r w:rsidRPr="004E187C">
        <w:t>rates</w:t>
      </w:r>
      <w:r w:rsidR="00362169" w:rsidRPr="004E187C">
        <w:t xml:space="preserve"> </w:t>
      </w:r>
      <w:r w:rsidR="00DB2AC8" w:rsidRPr="004E187C">
        <w:t>of land tax and stamp duty did not inval</w:t>
      </w:r>
      <w:r w:rsidR="000A4299" w:rsidRPr="004E187C">
        <w:t>i</w:t>
      </w:r>
      <w:r w:rsidR="00DB2AC8" w:rsidRPr="004E187C">
        <w:t xml:space="preserve">date </w:t>
      </w:r>
      <w:r w:rsidR="000A4299" w:rsidRPr="004E187C">
        <w:t>the elasticity estimates provided by the Commission’s consultants.</w:t>
      </w:r>
      <w:r w:rsidR="006540A0" w:rsidRPr="004E187C">
        <w:t xml:space="preserve"> It said its analysis showed cross-elasticities between the 2 revenue sources were unlikely to be material.</w:t>
      </w:r>
      <w:r w:rsidR="00E633E3" w:rsidRPr="004E187C">
        <w:t xml:space="preserve"> It said </w:t>
      </w:r>
      <w:r w:rsidR="009306E7" w:rsidRPr="004E187C">
        <w:t xml:space="preserve">elasticity adjustments should be applied to revenue bases after any value distribution adjustments to ensure </w:t>
      </w:r>
      <w:r w:rsidR="00CF5EB0" w:rsidRPr="004E187C">
        <w:t xml:space="preserve">they </w:t>
      </w:r>
      <w:r w:rsidR="00FE5F5B" w:rsidRPr="004E187C">
        <w:t xml:space="preserve">are </w:t>
      </w:r>
      <w:r w:rsidR="00CF5EB0" w:rsidRPr="004E187C">
        <w:t>appl</w:t>
      </w:r>
      <w:r w:rsidR="00FE5F5B" w:rsidRPr="004E187C">
        <w:t>ied</w:t>
      </w:r>
      <w:r w:rsidR="00CF5EB0" w:rsidRPr="004E187C">
        <w:t xml:space="preserve"> to </w:t>
      </w:r>
      <w:r w:rsidR="00E00B09" w:rsidRPr="004E187C">
        <w:t xml:space="preserve">differences in tax rates between </w:t>
      </w:r>
      <w:r w:rsidR="008B5170" w:rsidRPr="004E187C">
        <w:t xml:space="preserve">states for </w:t>
      </w:r>
      <w:r w:rsidR="00CF5EB0" w:rsidRPr="004E187C">
        <w:t xml:space="preserve">properties </w:t>
      </w:r>
      <w:r w:rsidR="00E00B09" w:rsidRPr="004E187C">
        <w:t xml:space="preserve">of the </w:t>
      </w:r>
      <w:r w:rsidR="008B5170" w:rsidRPr="004E187C">
        <w:t>same value.</w:t>
      </w:r>
    </w:p>
    <w:p w14:paraId="31433AC6" w14:textId="77777777" w:rsidR="003A4A5E" w:rsidRPr="004E187C" w:rsidRDefault="003A4A5E" w:rsidP="003A4A5E">
      <w:pPr>
        <w:pStyle w:val="Heading4"/>
      </w:pPr>
      <w:r w:rsidRPr="004E187C">
        <w:t>Commission response</w:t>
      </w:r>
    </w:p>
    <w:p w14:paraId="03DED1F0" w14:textId="5502C29E" w:rsidR="00EE3D17" w:rsidRPr="004E187C" w:rsidRDefault="00334179" w:rsidP="00EE3D17">
      <w:pPr>
        <w:pStyle w:val="CGC2025ParaNumbers"/>
      </w:pPr>
      <w:r w:rsidRPr="004E187C">
        <w:t xml:space="preserve">The Commission </w:t>
      </w:r>
      <w:r w:rsidR="00260764" w:rsidRPr="004E187C">
        <w:t xml:space="preserve">recognises </w:t>
      </w:r>
      <w:r w:rsidRPr="004E187C">
        <w:t xml:space="preserve">there is a conceptual case for elasticity adjustments. However, it </w:t>
      </w:r>
      <w:r w:rsidR="00D95C87" w:rsidRPr="004E187C">
        <w:t xml:space="preserve">considers </w:t>
      </w:r>
      <w:r w:rsidR="004E370D" w:rsidRPr="004E187C">
        <w:t xml:space="preserve">there are </w:t>
      </w:r>
      <w:r w:rsidR="005D5300" w:rsidRPr="004E187C">
        <w:t xml:space="preserve">several </w:t>
      </w:r>
      <w:r w:rsidR="00293843" w:rsidRPr="004E187C">
        <w:t xml:space="preserve">practical </w:t>
      </w:r>
      <w:r w:rsidR="00CB07A0" w:rsidRPr="004E187C">
        <w:t>considerations in making such adjustments</w:t>
      </w:r>
      <w:r w:rsidR="00293843" w:rsidRPr="004E187C">
        <w:t xml:space="preserve">. </w:t>
      </w:r>
      <w:r w:rsidR="00EE3D17" w:rsidRPr="004E187C">
        <w:t>Each of th</w:t>
      </w:r>
      <w:r w:rsidR="00E13177" w:rsidRPr="004E187C">
        <w:t>ose</w:t>
      </w:r>
      <w:r w:rsidR="00EE3D17" w:rsidRPr="004E187C">
        <w:t xml:space="preserve"> </w:t>
      </w:r>
      <w:r w:rsidR="00833E8D" w:rsidRPr="004E187C">
        <w:t>considerations</w:t>
      </w:r>
      <w:r w:rsidR="00EE3D17" w:rsidRPr="004E187C">
        <w:t xml:space="preserve"> would increase </w:t>
      </w:r>
      <w:r w:rsidR="00154053" w:rsidRPr="004E187C">
        <w:t>the degree of uncertainty</w:t>
      </w:r>
      <w:r w:rsidR="0025785E" w:rsidRPr="004E187C">
        <w:t xml:space="preserve"> in the assessments</w:t>
      </w:r>
      <w:r w:rsidR="00C77F78" w:rsidRPr="004E187C">
        <w:t>.</w:t>
      </w:r>
    </w:p>
    <w:p w14:paraId="67DEE730" w14:textId="6C8DA104" w:rsidR="00BB0270" w:rsidRPr="004E187C" w:rsidRDefault="00C25346" w:rsidP="00BB0270">
      <w:pPr>
        <w:pStyle w:val="CGC2025ParaNumbers"/>
      </w:pPr>
      <w:r w:rsidRPr="004E187C">
        <w:t xml:space="preserve">A key </w:t>
      </w:r>
      <w:r w:rsidR="00BB0270" w:rsidRPr="004E187C">
        <w:t xml:space="preserve">concern is the sensitivity of </w:t>
      </w:r>
      <w:r w:rsidR="00AE0FA3" w:rsidRPr="004E187C">
        <w:t>elasticity adjustment</w:t>
      </w:r>
      <w:r w:rsidR="001B6A1F" w:rsidRPr="004E187C">
        <w:t>s</w:t>
      </w:r>
      <w:r w:rsidR="00BB0270" w:rsidRPr="004E187C">
        <w:t xml:space="preserve"> to </w:t>
      </w:r>
      <w:r w:rsidR="00A83065" w:rsidRPr="004E187C">
        <w:t>the classification of revenues</w:t>
      </w:r>
      <w:r w:rsidR="00B35B46" w:rsidRPr="004E187C">
        <w:t xml:space="preserve"> to the Commission’s assessment categories</w:t>
      </w:r>
      <w:r w:rsidR="00463936" w:rsidRPr="004E187C">
        <w:t>.</w:t>
      </w:r>
      <w:r w:rsidR="00A83065" w:rsidRPr="004E187C">
        <w:t xml:space="preserve"> </w:t>
      </w:r>
      <w:r w:rsidR="00E67044" w:rsidRPr="004E187C">
        <w:t xml:space="preserve">In the absence of </w:t>
      </w:r>
      <w:r w:rsidR="00BB0270" w:rsidRPr="004E187C">
        <w:t xml:space="preserve">an elasticity adjustment, the classification of revenues only </w:t>
      </w:r>
      <w:r w:rsidR="00A42837" w:rsidRPr="004E187C">
        <w:t>affects</w:t>
      </w:r>
      <w:r w:rsidR="00BB0270" w:rsidRPr="004E187C">
        <w:t xml:space="preserve"> </w:t>
      </w:r>
      <w:r w:rsidR="00156402" w:rsidRPr="004E187C">
        <w:t>an</w:t>
      </w:r>
      <w:r w:rsidR="00375EC2" w:rsidRPr="004E187C">
        <w:t xml:space="preserve"> assessment through the</w:t>
      </w:r>
      <w:r w:rsidR="00BB0270" w:rsidRPr="004E187C">
        <w:t xml:space="preserve"> </w:t>
      </w:r>
      <w:r w:rsidR="002F3CC7" w:rsidRPr="004E187C">
        <w:rPr>
          <w:i/>
          <w:iCs/>
        </w:rPr>
        <w:t>average</w:t>
      </w:r>
      <w:r w:rsidR="002F3CC7" w:rsidRPr="004E187C">
        <w:t xml:space="preserve"> tax rate</w:t>
      </w:r>
      <w:r w:rsidR="00BB0270" w:rsidRPr="004E187C">
        <w:t xml:space="preserve">. </w:t>
      </w:r>
      <w:r w:rsidR="002F3CC7" w:rsidRPr="004E187C">
        <w:t>A</w:t>
      </w:r>
      <w:r w:rsidR="00BB0270" w:rsidRPr="004E187C">
        <w:t xml:space="preserve">n elasticity adjustment </w:t>
      </w:r>
      <w:r w:rsidR="00321A7C" w:rsidRPr="004E187C">
        <w:t xml:space="preserve">is applied to the difference between </w:t>
      </w:r>
      <w:r w:rsidR="00C97FEA" w:rsidRPr="004E187C">
        <w:t xml:space="preserve">a </w:t>
      </w:r>
      <w:r w:rsidR="00321A7C" w:rsidRPr="004E187C">
        <w:t>state</w:t>
      </w:r>
      <w:r w:rsidR="00C97FEA" w:rsidRPr="004E187C">
        <w:t>’</w:t>
      </w:r>
      <w:r w:rsidR="00321A7C" w:rsidRPr="004E187C">
        <w:t xml:space="preserve">s actual effective tax rate and the average tax rate. </w:t>
      </w:r>
      <w:r w:rsidR="00AD3ED6" w:rsidRPr="004E187C">
        <w:t xml:space="preserve">With an elasticity </w:t>
      </w:r>
      <w:r w:rsidR="00AD3ED6" w:rsidRPr="004E187C">
        <w:lastRenderedPageBreak/>
        <w:t xml:space="preserve">adjustment, </w:t>
      </w:r>
      <w:r w:rsidR="00797AA9" w:rsidRPr="004E187C">
        <w:t>the c</w:t>
      </w:r>
      <w:r w:rsidR="00BB0270" w:rsidRPr="004E187C">
        <w:t xml:space="preserve">lassification of revenues </w:t>
      </w:r>
      <w:r w:rsidR="00391F26" w:rsidRPr="004E187C">
        <w:t xml:space="preserve">will also affect a </w:t>
      </w:r>
      <w:r w:rsidR="00BB0270" w:rsidRPr="004E187C">
        <w:t>state</w:t>
      </w:r>
      <w:r w:rsidR="00797AA9" w:rsidRPr="004E187C">
        <w:t>’</w:t>
      </w:r>
      <w:r w:rsidR="00BB0270" w:rsidRPr="004E187C">
        <w:t xml:space="preserve">s </w:t>
      </w:r>
      <w:r w:rsidR="00391F26" w:rsidRPr="004E187C">
        <w:t xml:space="preserve">assessed </w:t>
      </w:r>
      <w:r w:rsidR="00990725" w:rsidRPr="004E187C">
        <w:t xml:space="preserve">revenue </w:t>
      </w:r>
      <w:r w:rsidR="00391F26" w:rsidRPr="004E187C">
        <w:t xml:space="preserve">capacity via its </w:t>
      </w:r>
      <w:r w:rsidR="00BB0270" w:rsidRPr="004E187C">
        <w:rPr>
          <w:i/>
          <w:iCs/>
        </w:rPr>
        <w:t>actual</w:t>
      </w:r>
      <w:r w:rsidR="00BB0270" w:rsidRPr="004E187C">
        <w:t xml:space="preserve"> tax rate. This </w:t>
      </w:r>
      <w:r w:rsidR="00B246CD" w:rsidRPr="004E187C">
        <w:t xml:space="preserve">places a </w:t>
      </w:r>
      <w:r w:rsidR="00444575" w:rsidRPr="004E187C">
        <w:t xml:space="preserve">greater </w:t>
      </w:r>
      <w:r w:rsidR="00810BD2" w:rsidRPr="004E187C">
        <w:t xml:space="preserve">focus </w:t>
      </w:r>
      <w:r w:rsidR="00444575" w:rsidRPr="004E187C">
        <w:t xml:space="preserve">on </w:t>
      </w:r>
      <w:r w:rsidR="00681F6F" w:rsidRPr="004E187C">
        <w:t xml:space="preserve">the </w:t>
      </w:r>
      <w:r w:rsidR="00444575" w:rsidRPr="004E187C">
        <w:t xml:space="preserve">consistency and appropriateness </w:t>
      </w:r>
      <w:r w:rsidR="00681F6F" w:rsidRPr="004E187C">
        <w:t>of revenue classification</w:t>
      </w:r>
      <w:r w:rsidR="00444575" w:rsidRPr="004E187C">
        <w:t xml:space="preserve"> </w:t>
      </w:r>
      <w:r w:rsidR="00681F6F" w:rsidRPr="004E187C">
        <w:t>than in all other assessments.</w:t>
      </w:r>
      <w:r w:rsidR="008825E5" w:rsidRPr="004E187C">
        <w:rPr>
          <w:rStyle w:val="FootnoteReference"/>
        </w:rPr>
        <w:footnoteReference w:id="6"/>
      </w:r>
      <w:r w:rsidR="00681F6F" w:rsidRPr="004E187C">
        <w:t xml:space="preserve"> </w:t>
      </w:r>
    </w:p>
    <w:p w14:paraId="378FDAB7" w14:textId="15FCFB74" w:rsidR="00286034" w:rsidRPr="004E187C" w:rsidRDefault="003221BD" w:rsidP="00626081">
      <w:pPr>
        <w:pStyle w:val="CGC2025ParaNumbers"/>
      </w:pPr>
      <w:r w:rsidRPr="004E187C">
        <w:t>Similarly, d</w:t>
      </w:r>
      <w:r w:rsidR="00D70CC2" w:rsidRPr="004E187C">
        <w:t xml:space="preserve">ecisions </w:t>
      </w:r>
      <w:r w:rsidR="00925551" w:rsidRPr="004E187C">
        <w:t xml:space="preserve">on where to assess the revenue </w:t>
      </w:r>
      <w:r w:rsidR="0082357A" w:rsidRPr="004E187C">
        <w:t xml:space="preserve">from </w:t>
      </w:r>
      <w:r w:rsidR="00925551" w:rsidRPr="004E187C">
        <w:t>new taxes or</w:t>
      </w:r>
      <w:r w:rsidR="0082357A" w:rsidRPr="004E187C">
        <w:t xml:space="preserve"> surcharges, </w:t>
      </w:r>
      <w:r w:rsidRPr="004E187C">
        <w:t xml:space="preserve">or </w:t>
      </w:r>
      <w:r w:rsidR="00925551" w:rsidRPr="004E187C">
        <w:t xml:space="preserve">misclassification </w:t>
      </w:r>
      <w:r w:rsidR="0082357A" w:rsidRPr="004E187C">
        <w:t>in state reporting, c</w:t>
      </w:r>
      <w:r w:rsidRPr="004E187C">
        <w:t xml:space="preserve">ould result in large changes in </w:t>
      </w:r>
      <w:r w:rsidR="0034266E" w:rsidRPr="004E187C">
        <w:t>elasticity adjustments</w:t>
      </w:r>
      <w:r w:rsidR="0000033A" w:rsidRPr="004E187C">
        <w:t xml:space="preserve"> in future updates</w:t>
      </w:r>
      <w:r w:rsidR="00DB0F16" w:rsidRPr="004E187C">
        <w:t xml:space="preserve"> (particularly for stamp duty on conveyances)</w:t>
      </w:r>
      <w:r w:rsidR="00725045" w:rsidRPr="004E187C">
        <w:t>.</w:t>
      </w:r>
      <w:r w:rsidR="0034266E" w:rsidRPr="004E187C">
        <w:t xml:space="preserve"> </w:t>
      </w:r>
      <w:r w:rsidR="00DB0F16" w:rsidRPr="004E187C">
        <w:t xml:space="preserve">The consequent </w:t>
      </w:r>
      <w:r w:rsidR="00E53A9F" w:rsidRPr="004E187C">
        <w:t>changes in assessment outcomes</w:t>
      </w:r>
      <w:r w:rsidR="005A4D85" w:rsidRPr="004E187C">
        <w:t xml:space="preserve"> may be difficult </w:t>
      </w:r>
      <w:r w:rsidR="00721F9A" w:rsidRPr="004E187C">
        <w:t>to verify and explain</w:t>
      </w:r>
      <w:r w:rsidR="00405485" w:rsidRPr="004E187C">
        <w:t>.</w:t>
      </w:r>
      <w:r w:rsidR="005F45E0" w:rsidRPr="004E187C">
        <w:rPr>
          <w:rStyle w:val="FootnoteReference"/>
        </w:rPr>
        <w:footnoteReference w:id="7"/>
      </w:r>
      <w:r w:rsidR="00E53A9F" w:rsidRPr="004E187C">
        <w:t xml:space="preserve"> The Commission</w:t>
      </w:r>
      <w:r w:rsidR="00C830D1" w:rsidRPr="004E187C">
        <w:t xml:space="preserve"> </w:t>
      </w:r>
      <w:r w:rsidR="00F5353D" w:rsidRPr="004E187C">
        <w:t xml:space="preserve">is </w:t>
      </w:r>
      <w:r w:rsidR="00C830D1" w:rsidRPr="004E187C">
        <w:t>concern</w:t>
      </w:r>
      <w:r w:rsidR="00F5353D" w:rsidRPr="004E187C">
        <w:t>ed</w:t>
      </w:r>
      <w:r w:rsidR="00C830D1" w:rsidRPr="004E187C">
        <w:t xml:space="preserve"> </w:t>
      </w:r>
      <w:r w:rsidR="00F5353D" w:rsidRPr="004E187C">
        <w:t xml:space="preserve">that </w:t>
      </w:r>
      <w:r w:rsidR="00286034" w:rsidRPr="004E187C">
        <w:t xml:space="preserve">volatility </w:t>
      </w:r>
      <w:r w:rsidR="001966DC" w:rsidRPr="004E187C">
        <w:t>in th</w:t>
      </w:r>
      <w:r w:rsidR="00CF46E1" w:rsidRPr="004E187C">
        <w:t>ose</w:t>
      </w:r>
      <w:r w:rsidR="001966DC" w:rsidRPr="004E187C">
        <w:t xml:space="preserve"> </w:t>
      </w:r>
      <w:r w:rsidR="00C30127" w:rsidRPr="004E187C">
        <w:t xml:space="preserve">assessment </w:t>
      </w:r>
      <w:r w:rsidR="001966DC" w:rsidRPr="004E187C">
        <w:t xml:space="preserve">outcomes </w:t>
      </w:r>
      <w:r w:rsidR="00EE40FE" w:rsidRPr="004E187C">
        <w:t xml:space="preserve">could arise from the </w:t>
      </w:r>
      <w:r w:rsidR="00F147E7" w:rsidRPr="004E187C">
        <w:t>elasticity adjustment, rather than</w:t>
      </w:r>
      <w:r w:rsidR="0065305F" w:rsidRPr="004E187C">
        <w:t xml:space="preserve"> from</w:t>
      </w:r>
      <w:r w:rsidR="00CF167B" w:rsidRPr="004E187C">
        <w:t xml:space="preserve"> </w:t>
      </w:r>
      <w:r w:rsidR="00E67F1B" w:rsidRPr="004E187C">
        <w:t xml:space="preserve">any </w:t>
      </w:r>
      <w:r w:rsidR="000F35C9" w:rsidRPr="004E187C">
        <w:t xml:space="preserve">actual </w:t>
      </w:r>
      <w:r w:rsidR="00921F76" w:rsidRPr="004E187C">
        <w:t xml:space="preserve">change in </w:t>
      </w:r>
      <w:r w:rsidR="007B5BE7" w:rsidRPr="004E187C">
        <w:t>the value of property transactions</w:t>
      </w:r>
      <w:r w:rsidR="00286034" w:rsidRPr="004E187C">
        <w:t xml:space="preserve">. </w:t>
      </w:r>
      <w:r w:rsidR="00390234" w:rsidRPr="004E187C">
        <w:t>This emphasises the</w:t>
      </w:r>
      <w:r w:rsidR="00B00EC2" w:rsidRPr="004E187C">
        <w:t xml:space="preserve"> importance of</w:t>
      </w:r>
      <w:r w:rsidR="00286034" w:rsidRPr="004E187C">
        <w:t xml:space="preserve"> detailed consultation with states</w:t>
      </w:r>
      <w:r w:rsidR="00AC0FDC" w:rsidRPr="004E187C">
        <w:t xml:space="preserve"> on the </w:t>
      </w:r>
      <w:r w:rsidR="008B22D0" w:rsidRPr="004E187C">
        <w:t xml:space="preserve">appropriate </w:t>
      </w:r>
      <w:r w:rsidR="00AC0FDC" w:rsidRPr="004E187C">
        <w:t>method</w:t>
      </w:r>
      <w:r w:rsidR="008B22D0" w:rsidRPr="004E187C">
        <w:t xml:space="preserve"> and assumptions before an elasticity adjustment is introduced. </w:t>
      </w:r>
    </w:p>
    <w:p w14:paraId="430DCE80" w14:textId="5BFCCCB6" w:rsidR="002324A9" w:rsidRPr="004E187C" w:rsidRDefault="0023287E" w:rsidP="00822E61">
      <w:pPr>
        <w:pStyle w:val="CGC2025ParaNumbers"/>
      </w:pPr>
      <w:r w:rsidRPr="004E187C">
        <w:t xml:space="preserve">Leaving aside uncertainties associated with the </w:t>
      </w:r>
      <w:r w:rsidR="00251676" w:rsidRPr="004E187C">
        <w:t xml:space="preserve">classification of revenues, </w:t>
      </w:r>
      <w:r w:rsidR="007E2315" w:rsidRPr="004E187C">
        <w:t xml:space="preserve">the </w:t>
      </w:r>
      <w:r w:rsidR="00251676" w:rsidRPr="004E187C">
        <w:t xml:space="preserve">broad </w:t>
      </w:r>
      <w:r w:rsidR="007E2315" w:rsidRPr="004E187C">
        <w:t>direction of an</w:t>
      </w:r>
      <w:r w:rsidR="006E48A6" w:rsidRPr="004E187C">
        <w:t xml:space="preserve"> individual</w:t>
      </w:r>
      <w:r w:rsidR="007E2315" w:rsidRPr="004E187C">
        <w:t xml:space="preserve"> elasticity </w:t>
      </w:r>
      <w:r w:rsidR="006E48A6" w:rsidRPr="004E187C">
        <w:t xml:space="preserve">adjustment </w:t>
      </w:r>
      <w:r w:rsidR="007E2315" w:rsidRPr="004E187C">
        <w:t xml:space="preserve">is clear. </w:t>
      </w:r>
      <w:r w:rsidR="002B473D" w:rsidRPr="004E187C">
        <w:t>A state with an above</w:t>
      </w:r>
      <w:r w:rsidR="008C49C4">
        <w:noBreakHyphen/>
      </w:r>
      <w:r w:rsidR="002B473D" w:rsidRPr="004E187C">
        <w:t>average tax rate will have a smaller observed revenue base than if it were to apply the average tax rate</w:t>
      </w:r>
      <w:r w:rsidR="00DA7209" w:rsidRPr="004E187C">
        <w:t xml:space="preserve">. </w:t>
      </w:r>
      <w:r w:rsidR="004D340D" w:rsidRPr="004E187C">
        <w:t xml:space="preserve">An </w:t>
      </w:r>
      <w:r w:rsidR="00DA7209" w:rsidRPr="004E187C">
        <w:t xml:space="preserve">elasticity </w:t>
      </w:r>
      <w:r w:rsidR="007E2315" w:rsidRPr="004E187C">
        <w:t xml:space="preserve">adjustment </w:t>
      </w:r>
      <w:r w:rsidR="007A2225" w:rsidRPr="004E187C">
        <w:t xml:space="preserve">will increase the </w:t>
      </w:r>
      <w:r w:rsidR="007E2315" w:rsidRPr="004E187C">
        <w:t xml:space="preserve">state’s </w:t>
      </w:r>
      <w:r w:rsidR="004D340D" w:rsidRPr="004E187C">
        <w:t>assessed revenue base</w:t>
      </w:r>
      <w:r w:rsidR="007E2315" w:rsidRPr="004E187C">
        <w:t xml:space="preserve">. </w:t>
      </w:r>
      <w:r w:rsidR="00223A0E" w:rsidRPr="004E187C">
        <w:t>However, t</w:t>
      </w:r>
      <w:r w:rsidR="007E2315" w:rsidRPr="004E187C">
        <w:t xml:space="preserve">he magnitude of an elasticity effect is </w:t>
      </w:r>
      <w:r w:rsidR="00DA19BB" w:rsidRPr="004E187C">
        <w:t>less clear</w:t>
      </w:r>
      <w:r w:rsidR="007E2315" w:rsidRPr="004E187C">
        <w:t xml:space="preserve">. </w:t>
      </w:r>
      <w:r w:rsidR="00291CA2" w:rsidRPr="004E187C">
        <w:t xml:space="preserve">For example, </w:t>
      </w:r>
      <w:r w:rsidR="0086178C" w:rsidRPr="004E187C">
        <w:t>the consultants engaged for the 2020 Review</w:t>
      </w:r>
      <w:r w:rsidR="007E2315" w:rsidRPr="004E187C">
        <w:t xml:space="preserve"> produced </w:t>
      </w:r>
      <w:r w:rsidR="008C2224" w:rsidRPr="004E187C">
        <w:t xml:space="preserve">2 </w:t>
      </w:r>
      <w:r w:rsidR="00D076AF" w:rsidRPr="004E187C">
        <w:t>ranges</w:t>
      </w:r>
      <w:r w:rsidR="003D0588" w:rsidRPr="004E187C">
        <w:t xml:space="preserve"> of </w:t>
      </w:r>
      <w:r w:rsidR="007E2315" w:rsidRPr="004E187C">
        <w:t>elasticity estimate</w:t>
      </w:r>
      <w:r w:rsidR="003D0588" w:rsidRPr="004E187C">
        <w:t>s</w:t>
      </w:r>
      <w:r w:rsidR="00A02CC7" w:rsidRPr="004E187C">
        <w:t xml:space="preserve"> for the stamp duty on conveyances assessment</w:t>
      </w:r>
      <w:r w:rsidR="007E2315" w:rsidRPr="004E187C">
        <w:t xml:space="preserve">. </w:t>
      </w:r>
      <w:r w:rsidR="00007625" w:rsidRPr="004E187C">
        <w:t>New</w:t>
      </w:r>
      <w:r w:rsidR="00223A0E" w:rsidRPr="004E187C">
        <w:t> </w:t>
      </w:r>
      <w:r w:rsidR="00007625" w:rsidRPr="004E187C">
        <w:t>South</w:t>
      </w:r>
      <w:r w:rsidR="00223A0E" w:rsidRPr="004E187C">
        <w:t> </w:t>
      </w:r>
      <w:r w:rsidR="00007625" w:rsidRPr="004E187C">
        <w:t>Wales</w:t>
      </w:r>
      <w:r w:rsidR="0000693B" w:rsidRPr="004E187C">
        <w:t xml:space="preserve"> said adopting </w:t>
      </w:r>
      <w:r w:rsidR="004C2758" w:rsidRPr="004E187C">
        <w:t>an elasticity adjustment based on the bottom of the range of estimates produced by the consultants</w:t>
      </w:r>
      <w:r w:rsidR="00924AE0" w:rsidRPr="004E187C">
        <w:t xml:space="preserve"> would be an improvement over no elasticity adjustment</w:t>
      </w:r>
      <w:r w:rsidR="00125C66">
        <w:t>.</w:t>
      </w:r>
      <w:r w:rsidR="00BC3306" w:rsidRPr="004E187C">
        <w:t xml:space="preserve"> </w:t>
      </w:r>
      <w:r w:rsidR="00F76E64">
        <w:t>However,</w:t>
      </w:r>
      <w:r w:rsidR="00BC3306" w:rsidRPr="004E187C">
        <w:t xml:space="preserve"> other states either oppose any adjustment</w:t>
      </w:r>
      <w:r w:rsidR="00A97540" w:rsidRPr="004E187C">
        <w:t xml:space="preserve"> or endorse the need for further work and consultation on dealing with the uncertainties and </w:t>
      </w:r>
      <w:r w:rsidR="00417521" w:rsidRPr="004E187C">
        <w:t>compl</w:t>
      </w:r>
      <w:r w:rsidR="00933899" w:rsidRPr="004E187C">
        <w:t xml:space="preserve">exities </w:t>
      </w:r>
      <w:r w:rsidR="00417521" w:rsidRPr="004E187C">
        <w:t xml:space="preserve">involved before </w:t>
      </w:r>
      <w:r w:rsidR="00933899" w:rsidRPr="004E187C">
        <w:t xml:space="preserve">making </w:t>
      </w:r>
      <w:r w:rsidR="00640491" w:rsidRPr="004E187C">
        <w:t xml:space="preserve">such </w:t>
      </w:r>
      <w:r w:rsidR="002D2C87" w:rsidRPr="004E187C">
        <w:t xml:space="preserve">an important </w:t>
      </w:r>
      <w:r w:rsidR="009C46E7" w:rsidRPr="004E187C">
        <w:t>decision.</w:t>
      </w:r>
    </w:p>
    <w:p w14:paraId="092AC5F1" w14:textId="673EE2B3" w:rsidR="002E6442" w:rsidRPr="004E187C" w:rsidRDefault="000C79DF" w:rsidP="002E6442">
      <w:pPr>
        <w:pStyle w:val="CGC2025ParaNumbers"/>
      </w:pPr>
      <w:r w:rsidRPr="004E187C">
        <w:t xml:space="preserve">The Commission </w:t>
      </w:r>
      <w:r w:rsidR="00847B1E" w:rsidRPr="004E187C">
        <w:t xml:space="preserve">notes there are </w:t>
      </w:r>
      <w:r w:rsidR="004141AE" w:rsidRPr="004E187C">
        <w:t xml:space="preserve">several other </w:t>
      </w:r>
      <w:r w:rsidR="00D36678" w:rsidRPr="004E187C">
        <w:t xml:space="preserve">implementation issues </w:t>
      </w:r>
      <w:r w:rsidR="00B71AA8" w:rsidRPr="004E187C">
        <w:t xml:space="preserve">that also need </w:t>
      </w:r>
      <w:r w:rsidR="004141AE" w:rsidRPr="004E187C">
        <w:t xml:space="preserve">to be resolved in consultation with states. These include </w:t>
      </w:r>
      <w:r w:rsidR="00475AEE" w:rsidRPr="004E187C">
        <w:t xml:space="preserve">whether the estimates can be appropriately </w:t>
      </w:r>
      <w:r w:rsidR="00B8219D" w:rsidRPr="004E187C">
        <w:t xml:space="preserve">applied where </w:t>
      </w:r>
      <w:r w:rsidR="00475AEE" w:rsidRPr="004E187C">
        <w:t xml:space="preserve">there are large tax rate differences </w:t>
      </w:r>
      <w:r w:rsidR="001B4DA7" w:rsidRPr="004E187C">
        <w:t xml:space="preserve">(such as </w:t>
      </w:r>
      <w:r w:rsidR="0023328F" w:rsidRPr="004E187C">
        <w:t xml:space="preserve">where a state has abolished a tax), </w:t>
      </w:r>
      <w:r w:rsidR="00F01070" w:rsidRPr="004E187C">
        <w:t xml:space="preserve">the </w:t>
      </w:r>
      <w:r w:rsidR="00263096" w:rsidRPr="004E187C">
        <w:t xml:space="preserve">potential for different parts of </w:t>
      </w:r>
      <w:r w:rsidR="002F14C7" w:rsidRPr="004E187C">
        <w:t xml:space="preserve">a revenue base to be subject to </w:t>
      </w:r>
      <w:r w:rsidR="00784A45" w:rsidRPr="004E187C">
        <w:t>different elasticities</w:t>
      </w:r>
      <w:r w:rsidR="002F14C7" w:rsidRPr="004E187C">
        <w:t>,</w:t>
      </w:r>
      <w:r w:rsidR="00784A45" w:rsidRPr="004E187C">
        <w:t xml:space="preserve"> </w:t>
      </w:r>
      <w:r w:rsidR="002F14C7" w:rsidRPr="004E187C">
        <w:t>and the possibility of cross-elasticities between different tax</w:t>
      </w:r>
      <w:r w:rsidR="002C4C3C" w:rsidRPr="004E187C">
        <w:t>es</w:t>
      </w:r>
      <w:r w:rsidR="002F14C7" w:rsidRPr="004E187C">
        <w:t>.</w:t>
      </w:r>
      <w:r w:rsidR="00784A45" w:rsidRPr="004E187C">
        <w:t xml:space="preserve"> </w:t>
      </w:r>
      <w:r w:rsidRPr="004E187C">
        <w:t xml:space="preserve">More detail of </w:t>
      </w:r>
      <w:r w:rsidRPr="000073DF">
        <w:t xml:space="preserve">these can be found in the </w:t>
      </w:r>
      <w:hyperlink r:id="rId13" w:history="1">
        <w:r w:rsidR="00FB4784" w:rsidRPr="000073DF">
          <w:rPr>
            <w:rStyle w:val="Hyperlink"/>
          </w:rPr>
          <w:t>Draft Report chapter on stamp duty on conveyances</w:t>
        </w:r>
      </w:hyperlink>
      <w:r w:rsidR="004C6E79" w:rsidRPr="000073DF">
        <w:t>.</w:t>
      </w:r>
    </w:p>
    <w:p w14:paraId="3D2179B3" w14:textId="13B8DD76" w:rsidR="00DE5BD4" w:rsidRPr="004E187C" w:rsidRDefault="000E47A4" w:rsidP="00DE5BD4">
      <w:pPr>
        <w:pStyle w:val="CGC2025ParaNumbers"/>
      </w:pPr>
      <w:r w:rsidRPr="004E187C">
        <w:t xml:space="preserve">Given </w:t>
      </w:r>
      <w:r w:rsidR="00DE5BD4" w:rsidRPr="004E187C">
        <w:t xml:space="preserve">the complexities </w:t>
      </w:r>
      <w:r w:rsidR="00F66FD3" w:rsidRPr="004E187C">
        <w:t>and uncertainties</w:t>
      </w:r>
      <w:r w:rsidR="004352C6" w:rsidRPr="004E187C">
        <w:t xml:space="preserve"> involved</w:t>
      </w:r>
      <w:r w:rsidR="00F66FD3" w:rsidRPr="004E187C">
        <w:t>,</w:t>
      </w:r>
      <w:r w:rsidR="004352C6" w:rsidRPr="004E187C">
        <w:t xml:space="preserve"> and the con</w:t>
      </w:r>
      <w:r w:rsidR="00703838" w:rsidRPr="004E187C">
        <w:t>cerns raised by other states,</w:t>
      </w:r>
      <w:r w:rsidR="00F66FD3" w:rsidRPr="004E187C">
        <w:t xml:space="preserve"> </w:t>
      </w:r>
      <w:r w:rsidR="00DE5BD4" w:rsidRPr="004E187C">
        <w:t xml:space="preserve">the Commission </w:t>
      </w:r>
      <w:r w:rsidR="00C93BCB" w:rsidRPr="004E187C">
        <w:t>consider</w:t>
      </w:r>
      <w:r w:rsidR="00703838" w:rsidRPr="004E187C">
        <w:t>s</w:t>
      </w:r>
      <w:r w:rsidR="00C93BCB" w:rsidRPr="004E187C">
        <w:t xml:space="preserve"> that </w:t>
      </w:r>
      <w:r w:rsidR="00703838" w:rsidRPr="004E187C">
        <w:t xml:space="preserve">further </w:t>
      </w:r>
      <w:r w:rsidR="00800019" w:rsidRPr="004E187C">
        <w:t>work and consultation after the 2025</w:t>
      </w:r>
      <w:r w:rsidR="0054068B">
        <w:t> </w:t>
      </w:r>
      <w:r w:rsidR="00800019" w:rsidRPr="004E187C">
        <w:t xml:space="preserve">Review </w:t>
      </w:r>
      <w:r w:rsidR="004B7592" w:rsidRPr="004E187C">
        <w:t xml:space="preserve">is required before </w:t>
      </w:r>
      <w:r w:rsidR="003B06E1" w:rsidRPr="004E187C">
        <w:t>the</w:t>
      </w:r>
      <w:r w:rsidR="00C93BCB" w:rsidRPr="004E187C">
        <w:t xml:space="preserve"> </w:t>
      </w:r>
      <w:r w:rsidR="004B7592" w:rsidRPr="004E187C">
        <w:t>introduc</w:t>
      </w:r>
      <w:r w:rsidR="003B06E1" w:rsidRPr="004E187C">
        <w:t>tion of</w:t>
      </w:r>
      <w:r w:rsidR="00DE5BD4" w:rsidRPr="004E187C">
        <w:t xml:space="preserve"> elasticity adjustment</w:t>
      </w:r>
      <w:r w:rsidR="00C93BCB" w:rsidRPr="004E187C">
        <w:t>s</w:t>
      </w:r>
      <w:r w:rsidR="005C6CC8" w:rsidRPr="004E187C">
        <w:t>.</w:t>
      </w:r>
    </w:p>
    <w:p w14:paraId="03B1A771" w14:textId="6F1A2810" w:rsidR="008E71F2" w:rsidRPr="004E187C" w:rsidRDefault="00546CEA" w:rsidP="00D54D4F">
      <w:pPr>
        <w:pStyle w:val="CGC2025ParaNumbers"/>
      </w:pPr>
      <w:r w:rsidRPr="004E187C">
        <w:t>Introducing e</w:t>
      </w:r>
      <w:r w:rsidR="008E71F2" w:rsidRPr="004E187C">
        <w:t xml:space="preserve">lasticity adjustments </w:t>
      </w:r>
      <w:r w:rsidR="00335FEB" w:rsidRPr="004E187C">
        <w:t xml:space="preserve">may </w:t>
      </w:r>
      <w:r w:rsidR="008E71F2" w:rsidRPr="004E187C">
        <w:t xml:space="preserve">not always be </w:t>
      </w:r>
      <w:r w:rsidR="00173AE4" w:rsidRPr="004E187C">
        <w:t xml:space="preserve">able to deal with future </w:t>
      </w:r>
      <w:r w:rsidR="004F76F2" w:rsidRPr="004E187C">
        <w:t>state tax reform</w:t>
      </w:r>
      <w:r w:rsidR="008E71F2" w:rsidRPr="004E187C">
        <w:t xml:space="preserve">. Alternative adjustments may be </w:t>
      </w:r>
      <w:r w:rsidR="003A1D9B" w:rsidRPr="004E187C">
        <w:t>required</w:t>
      </w:r>
      <w:r w:rsidR="008E71F2" w:rsidRPr="004E187C">
        <w:t xml:space="preserve"> depending on the nature and </w:t>
      </w:r>
      <w:r w:rsidR="008E71F2" w:rsidRPr="004E187C">
        <w:lastRenderedPageBreak/>
        <w:t xml:space="preserve">impact of the reform. </w:t>
      </w:r>
      <w:r w:rsidR="002450F9" w:rsidRPr="004E187C">
        <w:t>T</w:t>
      </w:r>
      <w:r w:rsidR="008E71F2" w:rsidRPr="004E187C">
        <w:t xml:space="preserve">he Commission would still need to consider the details of each individual reform and consult with states on the appropriate response. </w:t>
      </w:r>
      <w:r w:rsidR="00A27C39" w:rsidRPr="004E187C">
        <w:t xml:space="preserve">More detail on </w:t>
      </w:r>
      <w:r w:rsidR="008E71F2" w:rsidRPr="004E187C">
        <w:t xml:space="preserve">the consultation process </w:t>
      </w:r>
      <w:r w:rsidR="00A27C39" w:rsidRPr="004E187C">
        <w:t xml:space="preserve">the Commission </w:t>
      </w:r>
      <w:r w:rsidR="00491028" w:rsidRPr="004E187C">
        <w:t>c</w:t>
      </w:r>
      <w:r w:rsidR="00A27C39" w:rsidRPr="004E187C">
        <w:t xml:space="preserve">ould follow </w:t>
      </w:r>
      <w:r w:rsidR="00491028" w:rsidRPr="004E187C">
        <w:t xml:space="preserve">in the event of major state tax reforms can be found </w:t>
      </w:r>
      <w:r w:rsidR="002809BB" w:rsidRPr="004E187C">
        <w:t xml:space="preserve">in </w:t>
      </w:r>
      <w:r w:rsidR="008E71F2" w:rsidRPr="004E187C">
        <w:t>the flexibility to change methods between reviews</w:t>
      </w:r>
      <w:r w:rsidR="00B06BF2">
        <w:t xml:space="preserve"> </w:t>
      </w:r>
      <w:r w:rsidR="00D611A5">
        <w:t>chapter</w:t>
      </w:r>
      <w:r w:rsidR="002932F6">
        <w:t xml:space="preserve"> </w:t>
      </w:r>
      <w:r w:rsidR="00640C9B">
        <w:t xml:space="preserve">of </w:t>
      </w:r>
      <w:r w:rsidR="00640C9B">
        <w:rPr>
          <w:i/>
          <w:iCs/>
        </w:rPr>
        <w:t xml:space="preserve">Review </w:t>
      </w:r>
      <w:r w:rsidR="00304A8A">
        <w:rPr>
          <w:i/>
          <w:iCs/>
        </w:rPr>
        <w:t>O</w:t>
      </w:r>
      <w:r w:rsidR="00640C9B">
        <w:rPr>
          <w:i/>
          <w:iCs/>
        </w:rPr>
        <w:t>utcomes</w:t>
      </w:r>
      <w:r w:rsidR="008E71F2" w:rsidRPr="004E187C">
        <w:t>.</w:t>
      </w:r>
    </w:p>
    <w:p w14:paraId="5BF894A3" w14:textId="77777777" w:rsidR="003A4A5E" w:rsidRPr="004E187C" w:rsidRDefault="003A4A5E" w:rsidP="003A4A5E">
      <w:pPr>
        <w:pStyle w:val="Heading4"/>
      </w:pPr>
      <w:r w:rsidRPr="004E187C">
        <w:t>Commission decision</w:t>
      </w:r>
    </w:p>
    <w:p w14:paraId="6A6B20A2" w14:textId="69887D10" w:rsidR="003A4A5E" w:rsidRPr="004E187C" w:rsidRDefault="007116DD" w:rsidP="003A4A5E">
      <w:pPr>
        <w:pStyle w:val="CGC2025ParaNumbers"/>
      </w:pPr>
      <w:r w:rsidRPr="004E187C">
        <w:t xml:space="preserve">The Commission </w:t>
      </w:r>
      <w:r w:rsidR="00202050" w:rsidRPr="004E187C">
        <w:t xml:space="preserve">will not apply </w:t>
      </w:r>
      <w:r w:rsidRPr="004E187C">
        <w:t xml:space="preserve">an elasticity adjustment </w:t>
      </w:r>
      <w:r w:rsidR="00B23112" w:rsidRPr="004E187C">
        <w:t>t</w:t>
      </w:r>
      <w:r w:rsidR="00B30237" w:rsidRPr="004E187C">
        <w:t xml:space="preserve">o </w:t>
      </w:r>
      <w:r w:rsidR="00B23112" w:rsidRPr="004E187C">
        <w:t xml:space="preserve">its </w:t>
      </w:r>
      <w:r w:rsidRPr="004E187C">
        <w:t>revenue assessment</w:t>
      </w:r>
      <w:r w:rsidR="00B30237" w:rsidRPr="004E187C">
        <w:t>s in the 2025 Review</w:t>
      </w:r>
      <w:r w:rsidR="00392DBA" w:rsidRPr="004E187C">
        <w:t>, including stamp duty on conveyances</w:t>
      </w:r>
      <w:r w:rsidR="00582FD2" w:rsidRPr="004E187C">
        <w:t>.</w:t>
      </w:r>
      <w:r w:rsidR="003570D1" w:rsidRPr="004E187C">
        <w:t xml:space="preserve"> </w:t>
      </w:r>
    </w:p>
    <w:p w14:paraId="2525EB5B" w14:textId="004103C4" w:rsidR="00EA16FE" w:rsidRPr="004E187C" w:rsidRDefault="00EA16FE" w:rsidP="004E187C">
      <w:pPr>
        <w:pStyle w:val="CGC2025ParaNumbers"/>
      </w:pPr>
      <w:r w:rsidRPr="004E187C">
        <w:t>As part of the Commission’s forward work program, it will consider</w:t>
      </w:r>
      <w:r w:rsidR="03098903" w:rsidRPr="004E187C">
        <w:t>,</w:t>
      </w:r>
      <w:r w:rsidRPr="004E187C">
        <w:t xml:space="preserve"> </w:t>
      </w:r>
      <w:r w:rsidR="00C54B9C" w:rsidRPr="004E187C">
        <w:t>in consultation with the states</w:t>
      </w:r>
      <w:r w:rsidR="34D1D97D" w:rsidRPr="004E187C">
        <w:t>,</w:t>
      </w:r>
      <w:r w:rsidR="00C54B9C" w:rsidRPr="004E187C">
        <w:t xml:space="preserve"> </w:t>
      </w:r>
      <w:r w:rsidRPr="004E187C">
        <w:t xml:space="preserve">how the complexities and uncertainties associated with elasticity adjustments </w:t>
      </w:r>
      <w:r w:rsidR="001903F5" w:rsidRPr="004E187C">
        <w:t xml:space="preserve">to </w:t>
      </w:r>
      <w:r w:rsidRPr="004E187C">
        <w:t xml:space="preserve">revenue assessments might potentially be addressed in preparation for the next review. </w:t>
      </w:r>
    </w:p>
    <w:p w14:paraId="108A5F8A" w14:textId="77777777" w:rsidR="0016254C" w:rsidRPr="004E187C" w:rsidRDefault="0016254C" w:rsidP="0016254C">
      <w:pPr>
        <w:pStyle w:val="Heading3"/>
      </w:pPr>
      <w:r w:rsidRPr="004E187C">
        <w:t>Value ranges</w:t>
      </w:r>
    </w:p>
    <w:p w14:paraId="777C40C9" w14:textId="7CC051A9" w:rsidR="009E622D" w:rsidRPr="004E187C" w:rsidRDefault="00C34FE2" w:rsidP="0004451B">
      <w:pPr>
        <w:pStyle w:val="CGC2025ParaNumbers"/>
      </w:pPr>
      <w:r w:rsidRPr="004E187C">
        <w:t xml:space="preserve">In response to state comments, the Commission considered the </w:t>
      </w:r>
      <w:r w:rsidR="002515B9" w:rsidRPr="004E187C">
        <w:t>number</w:t>
      </w:r>
      <w:r w:rsidRPr="004E187C">
        <w:t xml:space="preserve"> and size of its value ranges. </w:t>
      </w:r>
      <w:r w:rsidR="009E622D" w:rsidRPr="004E187C">
        <w:t xml:space="preserve">The </w:t>
      </w:r>
      <w:r w:rsidR="0030630F" w:rsidRPr="004E187C">
        <w:t xml:space="preserve">assessment </w:t>
      </w:r>
      <w:r w:rsidR="009E622D" w:rsidRPr="004E187C">
        <w:t xml:space="preserve">disaggregates the value of taxable land holdings into 18 value ranges to </w:t>
      </w:r>
      <w:r w:rsidR="00CA18D7" w:rsidRPr="004E187C">
        <w:t>capture</w:t>
      </w:r>
      <w:r w:rsidR="009E622D" w:rsidRPr="004E187C">
        <w:t xml:space="preserve"> the progressivity of state stamp duty rates and the different distribution</w:t>
      </w:r>
      <w:r w:rsidR="004D7AF7" w:rsidRPr="004E187C">
        <w:t>s</w:t>
      </w:r>
      <w:r w:rsidR="009E622D" w:rsidRPr="004E187C">
        <w:t xml:space="preserve"> of </w:t>
      </w:r>
      <w:r w:rsidR="004D7AF7" w:rsidRPr="004E187C">
        <w:t>those values</w:t>
      </w:r>
      <w:r w:rsidR="00375A3B" w:rsidRPr="004E187C">
        <w:t xml:space="preserve"> across states</w:t>
      </w:r>
      <w:r w:rsidR="009E622D" w:rsidRPr="004E187C">
        <w:t>.</w:t>
      </w:r>
    </w:p>
    <w:p w14:paraId="6427E124" w14:textId="77777777" w:rsidR="0016254C" w:rsidRPr="004E187C" w:rsidRDefault="0016254C" w:rsidP="0016254C">
      <w:pPr>
        <w:pStyle w:val="Heading4"/>
      </w:pPr>
      <w:r w:rsidRPr="004E187C">
        <w:t>State views</w:t>
      </w:r>
    </w:p>
    <w:p w14:paraId="69C0AD24" w14:textId="24CD7BA9" w:rsidR="00C34FE2" w:rsidRPr="004E187C" w:rsidRDefault="00C34FE2" w:rsidP="00C34FE2">
      <w:pPr>
        <w:pStyle w:val="CGC2025ParaNumbers"/>
      </w:pPr>
      <w:r w:rsidRPr="004E187C">
        <w:t xml:space="preserve">South Australia said the Commission should increase the number of value ranges in the higher ranges to account for recent growth in land values. </w:t>
      </w:r>
      <w:r w:rsidR="00EE09A7" w:rsidRPr="004E187C">
        <w:t xml:space="preserve">It said when considering the materiality of applying different value ranges </w:t>
      </w:r>
      <w:r w:rsidR="00526A0F" w:rsidRPr="004E187C">
        <w:t>the Commission s</w:t>
      </w:r>
      <w:r w:rsidR="00EE09A7" w:rsidRPr="004E187C">
        <w:t xml:space="preserve">hould use the </w:t>
      </w:r>
      <w:r w:rsidR="00F67F98" w:rsidRPr="004E187C">
        <w:t>$</w:t>
      </w:r>
      <w:r w:rsidR="00EE09A7" w:rsidRPr="004E187C">
        <w:t xml:space="preserve">12 data adjustment threshold </w:t>
      </w:r>
      <w:r w:rsidR="00EF0665" w:rsidRPr="004E187C">
        <w:t xml:space="preserve">rather than </w:t>
      </w:r>
      <w:r w:rsidR="00D422DE" w:rsidRPr="004E187C">
        <w:t>t</w:t>
      </w:r>
      <w:r w:rsidR="00EE09A7" w:rsidRPr="004E187C">
        <w:t xml:space="preserve">he $40 driver threshold. </w:t>
      </w:r>
      <w:r w:rsidR="000B37D1" w:rsidRPr="004E187C">
        <w:t xml:space="preserve">Other states </w:t>
      </w:r>
      <w:r w:rsidR="00A27B24" w:rsidRPr="004E187C">
        <w:t xml:space="preserve">either </w:t>
      </w:r>
      <w:r w:rsidR="000066C6" w:rsidRPr="004E187C">
        <w:t xml:space="preserve">said they supported the </w:t>
      </w:r>
      <w:r w:rsidR="00A27B24" w:rsidRPr="004E187C">
        <w:t>18 value ranges or did not comment.</w:t>
      </w:r>
    </w:p>
    <w:p w14:paraId="1E539FCA" w14:textId="77777777" w:rsidR="0016254C" w:rsidRPr="004E187C" w:rsidRDefault="0016254C" w:rsidP="0016254C">
      <w:pPr>
        <w:pStyle w:val="Heading4"/>
      </w:pPr>
      <w:r w:rsidRPr="004E187C">
        <w:t>Commission response</w:t>
      </w:r>
    </w:p>
    <w:p w14:paraId="733311B9" w14:textId="5BBC6026" w:rsidR="0030453A" w:rsidRPr="004E187C" w:rsidRDefault="003A5E86" w:rsidP="00357808">
      <w:pPr>
        <w:pStyle w:val="CGC2025ParaNumbers"/>
      </w:pPr>
      <w:r w:rsidRPr="004E187C">
        <w:t>The Commission captures the average state policy to apply progressive rates of stamp duty by assessing revenue capacity by value range.</w:t>
      </w:r>
      <w:r w:rsidR="00D71D59" w:rsidRPr="004E187C">
        <w:t xml:space="preserve"> It has not chosen the number of value ranges based on the</w:t>
      </w:r>
      <w:r w:rsidR="00B91D8E" w:rsidRPr="004E187C">
        <w:t>ir</w:t>
      </w:r>
      <w:r w:rsidR="00D71D59" w:rsidRPr="004E187C">
        <w:t xml:space="preserve"> materiality.</w:t>
      </w:r>
      <w:r w:rsidR="005F5B1E" w:rsidRPr="004E187C">
        <w:t xml:space="preserve"> Rather, the </w:t>
      </w:r>
      <w:r w:rsidR="005833B3" w:rsidRPr="004E187C">
        <w:t xml:space="preserve">size and </w:t>
      </w:r>
      <w:r w:rsidR="005F5B1E" w:rsidRPr="004E187C">
        <w:t xml:space="preserve">number of value ranges was </w:t>
      </w:r>
      <w:r w:rsidR="005776DE" w:rsidRPr="004E187C">
        <w:t xml:space="preserve">intended to ensure </w:t>
      </w:r>
      <w:r w:rsidR="000B7D8C" w:rsidRPr="004E187C">
        <w:t xml:space="preserve">the assessment remains sufficiently robust to </w:t>
      </w:r>
      <w:r w:rsidR="00590CE6" w:rsidRPr="004E187C">
        <w:t xml:space="preserve">cover </w:t>
      </w:r>
      <w:r w:rsidR="005F5B1E" w:rsidRPr="004E187C">
        <w:t xml:space="preserve">future </w:t>
      </w:r>
      <w:r w:rsidR="007B007F" w:rsidRPr="004E187C">
        <w:t xml:space="preserve">changes in </w:t>
      </w:r>
      <w:r w:rsidR="00D952C2" w:rsidRPr="004E187C">
        <w:t>states’ rates and thresholds</w:t>
      </w:r>
      <w:r w:rsidR="00583C94" w:rsidRPr="004E187C">
        <w:t>,</w:t>
      </w:r>
      <w:r w:rsidR="00015B04" w:rsidRPr="004E187C">
        <w:t xml:space="preserve"> without </w:t>
      </w:r>
      <w:r w:rsidR="00583C94" w:rsidRPr="004E187C">
        <w:t xml:space="preserve">the </w:t>
      </w:r>
      <w:r w:rsidR="007B007F" w:rsidRPr="004E187C">
        <w:t xml:space="preserve">need for frequent changes to those ranges </w:t>
      </w:r>
      <w:r w:rsidR="00D952C2" w:rsidRPr="004E187C">
        <w:t>(which would be impractical for state data providers)</w:t>
      </w:r>
      <w:r w:rsidR="005F5B1E" w:rsidRPr="004E187C">
        <w:t>.</w:t>
      </w:r>
    </w:p>
    <w:p w14:paraId="5B78E050" w14:textId="1D60B145" w:rsidR="00357808" w:rsidRPr="004E187C" w:rsidRDefault="008B0C48" w:rsidP="00357808">
      <w:pPr>
        <w:pStyle w:val="CGC2025ParaNumbers"/>
      </w:pPr>
      <w:r w:rsidRPr="004E187C">
        <w:t xml:space="preserve">To reflect </w:t>
      </w:r>
      <w:r w:rsidR="002F2420" w:rsidRPr="004E187C">
        <w:t xml:space="preserve">the upward trend in </w:t>
      </w:r>
      <w:r w:rsidRPr="004E187C">
        <w:t xml:space="preserve">property </w:t>
      </w:r>
      <w:r w:rsidR="002F2420" w:rsidRPr="004E187C">
        <w:t>value</w:t>
      </w:r>
      <w:r w:rsidRPr="004E187C">
        <w:t>s,</w:t>
      </w:r>
      <w:r w:rsidR="00BE2153" w:rsidRPr="004E187C">
        <w:t xml:space="preserve"> </w:t>
      </w:r>
      <w:r w:rsidR="00375A3B" w:rsidRPr="004E187C">
        <w:t>the Commission split the highest value range ($1.5 million plus) into 3 separate ranges</w:t>
      </w:r>
      <w:r w:rsidRPr="004E187C">
        <w:t xml:space="preserve"> in the 2020 Review</w:t>
      </w:r>
      <w:r w:rsidR="00375A3B" w:rsidRPr="004E187C">
        <w:t>.</w:t>
      </w:r>
      <w:r w:rsidR="00B449A9" w:rsidRPr="004E187C">
        <w:t xml:space="preserve"> </w:t>
      </w:r>
      <w:r w:rsidR="00867AF1" w:rsidRPr="004E187C">
        <w:t>T</w:t>
      </w:r>
      <w:r w:rsidR="00AB7253" w:rsidRPr="004E187C">
        <w:t xml:space="preserve">he split </w:t>
      </w:r>
      <w:r w:rsidR="00357808" w:rsidRPr="004E187C">
        <w:t xml:space="preserve">did not make a material difference to the assessment in the 2024 Update. Any further split is </w:t>
      </w:r>
      <w:r w:rsidR="002B6E0F" w:rsidRPr="004E187C">
        <w:t xml:space="preserve">unlikely </w:t>
      </w:r>
      <w:r w:rsidR="00357808" w:rsidRPr="004E187C">
        <w:t>to make a material difference to GST distribution</w:t>
      </w:r>
      <w:r w:rsidR="00DC189A" w:rsidRPr="004E187C">
        <w:t xml:space="preserve"> but would require</w:t>
      </w:r>
      <w:r w:rsidR="00F61487" w:rsidRPr="004E187C">
        <w:t xml:space="preserve"> the Commission </w:t>
      </w:r>
      <w:r w:rsidR="00883432" w:rsidRPr="004E187C">
        <w:t xml:space="preserve">to </w:t>
      </w:r>
      <w:r w:rsidR="00F61487" w:rsidRPr="004E187C">
        <w:t>collect</w:t>
      </w:r>
      <w:r w:rsidR="00883432" w:rsidRPr="004E187C">
        <w:t xml:space="preserve"> additional </w:t>
      </w:r>
      <w:r w:rsidR="007312BF" w:rsidRPr="004E187C">
        <w:t xml:space="preserve">data to test </w:t>
      </w:r>
      <w:r w:rsidR="00867AF1" w:rsidRPr="004E187C">
        <w:t>whether this is the case</w:t>
      </w:r>
      <w:r w:rsidR="00357808" w:rsidRPr="004E187C">
        <w:t xml:space="preserve">. </w:t>
      </w:r>
    </w:p>
    <w:p w14:paraId="7AD58A62" w14:textId="4A8E3206" w:rsidR="00233AC5" w:rsidRPr="004E187C" w:rsidRDefault="0068249B" w:rsidP="0093335C">
      <w:pPr>
        <w:pStyle w:val="CGC2025ParaNumbers"/>
      </w:pPr>
      <w:r w:rsidRPr="004E187C">
        <w:t>More generally, the Commission</w:t>
      </w:r>
      <w:r w:rsidR="00CF05A0" w:rsidRPr="004E187C">
        <w:t>’s assessment guidelines</w:t>
      </w:r>
      <w:r w:rsidRPr="004E187C">
        <w:t xml:space="preserve"> </w:t>
      </w:r>
      <w:r w:rsidR="00A966E8" w:rsidRPr="004E187C">
        <w:t>distinguish between driver and data adjustment materiality thresholds.</w:t>
      </w:r>
      <w:r w:rsidR="0078126D" w:rsidRPr="004E187C">
        <w:t xml:space="preserve"> </w:t>
      </w:r>
      <w:r w:rsidR="00206CAE" w:rsidRPr="004E187C">
        <w:t xml:space="preserve">The Commission </w:t>
      </w:r>
      <w:r w:rsidR="00556AA4" w:rsidRPr="004E187C">
        <w:t xml:space="preserve">considers that adding </w:t>
      </w:r>
      <w:r w:rsidR="003C2534" w:rsidRPr="004E187C">
        <w:t xml:space="preserve">a </w:t>
      </w:r>
      <w:r w:rsidR="00556AA4" w:rsidRPr="004E187C">
        <w:lastRenderedPageBreak/>
        <w:t xml:space="preserve">subdivision to an assessment </w:t>
      </w:r>
      <w:r w:rsidR="00833A82" w:rsidRPr="004E187C">
        <w:t xml:space="preserve">(such as </w:t>
      </w:r>
      <w:r w:rsidR="003C2534" w:rsidRPr="004E187C">
        <w:t xml:space="preserve">an extra </w:t>
      </w:r>
      <w:r w:rsidR="00833A82" w:rsidRPr="004E187C">
        <w:t>age band in an expense assessment) is equivalent to</w:t>
      </w:r>
      <w:r w:rsidR="0000208F" w:rsidRPr="004E187C">
        <w:t xml:space="preserve"> adding </w:t>
      </w:r>
      <w:r w:rsidR="003C2534" w:rsidRPr="004E187C">
        <w:t xml:space="preserve">a </w:t>
      </w:r>
      <w:r w:rsidR="0000208F" w:rsidRPr="004E187C">
        <w:t>driver that explicitly recognise</w:t>
      </w:r>
      <w:r w:rsidR="003C2534" w:rsidRPr="004E187C">
        <w:t>s</w:t>
      </w:r>
      <w:r w:rsidR="0000208F" w:rsidRPr="004E187C">
        <w:t xml:space="preserve"> the expense needs of </w:t>
      </w:r>
      <w:r w:rsidR="003D114F" w:rsidRPr="004E187C">
        <w:t>that subdivision</w:t>
      </w:r>
      <w:r w:rsidR="0000208F" w:rsidRPr="004E187C">
        <w:t xml:space="preserve">. </w:t>
      </w:r>
      <w:r w:rsidR="00D63474" w:rsidRPr="004E187C">
        <w:t>T</w:t>
      </w:r>
      <w:r w:rsidR="0000120F" w:rsidRPr="004E187C">
        <w:t xml:space="preserve">he $40 per capita </w:t>
      </w:r>
      <w:r w:rsidR="00D63474" w:rsidRPr="004E187C">
        <w:t xml:space="preserve">threshold </w:t>
      </w:r>
      <w:r w:rsidR="0000120F" w:rsidRPr="004E187C">
        <w:t>is appropriate</w:t>
      </w:r>
      <w:r w:rsidR="00D63474" w:rsidRPr="004E187C">
        <w:t xml:space="preserve"> in th</w:t>
      </w:r>
      <w:r w:rsidR="00F202FA" w:rsidRPr="004E187C">
        <w:t>o</w:t>
      </w:r>
      <w:r w:rsidR="00D63474" w:rsidRPr="004E187C">
        <w:t>se circumstances</w:t>
      </w:r>
      <w:r w:rsidR="0000120F" w:rsidRPr="004E187C">
        <w:t xml:space="preserve">. </w:t>
      </w:r>
      <w:r w:rsidR="00D63474" w:rsidRPr="004E187C">
        <w:t xml:space="preserve">In contrast, a data adjustment </w:t>
      </w:r>
      <w:r w:rsidR="00162289" w:rsidRPr="004E187C">
        <w:t>is intended to improve comparability or reliability of data across states.</w:t>
      </w:r>
    </w:p>
    <w:p w14:paraId="09230766" w14:textId="77777777" w:rsidR="0016254C" w:rsidRPr="004E187C" w:rsidRDefault="0016254C" w:rsidP="0016254C">
      <w:pPr>
        <w:pStyle w:val="Heading4"/>
      </w:pPr>
      <w:r w:rsidRPr="004E187C">
        <w:t>Commission decision</w:t>
      </w:r>
    </w:p>
    <w:p w14:paraId="1FDF7C12" w14:textId="4807D77D" w:rsidR="0016254C" w:rsidRPr="004E187C" w:rsidRDefault="00A61FAF" w:rsidP="0016254C">
      <w:pPr>
        <w:pStyle w:val="CGC2025ParaNumbers"/>
      </w:pPr>
      <w:r w:rsidRPr="004E187C">
        <w:t xml:space="preserve">The Commission </w:t>
      </w:r>
      <w:r w:rsidR="00E500EE" w:rsidRPr="004E187C">
        <w:t xml:space="preserve">will </w:t>
      </w:r>
      <w:r w:rsidR="00B0161E" w:rsidRPr="004E187C">
        <w:t xml:space="preserve">continue to assess </w:t>
      </w:r>
      <w:r w:rsidR="00945873" w:rsidRPr="004E187C">
        <w:t xml:space="preserve">stamp duty on conveyances in </w:t>
      </w:r>
      <w:r w:rsidR="00FB37AD" w:rsidRPr="004E187C">
        <w:t xml:space="preserve">the </w:t>
      </w:r>
      <w:r w:rsidRPr="004E187C">
        <w:t>18 value ranges</w:t>
      </w:r>
      <w:r w:rsidR="00FB37AD" w:rsidRPr="004E187C">
        <w:t xml:space="preserve"> specified in the 2020 </w:t>
      </w:r>
      <w:r w:rsidR="00FC5FB7" w:rsidRPr="004E187C">
        <w:t>R</w:t>
      </w:r>
      <w:r w:rsidR="00FB37AD" w:rsidRPr="004E187C">
        <w:t>eview</w:t>
      </w:r>
      <w:r w:rsidRPr="004E187C">
        <w:t xml:space="preserve">. </w:t>
      </w:r>
    </w:p>
    <w:p w14:paraId="0100FE58" w14:textId="77777777" w:rsidR="00B64A51" w:rsidRPr="004E187C" w:rsidRDefault="00B64A51" w:rsidP="00B64A51">
      <w:pPr>
        <w:pStyle w:val="Heading3"/>
      </w:pPr>
      <w:r w:rsidRPr="004E187C">
        <w:t xml:space="preserve">Treatment of non-real property </w:t>
      </w:r>
    </w:p>
    <w:p w14:paraId="1E2A28B3" w14:textId="75A6E5BC" w:rsidR="00B64A51" w:rsidRPr="004E187C" w:rsidRDefault="00797DC5" w:rsidP="00B64A51">
      <w:pPr>
        <w:pStyle w:val="CGC2025ParaNumbers"/>
      </w:pPr>
      <w:r w:rsidRPr="004E187C">
        <w:t xml:space="preserve">In response to state comments, the Commission considered its treatment of </w:t>
      </w:r>
      <w:r w:rsidR="000C738D" w:rsidRPr="004E187C">
        <w:t xml:space="preserve">stamp duty on </w:t>
      </w:r>
      <w:r w:rsidRPr="004E187C">
        <w:t>non-real property</w:t>
      </w:r>
      <w:r w:rsidR="0039295A" w:rsidRPr="004E187C">
        <w:t>.</w:t>
      </w:r>
      <w:r w:rsidRPr="004E187C">
        <w:t xml:space="preserve"> </w:t>
      </w:r>
      <w:r w:rsidR="00E47721" w:rsidRPr="004E187C">
        <w:t xml:space="preserve">States agreed to abolish stamp duty on non-real property as part of the </w:t>
      </w:r>
      <w:r w:rsidR="00E47721" w:rsidRPr="004E187C">
        <w:rPr>
          <w:i/>
          <w:iCs/>
        </w:rPr>
        <w:t xml:space="preserve">Intergovernmental Agreement on </w:t>
      </w:r>
      <w:r w:rsidR="006573BD" w:rsidRPr="004E187C">
        <w:rPr>
          <w:i/>
          <w:iCs/>
        </w:rPr>
        <w:t>Federal</w:t>
      </w:r>
      <w:r w:rsidR="00E47721" w:rsidRPr="004E187C">
        <w:rPr>
          <w:i/>
          <w:iCs/>
        </w:rPr>
        <w:t xml:space="preserve"> </w:t>
      </w:r>
      <w:r w:rsidR="00937FEB" w:rsidRPr="004E187C">
        <w:rPr>
          <w:i/>
          <w:iCs/>
        </w:rPr>
        <w:t xml:space="preserve">Financial Relations </w:t>
      </w:r>
      <w:r w:rsidR="006573BD" w:rsidRPr="004E187C">
        <w:rPr>
          <w:i/>
          <w:iCs/>
        </w:rPr>
        <w:t>2008</w:t>
      </w:r>
      <w:r w:rsidR="00937FEB" w:rsidRPr="004E187C">
        <w:t xml:space="preserve">. The </w:t>
      </w:r>
      <w:r w:rsidR="00D422DE" w:rsidRPr="004E187C">
        <w:t>Northern</w:t>
      </w:r>
      <w:r w:rsidR="00937FEB" w:rsidRPr="004E187C">
        <w:t xml:space="preserve"> </w:t>
      </w:r>
      <w:r w:rsidR="00D422DE" w:rsidRPr="004E187C">
        <w:t>Territory</w:t>
      </w:r>
      <w:r w:rsidR="00937FEB" w:rsidRPr="004E187C">
        <w:t xml:space="preserve"> abolished duty on non-real property from 9 May 2023. Queensland and Western Australia remain the only states imposing non-real duty.</w:t>
      </w:r>
      <w:r w:rsidR="00937FEB" w:rsidRPr="004E187C">
        <w:rPr>
          <w:rStyle w:val="FootnoteReference"/>
        </w:rPr>
        <w:footnoteReference w:id="8"/>
      </w:r>
    </w:p>
    <w:p w14:paraId="354BC3A9" w14:textId="46A24548" w:rsidR="001E2A33" w:rsidRPr="004E187C" w:rsidRDefault="00E21A91" w:rsidP="00084F32">
      <w:pPr>
        <w:pStyle w:val="CGC2025ParaNumbers"/>
      </w:pPr>
      <w:r w:rsidRPr="004E187C">
        <w:t xml:space="preserve">The distribution of non-real property </w:t>
      </w:r>
      <w:r w:rsidR="00A11648" w:rsidRPr="004E187C">
        <w:t xml:space="preserve">across states </w:t>
      </w:r>
      <w:r w:rsidR="007332E3" w:rsidRPr="004E187C">
        <w:t>differ</w:t>
      </w:r>
      <w:r w:rsidR="00CC6B9A" w:rsidRPr="004E187C">
        <w:t>s</w:t>
      </w:r>
      <w:r w:rsidR="007332E3" w:rsidRPr="004E187C">
        <w:t xml:space="preserve"> </w:t>
      </w:r>
      <w:r w:rsidR="00CC6B9A" w:rsidRPr="004E187C">
        <w:t xml:space="preserve">significantly </w:t>
      </w:r>
      <w:r w:rsidR="007332E3" w:rsidRPr="004E187C">
        <w:t xml:space="preserve">from </w:t>
      </w:r>
      <w:r w:rsidR="00CC6B9A" w:rsidRPr="004E187C">
        <w:t xml:space="preserve">that of </w:t>
      </w:r>
      <w:r w:rsidR="007332E3" w:rsidRPr="004E187C">
        <w:t>real property</w:t>
      </w:r>
      <w:r w:rsidR="00CC6B9A" w:rsidRPr="004E187C">
        <w:t>.</w:t>
      </w:r>
      <w:r w:rsidR="00FD166B" w:rsidRPr="004E187C">
        <w:t xml:space="preserve"> </w:t>
      </w:r>
      <w:r w:rsidR="000B5706" w:rsidRPr="004E187C">
        <w:t>T</w:t>
      </w:r>
      <w:r w:rsidR="00FD166B" w:rsidRPr="004E187C">
        <w:t>herefore</w:t>
      </w:r>
      <w:r w:rsidR="000B5706" w:rsidRPr="004E187C">
        <w:t>,</w:t>
      </w:r>
      <w:r w:rsidR="00FD166B" w:rsidRPr="004E187C">
        <w:t xml:space="preserve"> </w:t>
      </w:r>
      <w:r w:rsidR="005B25AB" w:rsidRPr="004E187C">
        <w:t xml:space="preserve">revenue from </w:t>
      </w:r>
      <w:r w:rsidR="003106EF" w:rsidRPr="004E187C">
        <w:t xml:space="preserve">duty </w:t>
      </w:r>
      <w:r w:rsidR="005B25AB" w:rsidRPr="004E187C">
        <w:t xml:space="preserve">on </w:t>
      </w:r>
      <w:r w:rsidR="003106EF" w:rsidRPr="004E187C">
        <w:t xml:space="preserve">non-real property </w:t>
      </w:r>
      <w:r w:rsidR="005B25AB" w:rsidRPr="004E187C">
        <w:t xml:space="preserve">is assessed </w:t>
      </w:r>
      <w:r w:rsidR="002D5FEB" w:rsidRPr="004E187C">
        <w:t>equal per capit</w:t>
      </w:r>
      <w:r w:rsidR="001E2A33" w:rsidRPr="004E187C">
        <w:t xml:space="preserve">a </w:t>
      </w:r>
      <w:r w:rsidR="002208DC" w:rsidRPr="004E187C">
        <w:t xml:space="preserve">in </w:t>
      </w:r>
      <w:r w:rsidR="00D36F14" w:rsidRPr="004E187C">
        <w:t xml:space="preserve">other revenue </w:t>
      </w:r>
      <w:r w:rsidR="00220E93" w:rsidRPr="004E187C">
        <w:t xml:space="preserve">rather than </w:t>
      </w:r>
      <w:r w:rsidR="00D36F14" w:rsidRPr="004E187C">
        <w:t>in the stamp duty category</w:t>
      </w:r>
      <w:r w:rsidR="00220E93" w:rsidRPr="004E187C">
        <w:t xml:space="preserve">. </w:t>
      </w:r>
      <w:r w:rsidR="00BA10EA" w:rsidRPr="004E187C">
        <w:t>The Commission proposed to continue t</w:t>
      </w:r>
      <w:r w:rsidR="00D36F14" w:rsidRPr="004E187C">
        <w:t>his treatment</w:t>
      </w:r>
      <w:r w:rsidR="001E2A33" w:rsidRPr="004E187C">
        <w:t xml:space="preserve">. </w:t>
      </w:r>
    </w:p>
    <w:p w14:paraId="52680D61" w14:textId="77777777" w:rsidR="00B64A51" w:rsidRPr="004E187C" w:rsidRDefault="00B64A51" w:rsidP="00B64A51">
      <w:pPr>
        <w:pStyle w:val="Heading4"/>
      </w:pPr>
      <w:r w:rsidRPr="004E187C">
        <w:t>State views</w:t>
      </w:r>
    </w:p>
    <w:p w14:paraId="7CD629F9" w14:textId="0B5CA2A2" w:rsidR="00B64A51" w:rsidRPr="004E187C" w:rsidRDefault="000A4160" w:rsidP="00DC7796">
      <w:pPr>
        <w:pStyle w:val="CGC2025ParaNumbers"/>
      </w:pPr>
      <w:r w:rsidRPr="004E187C">
        <w:t>Queensland</w:t>
      </w:r>
      <w:r w:rsidR="00084F32" w:rsidRPr="004E187C">
        <w:t xml:space="preserve"> </w:t>
      </w:r>
      <w:r w:rsidR="00D36F14" w:rsidRPr="004E187C">
        <w:t xml:space="preserve">said it </w:t>
      </w:r>
      <w:r w:rsidR="00084F32" w:rsidRPr="004E187C">
        <w:t xml:space="preserve">supported assessing the </w:t>
      </w:r>
      <w:r w:rsidRPr="004E187C">
        <w:t>revenue</w:t>
      </w:r>
      <w:r w:rsidR="00084F32" w:rsidRPr="004E187C">
        <w:t xml:space="preserve"> </w:t>
      </w:r>
      <w:r w:rsidR="00213560" w:rsidRPr="004E187C">
        <w:t xml:space="preserve">from non-real property duty </w:t>
      </w:r>
      <w:r w:rsidR="00084F32" w:rsidRPr="004E187C">
        <w:t>equal per capita in the other revenue as</w:t>
      </w:r>
      <w:r w:rsidRPr="004E187C">
        <w:t>s</w:t>
      </w:r>
      <w:r w:rsidR="00084F32" w:rsidRPr="004E187C">
        <w:t>ess</w:t>
      </w:r>
      <w:r w:rsidR="005A31ED" w:rsidRPr="004E187C">
        <w:t>ment</w:t>
      </w:r>
      <w:r w:rsidR="00177272" w:rsidRPr="004E187C">
        <w:t xml:space="preserve">. It said estimating a revenue base </w:t>
      </w:r>
      <w:r w:rsidR="00D903F8" w:rsidRPr="004E187C">
        <w:t xml:space="preserve">for states which do not tax these transactions </w:t>
      </w:r>
      <w:r w:rsidR="00177272" w:rsidRPr="004E187C">
        <w:t>would not be practical</w:t>
      </w:r>
      <w:r w:rsidR="005A31ED" w:rsidRPr="004E187C">
        <w:t xml:space="preserve">. </w:t>
      </w:r>
      <w:r w:rsidR="00873634" w:rsidRPr="004E187C">
        <w:t>S</w:t>
      </w:r>
      <w:r w:rsidR="00F461C4" w:rsidRPr="004E187C">
        <w:t>outh</w:t>
      </w:r>
      <w:r w:rsidR="00CA1AD8" w:rsidRPr="004E187C">
        <w:t> </w:t>
      </w:r>
      <w:r w:rsidR="00F461C4" w:rsidRPr="004E187C">
        <w:t xml:space="preserve">Australia said the Commission should develop a </w:t>
      </w:r>
      <w:r w:rsidR="006823DB" w:rsidRPr="004E187C">
        <w:t xml:space="preserve">separate </w:t>
      </w:r>
      <w:r w:rsidR="00F461C4" w:rsidRPr="004E187C">
        <w:t xml:space="preserve">capacity measure for </w:t>
      </w:r>
      <w:r w:rsidR="006823DB" w:rsidRPr="004E187C">
        <w:t xml:space="preserve">non-real property </w:t>
      </w:r>
      <w:r w:rsidR="00F461C4" w:rsidRPr="004E187C">
        <w:t xml:space="preserve">transactions. </w:t>
      </w:r>
    </w:p>
    <w:p w14:paraId="44D33000" w14:textId="2C1A2028" w:rsidR="005A31ED" w:rsidRPr="004E187C" w:rsidRDefault="00F461C4" w:rsidP="00292997">
      <w:pPr>
        <w:pStyle w:val="CGC2025ParaNumbers"/>
      </w:pPr>
      <w:r w:rsidRPr="004E187C">
        <w:t xml:space="preserve">Victoria said the equal per capita </w:t>
      </w:r>
      <w:r w:rsidR="00725C50" w:rsidRPr="004E187C">
        <w:t>assessment</w:t>
      </w:r>
      <w:r w:rsidRPr="004E187C">
        <w:t xml:space="preserve"> was not policy neutral</w:t>
      </w:r>
      <w:r w:rsidR="00903487" w:rsidRPr="004E187C">
        <w:t xml:space="preserve"> and </w:t>
      </w:r>
      <w:r w:rsidR="008C13E5" w:rsidRPr="004E187C">
        <w:t xml:space="preserve">incorrectly and unfairly attributed revenue raising capacity to </w:t>
      </w:r>
      <w:r w:rsidR="00257A4D" w:rsidRPr="004E187C">
        <w:t xml:space="preserve">states that </w:t>
      </w:r>
      <w:r w:rsidR="008C13E5" w:rsidRPr="004E187C">
        <w:t xml:space="preserve">had </w:t>
      </w:r>
      <w:r w:rsidR="00257A4D" w:rsidRPr="004E187C">
        <w:t xml:space="preserve">fulfilled their obligations </w:t>
      </w:r>
      <w:r w:rsidR="008C13E5" w:rsidRPr="004E187C">
        <w:t xml:space="preserve">under the </w:t>
      </w:r>
      <w:r w:rsidR="00533683" w:rsidRPr="004E187C">
        <w:rPr>
          <w:i/>
          <w:iCs/>
        </w:rPr>
        <w:t>Intergovernmental Agreement</w:t>
      </w:r>
      <w:r w:rsidR="00D876F4" w:rsidRPr="004E187C">
        <w:rPr>
          <w:i/>
          <w:iCs/>
        </w:rPr>
        <w:t xml:space="preserve"> on </w:t>
      </w:r>
      <w:r w:rsidR="00B10673" w:rsidRPr="004E187C">
        <w:rPr>
          <w:i/>
          <w:iCs/>
        </w:rPr>
        <w:t>Federal</w:t>
      </w:r>
      <w:r w:rsidR="00D876F4" w:rsidRPr="004E187C">
        <w:rPr>
          <w:i/>
          <w:iCs/>
        </w:rPr>
        <w:t xml:space="preserve"> Financial Relations </w:t>
      </w:r>
      <w:r w:rsidR="00B10673" w:rsidRPr="004E187C">
        <w:rPr>
          <w:i/>
          <w:iCs/>
        </w:rPr>
        <w:t>2008</w:t>
      </w:r>
      <w:r w:rsidR="00257A4D" w:rsidRPr="004E187C">
        <w:t>.</w:t>
      </w:r>
      <w:r w:rsidR="005179D6" w:rsidRPr="004E187C">
        <w:t xml:space="preserve"> It said revenue from these transactions should be assessed actual per capita. </w:t>
      </w:r>
    </w:p>
    <w:p w14:paraId="3F1534FC" w14:textId="77777777" w:rsidR="00B64A51" w:rsidRPr="004E187C" w:rsidRDefault="00B64A51" w:rsidP="00B64A51">
      <w:pPr>
        <w:pStyle w:val="Heading4"/>
      </w:pPr>
      <w:r w:rsidRPr="004E187C">
        <w:t>Commission response</w:t>
      </w:r>
    </w:p>
    <w:p w14:paraId="2B9E8762" w14:textId="75C35B26" w:rsidR="00B64A51" w:rsidRPr="004E187C" w:rsidRDefault="00EA1D76" w:rsidP="00B64A51">
      <w:pPr>
        <w:pStyle w:val="CGC2025ParaNumbers"/>
      </w:pPr>
      <w:r w:rsidRPr="004E187C">
        <w:t>Two states impose duties on non-real property. The interstate distribution of non</w:t>
      </w:r>
      <w:r w:rsidR="0068790C" w:rsidRPr="004E187C">
        <w:noBreakHyphen/>
      </w:r>
      <w:r w:rsidRPr="004E187C">
        <w:t xml:space="preserve">real property transactions </w:t>
      </w:r>
      <w:r w:rsidR="007E3261" w:rsidRPr="004E187C">
        <w:t xml:space="preserve">across states </w:t>
      </w:r>
      <w:r w:rsidR="00B7488F" w:rsidRPr="004E187C">
        <w:t xml:space="preserve">is </w:t>
      </w:r>
      <w:r w:rsidRPr="004E187C">
        <w:t>very different from the interstate distribution of real property.</w:t>
      </w:r>
    </w:p>
    <w:p w14:paraId="096905B8" w14:textId="485F99E2" w:rsidR="00EA1D76" w:rsidRPr="004E187C" w:rsidRDefault="00EA1D76" w:rsidP="00B64A51">
      <w:pPr>
        <w:pStyle w:val="CGC2025ParaNumbers"/>
      </w:pPr>
      <w:r w:rsidRPr="004E187C">
        <w:t xml:space="preserve">The Commission has no reliable way to estimate the value of non-real property in the 6 states that do not impose duties on non-real property. It </w:t>
      </w:r>
      <w:r w:rsidR="007D4DE8" w:rsidRPr="004E187C">
        <w:t>will</w:t>
      </w:r>
      <w:r w:rsidR="00847E71" w:rsidRPr="004E187C">
        <w:t>,</w:t>
      </w:r>
      <w:r w:rsidR="007D4DE8" w:rsidRPr="004E187C">
        <w:t xml:space="preserve"> therefore</w:t>
      </w:r>
      <w:r w:rsidR="00847E71" w:rsidRPr="004E187C">
        <w:t>,</w:t>
      </w:r>
      <w:r w:rsidR="007D4DE8" w:rsidRPr="004E187C">
        <w:t xml:space="preserve"> </w:t>
      </w:r>
      <w:r w:rsidR="00847E71" w:rsidRPr="004E187C">
        <w:lastRenderedPageBreak/>
        <w:t xml:space="preserve">continue to </w:t>
      </w:r>
      <w:r w:rsidRPr="004E187C">
        <w:t xml:space="preserve">assess </w:t>
      </w:r>
      <w:r w:rsidR="00DD5D94" w:rsidRPr="004E187C">
        <w:t>revenue from non-real property transaction</w:t>
      </w:r>
      <w:r w:rsidR="00FD1266" w:rsidRPr="004E187C">
        <w:t>s</w:t>
      </w:r>
      <w:r w:rsidR="00DD5D94" w:rsidRPr="004E187C">
        <w:t xml:space="preserve"> equal per capita </w:t>
      </w:r>
      <w:r w:rsidRPr="004E187C">
        <w:t xml:space="preserve">in the other revenue category. </w:t>
      </w:r>
    </w:p>
    <w:p w14:paraId="15B81DD2" w14:textId="3BB5D285" w:rsidR="004D4F16" w:rsidRPr="004E187C" w:rsidRDefault="00246142" w:rsidP="0093335C">
      <w:pPr>
        <w:pStyle w:val="CGC2025ParaNumbers"/>
      </w:pPr>
      <w:r w:rsidRPr="004E187C">
        <w:t>The Commission</w:t>
      </w:r>
      <w:r w:rsidR="0086318F" w:rsidRPr="004E187C">
        <w:t xml:space="preserve"> considers an </w:t>
      </w:r>
      <w:r w:rsidR="002D7442" w:rsidRPr="004E187C">
        <w:t xml:space="preserve">actual per capita </w:t>
      </w:r>
      <w:r w:rsidR="00851CEF" w:rsidRPr="004E187C">
        <w:t xml:space="preserve">assessment of </w:t>
      </w:r>
      <w:r w:rsidR="003813EC" w:rsidRPr="004E187C">
        <w:t xml:space="preserve">duty on non-real property is not appropriate. </w:t>
      </w:r>
      <w:r w:rsidR="008747F5" w:rsidRPr="004E187C">
        <w:t xml:space="preserve">An </w:t>
      </w:r>
      <w:r w:rsidR="002D7442" w:rsidRPr="004E187C">
        <w:t xml:space="preserve">actual per capita </w:t>
      </w:r>
      <w:r w:rsidR="008747F5" w:rsidRPr="004E187C">
        <w:t xml:space="preserve">assessment would imply </w:t>
      </w:r>
      <w:r w:rsidR="00384139" w:rsidRPr="004E187C">
        <w:t xml:space="preserve">the </w:t>
      </w:r>
      <w:r w:rsidR="00904A5F" w:rsidRPr="004E187C">
        <w:t xml:space="preserve">relative </w:t>
      </w:r>
      <w:r w:rsidR="00384139" w:rsidRPr="004E187C">
        <w:t xml:space="preserve">capacity to raise </w:t>
      </w:r>
      <w:r w:rsidR="00440C11" w:rsidRPr="004E187C">
        <w:t>non-real duty</w:t>
      </w:r>
      <w:r w:rsidR="00904A5F" w:rsidRPr="004E187C">
        <w:t xml:space="preserve"> is proportional to the actual revenue raised. </w:t>
      </w:r>
      <w:r w:rsidR="004D4F16" w:rsidRPr="004E187C">
        <w:t xml:space="preserve">An actual per capita assessment </w:t>
      </w:r>
      <w:r w:rsidR="00AF2B8B" w:rsidRPr="004E187C">
        <w:t xml:space="preserve">is </w:t>
      </w:r>
      <w:r w:rsidR="004D4F16" w:rsidRPr="004E187C">
        <w:t xml:space="preserve">only appropriate where </w:t>
      </w:r>
      <w:r w:rsidR="00AF2B8B" w:rsidRPr="004E187C">
        <w:t xml:space="preserve">there are </w:t>
      </w:r>
      <w:r w:rsidR="004D4F16" w:rsidRPr="004E187C">
        <w:t>no policy differences</w:t>
      </w:r>
      <w:r w:rsidR="00AF2B8B" w:rsidRPr="004E187C">
        <w:t xml:space="preserve"> between states. </w:t>
      </w:r>
      <w:r w:rsidR="007C4244" w:rsidRPr="004E187C">
        <w:t>Consistent with its supporting principles</w:t>
      </w:r>
      <w:r w:rsidR="00F32384" w:rsidRPr="004E187C">
        <w:t>, the Commission measures revenue raising capacity with reference to what states do on average.</w:t>
      </w:r>
      <w:r w:rsidR="00C941E2" w:rsidRPr="004E187C">
        <w:t xml:space="preserve"> It does not make a judgement about what states could or should do.</w:t>
      </w:r>
    </w:p>
    <w:p w14:paraId="1A8CC32A" w14:textId="4E9177A4" w:rsidR="00CE48B0" w:rsidRPr="004E187C" w:rsidRDefault="00C302AE" w:rsidP="00BE62D5">
      <w:pPr>
        <w:pStyle w:val="CGC2025ParaNumbers"/>
      </w:pPr>
      <w:r w:rsidRPr="004E187C">
        <w:t xml:space="preserve">The Commission </w:t>
      </w:r>
      <w:r w:rsidR="00781AAD" w:rsidRPr="004E187C">
        <w:t xml:space="preserve">rejected </w:t>
      </w:r>
      <w:r w:rsidR="00CA6438" w:rsidRPr="004E187C">
        <w:t>similar proposal</w:t>
      </w:r>
      <w:r w:rsidR="001D1C1F" w:rsidRPr="004E187C">
        <w:t>s for an actual per capita assessment</w:t>
      </w:r>
      <w:r w:rsidR="00CA6438" w:rsidRPr="004E187C">
        <w:t xml:space="preserve"> </w:t>
      </w:r>
      <w:r w:rsidR="009F7AB9" w:rsidRPr="004E187C">
        <w:t xml:space="preserve">in the 2015 </w:t>
      </w:r>
      <w:r w:rsidR="0089105E" w:rsidRPr="004E187C">
        <w:t xml:space="preserve">and </w:t>
      </w:r>
      <w:r w:rsidR="009F7AB9" w:rsidRPr="004E187C">
        <w:t>2020 Review</w:t>
      </w:r>
      <w:r w:rsidR="0089105E" w:rsidRPr="004E187C">
        <w:t>s</w:t>
      </w:r>
      <w:r w:rsidR="001B5448" w:rsidRPr="004E187C">
        <w:t>. It</w:t>
      </w:r>
      <w:r w:rsidR="00CA6438" w:rsidRPr="004E187C">
        <w:t xml:space="preserve"> </w:t>
      </w:r>
      <w:r w:rsidR="00B029F5" w:rsidRPr="004E187C">
        <w:t>not</w:t>
      </w:r>
      <w:r w:rsidR="001B5448" w:rsidRPr="004E187C">
        <w:t>ed</w:t>
      </w:r>
      <w:r w:rsidR="00B029F5" w:rsidRPr="004E187C">
        <w:t xml:space="preserve"> </w:t>
      </w:r>
      <w:r w:rsidR="00CA6438" w:rsidRPr="004E187C">
        <w:t xml:space="preserve">that </w:t>
      </w:r>
      <w:r w:rsidR="00B029F5" w:rsidRPr="004E187C">
        <w:t>states that had not abolished the duty had not been penalised</w:t>
      </w:r>
      <w:r w:rsidR="001B5448" w:rsidRPr="004E187C">
        <w:t xml:space="preserve"> and </w:t>
      </w:r>
      <w:r w:rsidR="009004E6" w:rsidRPr="004E187C">
        <w:t xml:space="preserve">concluded </w:t>
      </w:r>
      <w:r w:rsidR="00D272E3" w:rsidRPr="004E187C">
        <w:t xml:space="preserve">the </w:t>
      </w:r>
      <w:r w:rsidR="00D876F4" w:rsidRPr="004E187C">
        <w:rPr>
          <w:i/>
          <w:iCs/>
        </w:rPr>
        <w:t xml:space="preserve">Intergovernmental Agreement on </w:t>
      </w:r>
      <w:r w:rsidR="00B10673" w:rsidRPr="004E187C">
        <w:rPr>
          <w:i/>
          <w:iCs/>
        </w:rPr>
        <w:t>Federal</w:t>
      </w:r>
      <w:r w:rsidR="00D876F4" w:rsidRPr="004E187C">
        <w:rPr>
          <w:i/>
          <w:iCs/>
        </w:rPr>
        <w:t xml:space="preserve"> Financial Relations </w:t>
      </w:r>
      <w:r w:rsidR="00B10673" w:rsidRPr="004E187C">
        <w:rPr>
          <w:i/>
          <w:iCs/>
        </w:rPr>
        <w:t xml:space="preserve">2008 </w:t>
      </w:r>
      <w:r w:rsidR="00D272E3" w:rsidRPr="004E187C">
        <w:t>could not be regarded as binding</w:t>
      </w:r>
      <w:r w:rsidR="009004E6" w:rsidRPr="004E187C">
        <w:t>.</w:t>
      </w:r>
      <w:r w:rsidR="00D272E3" w:rsidRPr="004E187C">
        <w:t xml:space="preserve"> </w:t>
      </w:r>
    </w:p>
    <w:p w14:paraId="7BBC7A4A" w14:textId="77777777" w:rsidR="00B64A51" w:rsidRPr="004E187C" w:rsidRDefault="00B64A51" w:rsidP="00B64A51">
      <w:pPr>
        <w:pStyle w:val="Heading4"/>
      </w:pPr>
      <w:r w:rsidRPr="004E187C">
        <w:t>Commission decision</w:t>
      </w:r>
    </w:p>
    <w:p w14:paraId="4D0A31BC" w14:textId="1522E0E3" w:rsidR="00D8626E" w:rsidRPr="00BC78A9" w:rsidRDefault="0069301F" w:rsidP="00BC78A9">
      <w:pPr>
        <w:pStyle w:val="CGC2025ParaNumbers"/>
      </w:pPr>
      <w:r w:rsidRPr="004E187C">
        <w:t xml:space="preserve">The Commission </w:t>
      </w:r>
      <w:r w:rsidR="00E500EE" w:rsidRPr="004E187C">
        <w:t>will</w:t>
      </w:r>
      <w:r w:rsidRPr="004E187C">
        <w:t xml:space="preserve"> </w:t>
      </w:r>
      <w:r w:rsidR="00781826" w:rsidRPr="004E187C">
        <w:t xml:space="preserve">continue to </w:t>
      </w:r>
      <w:r w:rsidR="007A08B7" w:rsidRPr="004E187C">
        <w:t xml:space="preserve">assess </w:t>
      </w:r>
      <w:r w:rsidR="00FD1266" w:rsidRPr="004E187C">
        <w:t xml:space="preserve">revenue </w:t>
      </w:r>
      <w:r w:rsidR="007A5C19" w:rsidRPr="004E187C">
        <w:t xml:space="preserve">from </w:t>
      </w:r>
      <w:r w:rsidR="00FC2BC2" w:rsidRPr="004E187C">
        <w:t xml:space="preserve">duty on </w:t>
      </w:r>
      <w:r w:rsidR="007A5C19" w:rsidRPr="004E187C">
        <w:t>n</w:t>
      </w:r>
      <w:r w:rsidR="007A08B7" w:rsidRPr="004E187C">
        <w:t>on-real property equal per capita in the other revenue category.</w:t>
      </w:r>
      <w:r w:rsidR="006B402B" w:rsidRPr="004E187C">
        <w:t xml:space="preserve"> </w:t>
      </w:r>
    </w:p>
    <w:p w14:paraId="56D1BB0A" w14:textId="5504B104" w:rsidR="00D52BD8" w:rsidRPr="004E187C" w:rsidRDefault="007F69B2" w:rsidP="00005831">
      <w:pPr>
        <w:pStyle w:val="Heading2"/>
        <w:keepNext/>
      </w:pPr>
      <w:r w:rsidRPr="004E187C">
        <w:t xml:space="preserve">GST impacts of </w:t>
      </w:r>
      <w:r w:rsidR="00892051" w:rsidRPr="004E187C">
        <w:t>method changes</w:t>
      </w:r>
      <w:bookmarkEnd w:id="6"/>
    </w:p>
    <w:p w14:paraId="6616D32E" w14:textId="56402E98" w:rsidR="003B79AA" w:rsidRPr="004E187C" w:rsidRDefault="00FA7929" w:rsidP="00D14224">
      <w:pPr>
        <w:pStyle w:val="CGC2025ParaNumbers"/>
      </w:pPr>
      <w:r w:rsidRPr="004E187C">
        <w:t xml:space="preserve">There are no method changes </w:t>
      </w:r>
      <w:r w:rsidR="00D14224" w:rsidRPr="004E187C">
        <w:t>to</w:t>
      </w:r>
      <w:r w:rsidRPr="004E187C">
        <w:t xml:space="preserve"> this assessment. </w:t>
      </w:r>
    </w:p>
    <w:sectPr w:rsidR="003B79AA" w:rsidRPr="004E187C" w:rsidSect="00A410B9">
      <w:headerReference w:type="even" r:id="rId14"/>
      <w:footerReference w:type="even" r:id="rId15"/>
      <w:footerReference w:type="default" r:id="rId16"/>
      <w:headerReference w:type="first" r:id="rId17"/>
      <w:footerReference w:type="first" r:id="rId18"/>
      <w:pgSz w:w="11906" w:h="16838" w:code="9"/>
      <w:pgMar w:top="1440" w:right="1440" w:bottom="1440" w:left="1440" w:header="720"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7145A" w14:textId="77777777" w:rsidR="0094116D" w:rsidRDefault="0094116D">
      <w:r>
        <w:separator/>
      </w:r>
    </w:p>
    <w:p w14:paraId="64F4A420" w14:textId="77777777" w:rsidR="0094116D" w:rsidRDefault="0094116D"/>
  </w:endnote>
  <w:endnote w:type="continuationSeparator" w:id="0">
    <w:p w14:paraId="4C64F972" w14:textId="77777777" w:rsidR="0094116D" w:rsidRDefault="0094116D">
      <w:r>
        <w:continuationSeparator/>
      </w:r>
    </w:p>
    <w:p w14:paraId="58C2623B" w14:textId="77777777" w:rsidR="0094116D" w:rsidRDefault="0094116D"/>
  </w:endnote>
  <w:endnote w:type="continuationNotice" w:id="1">
    <w:p w14:paraId="7A8B15DC" w14:textId="77777777" w:rsidR="0094116D" w:rsidRDefault="0094116D">
      <w:pPr>
        <w:spacing w:before="0" w:line="240" w:lineRule="auto"/>
      </w:pPr>
    </w:p>
    <w:p w14:paraId="44D28365" w14:textId="77777777" w:rsidR="0094116D" w:rsidRDefault="009411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Work Sans SemiBold">
    <w:charset w:val="00"/>
    <w:family w:val="auto"/>
    <w:pitch w:val="variable"/>
    <w:sig w:usb0="A00000FF" w:usb1="5000E07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5704" w14:textId="4990CF17" w:rsidR="00B91DE9" w:rsidRDefault="00B91DE9">
    <w:pPr>
      <w:pStyle w:val="Footer"/>
    </w:pPr>
    <w:r>
      <w:rPr>
        <w:noProof/>
      </w:rPr>
      <mc:AlternateContent>
        <mc:Choice Requires="wps">
          <w:drawing>
            <wp:anchor distT="0" distB="0" distL="0" distR="0" simplePos="0" relativeHeight="251658243" behindDoc="0" locked="0" layoutInCell="1" allowOverlap="1" wp14:anchorId="53658ABC" wp14:editId="501F2746">
              <wp:simplePos x="635" y="635"/>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A606E0" w14:textId="3862B34A"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658ABC" id="_x0000_t202" coordsize="21600,21600" o:spt="202" path="m,l,21600r21600,l21600,xe">
              <v:stroke joinstyle="miter"/>
              <v:path gradientshapeok="t" o:connecttype="rect"/>
            </v:shapetype>
            <v:shape id="Text Box 5" o:spid="_x0000_s1028"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CA606E0" w14:textId="3862B34A"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8DCC" w14:textId="06715B3A" w:rsidR="00B91DE9" w:rsidRDefault="00B91DE9" w:rsidP="005E348B">
    <w:pPr>
      <w:pStyle w:val="Footer"/>
      <w:jc w:val="left"/>
    </w:pPr>
  </w:p>
  <w:sdt>
    <w:sdtPr>
      <w:id w:val="-1196684187"/>
      <w:docPartObj>
        <w:docPartGallery w:val="Page Numbers (Bottom of Page)"/>
        <w:docPartUnique/>
      </w:docPartObj>
    </w:sdtPr>
    <w:sdtEndPr>
      <w:rPr>
        <w:noProof/>
      </w:rPr>
    </w:sdtEndPr>
    <w:sdtContent>
      <w:sdt>
        <w:sdtPr>
          <w:id w:val="-2088140063"/>
          <w:docPartObj>
            <w:docPartGallery w:val="Page Numbers (Bottom of Page)"/>
            <w:docPartUnique/>
          </w:docPartObj>
        </w:sdtPr>
        <w:sdtEndPr>
          <w:rPr>
            <w:rFonts w:ascii="Open Sans" w:hAnsi="Open Sans" w:cs="Open Sans"/>
            <w:color w:val="auto"/>
            <w:sz w:val="14"/>
            <w:szCs w:val="14"/>
          </w:rPr>
        </w:sdtEndPr>
        <w:sdtContent>
          <w:p w14:paraId="2DE7AEB2" w14:textId="6E1DE0A2" w:rsidR="005E348B" w:rsidRPr="00E862C1" w:rsidRDefault="005E348B" w:rsidP="005E348B">
            <w:pPr>
              <w:pStyle w:val="Footer"/>
              <w:jc w:val="left"/>
              <w:rPr>
                <w:rFonts w:ascii="Open Sans" w:hAnsi="Open Sans" w:cs="Open Sans"/>
                <w:color w:val="auto"/>
                <w:sz w:val="14"/>
                <w:szCs w:val="14"/>
              </w:rPr>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Pr="009272FF">
              <w:rPr>
                <w:rFonts w:ascii="Open Sans" w:hAnsi="Open Sans" w:cs="Open Sans"/>
                <w:b w:val="0"/>
                <w:bCs/>
                <w:color w:val="auto"/>
                <w:sz w:val="14"/>
                <w:szCs w:val="14"/>
              </w:rPr>
              <w:t xml:space="preserve">2025 Methodology Review </w:t>
            </w:r>
            <w:r w:rsidR="006C1F2C">
              <w:rPr>
                <w:rFonts w:ascii="Open Sans" w:hAnsi="Open Sans" w:cs="Open Sans"/>
                <w:b w:val="0"/>
                <w:bCs/>
                <w:color w:val="auto"/>
                <w:sz w:val="14"/>
                <w:szCs w:val="14"/>
              </w:rPr>
              <w:t>–</w:t>
            </w:r>
            <w:r w:rsidRPr="009272FF">
              <w:rPr>
                <w:rFonts w:ascii="Open Sans" w:hAnsi="Open Sans" w:cs="Open Sans"/>
                <w:b w:val="0"/>
                <w:bCs/>
                <w:color w:val="auto"/>
                <w:sz w:val="14"/>
                <w:szCs w:val="14"/>
              </w:rPr>
              <w:t xml:space="preserve"> </w:t>
            </w:r>
            <w:r w:rsidR="006C1F2C">
              <w:rPr>
                <w:rFonts w:ascii="Open Sans" w:hAnsi="Open Sans" w:cs="Open Sans"/>
                <w:b w:val="0"/>
                <w:bCs/>
                <w:color w:val="auto"/>
                <w:sz w:val="14"/>
                <w:szCs w:val="14"/>
              </w:rPr>
              <w:t xml:space="preserve">Review </w:t>
            </w:r>
            <w:r w:rsidR="00304A8A">
              <w:rPr>
                <w:rFonts w:ascii="Open Sans" w:hAnsi="Open Sans" w:cs="Open Sans"/>
                <w:b w:val="0"/>
                <w:bCs/>
                <w:color w:val="auto"/>
                <w:sz w:val="14"/>
                <w:szCs w:val="14"/>
              </w:rPr>
              <w:t>O</w:t>
            </w:r>
            <w:r w:rsidR="006C1F2C">
              <w:rPr>
                <w:rFonts w:ascii="Open Sans" w:hAnsi="Open Sans" w:cs="Open Sans"/>
                <w:b w:val="0"/>
                <w:bCs/>
                <w:color w:val="auto"/>
                <w:sz w:val="14"/>
                <w:szCs w:val="14"/>
              </w:rPr>
              <w:t>utcomes</w:t>
            </w:r>
            <w:r>
              <w:rPr>
                <w:rFonts w:ascii="Open Sans" w:hAnsi="Open Sans" w:cs="Open Sans"/>
                <w:b w:val="0"/>
                <w:bCs/>
                <w:color w:val="auto"/>
                <w:sz w:val="14"/>
                <w:szCs w:val="14"/>
              </w:rPr>
              <w:tab/>
            </w:r>
          </w:p>
        </w:sdtContent>
      </w:sdt>
      <w:p w14:paraId="30722D57" w14:textId="3F5B8493" w:rsidR="005B6B61" w:rsidRDefault="00000000" w:rsidP="00D22166">
        <w:pPr>
          <w:pStyle w:val="Footer"/>
        </w:pPr>
      </w:p>
    </w:sdtContent>
  </w:sdt>
  <w:p w14:paraId="2742424A" w14:textId="77777777" w:rsidR="00C66676" w:rsidRDefault="00C66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66C2" w14:textId="5205C9F2" w:rsidR="00B91DE9" w:rsidRDefault="00B91DE9">
    <w:pPr>
      <w:pStyle w:val="Footer"/>
    </w:pPr>
    <w:r>
      <w:rPr>
        <w:noProof/>
      </w:rPr>
      <mc:AlternateContent>
        <mc:Choice Requires="wps">
          <w:drawing>
            <wp:anchor distT="0" distB="0" distL="0" distR="0" simplePos="0" relativeHeight="251658245" behindDoc="0" locked="0" layoutInCell="1" allowOverlap="1" wp14:anchorId="432137A9" wp14:editId="2BC5BFB6">
              <wp:simplePos x="635" y="635"/>
              <wp:positionH relativeFrom="page">
                <wp:align>center</wp:align>
              </wp:positionH>
              <wp:positionV relativeFrom="page">
                <wp:align>bottom</wp:align>
              </wp:positionV>
              <wp:extent cx="443865" cy="443865"/>
              <wp:effectExtent l="0" t="0" r="63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3819F1" w14:textId="4D480D37"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2137A9" id="_x0000_t202" coordsize="21600,21600" o:spt="202" path="m,l,21600r21600,l21600,xe">
              <v:stroke joinstyle="miter"/>
              <v:path gradientshapeok="t" o:connecttype="rect"/>
            </v:shapetype>
            <v:shape id="Text Box 4" o:spid="_x0000_s1030" type="#_x0000_t202" alt="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23819F1" w14:textId="4D480D37"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E7E06" w14:textId="77777777" w:rsidR="0094116D" w:rsidRPr="007A2B45" w:rsidRDefault="0094116D">
      <w:pPr>
        <w:rPr>
          <w:color w:val="ADD6EA"/>
        </w:rPr>
      </w:pPr>
      <w:r w:rsidRPr="001C1AC5">
        <w:rPr>
          <w:color w:val="ADD6EA"/>
        </w:rPr>
        <w:separator/>
      </w:r>
    </w:p>
  </w:footnote>
  <w:footnote w:type="continuationSeparator" w:id="0">
    <w:p w14:paraId="08E448CE" w14:textId="77777777" w:rsidR="0094116D" w:rsidRDefault="0094116D">
      <w:r>
        <w:continuationSeparator/>
      </w:r>
    </w:p>
    <w:p w14:paraId="38C9AFAC" w14:textId="77777777" w:rsidR="0094116D" w:rsidRDefault="0094116D"/>
  </w:footnote>
  <w:footnote w:type="continuationNotice" w:id="1">
    <w:p w14:paraId="41662936" w14:textId="77777777" w:rsidR="0094116D" w:rsidRDefault="0094116D">
      <w:pPr>
        <w:spacing w:before="0" w:line="240" w:lineRule="auto"/>
      </w:pPr>
    </w:p>
    <w:p w14:paraId="0747E260" w14:textId="77777777" w:rsidR="0094116D" w:rsidRDefault="0094116D"/>
  </w:footnote>
  <w:footnote w:id="2">
    <w:p w14:paraId="11F5D980" w14:textId="112EC849" w:rsidR="007F65E5" w:rsidRDefault="007F65E5" w:rsidP="007F65E5">
      <w:pPr>
        <w:pStyle w:val="FootnoteText"/>
      </w:pPr>
      <w:r>
        <w:rPr>
          <w:rStyle w:val="FootnoteReference"/>
        </w:rPr>
        <w:footnoteRef/>
      </w:r>
      <w:r>
        <w:t xml:space="preserve"> The scheme included a transitional period so that eligible first home buyers who signed a contract of purchase between 11</w:t>
      </w:r>
      <w:r w:rsidR="001E7144">
        <w:t> </w:t>
      </w:r>
      <w:r>
        <w:t>November 2022 and 15 January 2023 were able to opt-in to the new property tax.</w:t>
      </w:r>
    </w:p>
  </w:footnote>
  <w:footnote w:id="3">
    <w:p w14:paraId="6910499D" w14:textId="01A8C976" w:rsidR="001945C3" w:rsidRDefault="001945C3" w:rsidP="000736F1">
      <w:pPr>
        <w:pStyle w:val="FootnoteText"/>
        <w:keepNext/>
        <w:keepLines/>
      </w:pPr>
      <w:r>
        <w:rPr>
          <w:rStyle w:val="FootnoteReference"/>
        </w:rPr>
        <w:footnoteRef/>
      </w:r>
      <w:r>
        <w:t xml:space="preserve"> New South Wales Government ‘Table 4.4 General government sector – summary of ta</w:t>
      </w:r>
      <w:r w:rsidR="00BE4DC2">
        <w:t xml:space="preserve">xation revenue’ </w:t>
      </w:r>
      <w:hyperlink r:id="rId1" w:history="1">
        <w:r w:rsidR="00BE4DC2">
          <w:rPr>
            <w:rStyle w:val="Hyperlink"/>
          </w:rPr>
          <w:t>2024–</w:t>
        </w:r>
        <w:r w:rsidR="000736F1">
          <w:rPr>
            <w:rStyle w:val="Hyperlink"/>
            <w:rFonts w:ascii="Times New Roman" w:hAnsi="Times New Roman" w:cs="Times New Roman"/>
          </w:rPr>
          <w:t>‍</w:t>
        </w:r>
        <w:r w:rsidR="00BE4DC2">
          <w:rPr>
            <w:rStyle w:val="Hyperlink"/>
          </w:rPr>
          <w:t>25</w:t>
        </w:r>
        <w:r w:rsidR="000736F1">
          <w:rPr>
            <w:rStyle w:val="Hyperlink"/>
          </w:rPr>
          <w:t> </w:t>
        </w:r>
        <w:r w:rsidR="00BE4DC2">
          <w:rPr>
            <w:rStyle w:val="Hyperlink"/>
          </w:rPr>
          <w:t>Budget</w:t>
        </w:r>
        <w:r w:rsidR="000736F1">
          <w:rPr>
            <w:rStyle w:val="Hyperlink"/>
          </w:rPr>
          <w:t> </w:t>
        </w:r>
        <w:r w:rsidR="00BE4DC2">
          <w:rPr>
            <w:rStyle w:val="Hyperlink"/>
          </w:rPr>
          <w:t>Paper</w:t>
        </w:r>
        <w:r w:rsidR="000736F1">
          <w:rPr>
            <w:rStyle w:val="Hyperlink"/>
          </w:rPr>
          <w:t> </w:t>
        </w:r>
        <w:r w:rsidR="00BE4DC2">
          <w:rPr>
            <w:rStyle w:val="Hyperlink"/>
          </w:rPr>
          <w:t>No.</w:t>
        </w:r>
        <w:r w:rsidR="0024228A">
          <w:rPr>
            <w:rStyle w:val="Hyperlink"/>
          </w:rPr>
          <w:t> 0</w:t>
        </w:r>
        <w:r w:rsidR="00BE4DC2">
          <w:rPr>
            <w:rStyle w:val="Hyperlink"/>
          </w:rPr>
          <w:t>1</w:t>
        </w:r>
      </w:hyperlink>
      <w:r w:rsidR="000736F1">
        <w:t xml:space="preserve"> NSW Government, 2024</w:t>
      </w:r>
      <w:r w:rsidR="004E1FBB">
        <w:t>.</w:t>
      </w:r>
    </w:p>
  </w:footnote>
  <w:footnote w:id="4">
    <w:p w14:paraId="259BEA43" w14:textId="59EA5D54" w:rsidR="00FF6388" w:rsidRPr="0012015B" w:rsidRDefault="00FF6388" w:rsidP="00B16D1E">
      <w:pPr>
        <w:pStyle w:val="FootnoteText"/>
      </w:pPr>
      <w:r>
        <w:rPr>
          <w:rStyle w:val="FootnoteReference"/>
        </w:rPr>
        <w:footnoteRef/>
      </w:r>
      <w:r w:rsidR="007E0EBA">
        <w:t xml:space="preserve"> The ACT’s consultants </w:t>
      </w:r>
      <w:r w:rsidR="007C448C">
        <w:t xml:space="preserve">suggested </w:t>
      </w:r>
      <w:r w:rsidR="007D55AB">
        <w:t xml:space="preserve">the results should be interpreted with caution. </w:t>
      </w:r>
      <w:r w:rsidR="00294228">
        <w:t xml:space="preserve">R </w:t>
      </w:r>
      <w:proofErr w:type="spellStart"/>
      <w:r w:rsidR="00294228">
        <w:t>Breunig</w:t>
      </w:r>
      <w:proofErr w:type="spellEnd"/>
      <w:r w:rsidR="00B2604C">
        <w:t xml:space="preserve">, HA </w:t>
      </w:r>
      <w:r w:rsidR="0036441D">
        <w:t xml:space="preserve">La, </w:t>
      </w:r>
      <w:r>
        <w:t xml:space="preserve">R </w:t>
      </w:r>
      <w:proofErr w:type="spellStart"/>
      <w:r w:rsidRPr="00B60994">
        <w:t>Steinhause</w:t>
      </w:r>
      <w:r>
        <w:t>r</w:t>
      </w:r>
      <w:proofErr w:type="spellEnd"/>
      <w:r w:rsidR="0036441D">
        <w:t xml:space="preserve"> and Y </w:t>
      </w:r>
      <w:proofErr w:type="spellStart"/>
      <w:r w:rsidR="00027FA4">
        <w:t>Vidyattama</w:t>
      </w:r>
      <w:proofErr w:type="spellEnd"/>
      <w:r>
        <w:t>,</w:t>
      </w:r>
      <w:r w:rsidRPr="00B60994">
        <w:t xml:space="preserve"> </w:t>
      </w:r>
      <w:hyperlink r:id="rId2" w:history="1">
        <w:r w:rsidR="0058193F">
          <w:rPr>
            <w:rStyle w:val="Hyperlink"/>
          </w:rPr>
          <w:t>Analysis of the impacts and outcomes of the ACT tax reform</w:t>
        </w:r>
      </w:hyperlink>
      <w:r w:rsidR="0096712D">
        <w:t>,</w:t>
      </w:r>
      <w:r w:rsidRPr="00B60994">
        <w:t xml:space="preserve"> Tax and Transfer Policy Institute, The Australian National University</w:t>
      </w:r>
      <w:r>
        <w:t>, 20</w:t>
      </w:r>
      <w:r w:rsidR="00E40850">
        <w:t>20</w:t>
      </w:r>
      <w:r>
        <w:t>.</w:t>
      </w:r>
    </w:p>
    <w:p w14:paraId="780D192F" w14:textId="6976C16D" w:rsidR="00FF6388" w:rsidRDefault="00FF6388">
      <w:pPr>
        <w:pStyle w:val="FootnoteText"/>
      </w:pPr>
    </w:p>
  </w:footnote>
  <w:footnote w:id="5">
    <w:p w14:paraId="71351A79" w14:textId="77777777" w:rsidR="003972A9" w:rsidRDefault="003972A9" w:rsidP="003972A9">
      <w:pPr>
        <w:pStyle w:val="FootnoteText"/>
      </w:pPr>
      <w:r w:rsidRPr="00C844A9">
        <w:rPr>
          <w:rStyle w:val="FootnoteReference"/>
        </w:rPr>
        <w:footnoteRef/>
      </w:r>
      <w:r w:rsidRPr="00C844A9">
        <w:t xml:space="preserve"> </w:t>
      </w:r>
      <w:r w:rsidRPr="00C844A9">
        <w:tab/>
        <w:t>Due to the national scheme for heavy vehicles, the consultants concluded an elasticity adjustment was not warranted for heavy vehicles.</w:t>
      </w:r>
    </w:p>
  </w:footnote>
  <w:footnote w:id="6">
    <w:p w14:paraId="1066FA09" w14:textId="04C8274F" w:rsidR="008825E5" w:rsidRPr="004E187C" w:rsidRDefault="008825E5">
      <w:pPr>
        <w:pStyle w:val="FootnoteText"/>
      </w:pPr>
      <w:r w:rsidRPr="004E187C">
        <w:rPr>
          <w:rStyle w:val="FootnoteReference"/>
        </w:rPr>
        <w:footnoteRef/>
      </w:r>
      <w:r w:rsidRPr="004E187C">
        <w:t xml:space="preserve"> For example, </w:t>
      </w:r>
      <w:r w:rsidR="00162762" w:rsidRPr="004E187C">
        <w:t xml:space="preserve">the Commission decided to assess </w:t>
      </w:r>
      <w:r w:rsidR="00151143" w:rsidRPr="004E187C">
        <w:t xml:space="preserve">foreign purchaser surcharges </w:t>
      </w:r>
      <w:r w:rsidR="004B0539" w:rsidRPr="004E187C">
        <w:t xml:space="preserve">in the stamp duty on conveyances assessment. This increased the average rate of tax in the assessment. If </w:t>
      </w:r>
      <w:r w:rsidR="005C46A9" w:rsidRPr="004E187C">
        <w:t xml:space="preserve">the </w:t>
      </w:r>
      <w:r w:rsidR="00D23B30" w:rsidRPr="004E187C">
        <w:t xml:space="preserve">assessment included an </w:t>
      </w:r>
      <w:r w:rsidR="00EC143B" w:rsidRPr="004E187C">
        <w:t xml:space="preserve">elasticity </w:t>
      </w:r>
      <w:r w:rsidR="000459B5" w:rsidRPr="004E187C">
        <w:t>adjustment</w:t>
      </w:r>
      <w:r w:rsidR="00D23B30" w:rsidRPr="004E187C">
        <w:t>,</w:t>
      </w:r>
      <w:r w:rsidR="000459B5" w:rsidRPr="004E187C">
        <w:t xml:space="preserve"> </w:t>
      </w:r>
      <w:r w:rsidR="00C47687" w:rsidRPr="004E187C">
        <w:t xml:space="preserve">including revenue from </w:t>
      </w:r>
      <w:r w:rsidR="007B3BDB" w:rsidRPr="004E187C">
        <w:t xml:space="preserve">those surcharges </w:t>
      </w:r>
      <w:r w:rsidR="00C4574D" w:rsidRPr="004E187C">
        <w:t xml:space="preserve">in the category </w:t>
      </w:r>
      <w:r w:rsidR="007B3BDB" w:rsidRPr="004E187C">
        <w:t xml:space="preserve">would increase the </w:t>
      </w:r>
      <w:r w:rsidR="00B47814" w:rsidRPr="004E187C">
        <w:t xml:space="preserve">effective tax rates of the states that impose them and, therefore, </w:t>
      </w:r>
      <w:r w:rsidR="005C46A9" w:rsidRPr="004E187C">
        <w:t>the size of th</w:t>
      </w:r>
      <w:r w:rsidR="00B47814" w:rsidRPr="004E187C">
        <w:t>e</w:t>
      </w:r>
      <w:r w:rsidR="005C46A9" w:rsidRPr="004E187C">
        <w:t xml:space="preserve"> </w:t>
      </w:r>
      <w:r w:rsidR="00B47814" w:rsidRPr="004E187C">
        <w:t xml:space="preserve">elasticity </w:t>
      </w:r>
      <w:r w:rsidR="005C46A9" w:rsidRPr="004E187C">
        <w:t>adjustment</w:t>
      </w:r>
      <w:r w:rsidR="002A3260" w:rsidRPr="004E187C">
        <w:t xml:space="preserve"> </w:t>
      </w:r>
      <w:r w:rsidR="00025990" w:rsidRPr="004E187C">
        <w:t>when</w:t>
      </w:r>
      <w:r w:rsidR="002A3260" w:rsidRPr="004E187C">
        <w:t xml:space="preserve"> there ha</w:t>
      </w:r>
      <w:r w:rsidR="00B92105" w:rsidRPr="004E187C">
        <w:t>d</w:t>
      </w:r>
      <w:r w:rsidR="002A3260" w:rsidRPr="004E187C">
        <w:t xml:space="preserve"> been no change </w:t>
      </w:r>
      <w:r w:rsidR="00153C35" w:rsidRPr="004E187C">
        <w:t xml:space="preserve">in </w:t>
      </w:r>
      <w:r w:rsidR="006F0193" w:rsidRPr="004E187C">
        <w:t>legislated rates of stamp duty</w:t>
      </w:r>
      <w:r w:rsidR="00A476A7" w:rsidRPr="004E187C">
        <w:t xml:space="preserve"> (excluding the surcharge).</w:t>
      </w:r>
      <w:r w:rsidR="001443C7" w:rsidRPr="004E187C">
        <w:t xml:space="preserve"> </w:t>
      </w:r>
    </w:p>
  </w:footnote>
  <w:footnote w:id="7">
    <w:p w14:paraId="3602D5D0" w14:textId="501E6D35" w:rsidR="005F45E0" w:rsidRDefault="005F45E0">
      <w:pPr>
        <w:pStyle w:val="FootnoteText"/>
      </w:pPr>
      <w:r w:rsidRPr="004E187C">
        <w:rPr>
          <w:rStyle w:val="FootnoteReference"/>
        </w:rPr>
        <w:footnoteRef/>
      </w:r>
      <w:r w:rsidRPr="004E187C">
        <w:t xml:space="preserve"> </w:t>
      </w:r>
      <w:r w:rsidR="00F92EF0" w:rsidRPr="004E187C">
        <w:t xml:space="preserve">For example, </w:t>
      </w:r>
      <w:r w:rsidRPr="004E187C">
        <w:t xml:space="preserve">Tasmania’s effective rate of land tax was above </w:t>
      </w:r>
      <w:r w:rsidR="002A118B" w:rsidRPr="004E187C">
        <w:t>the national average rate in 2021–22 and below in 2022–23.</w:t>
      </w:r>
      <w:r w:rsidR="00F92EF0" w:rsidRPr="004E187C">
        <w:t xml:space="preserve"> Th</w:t>
      </w:r>
      <w:r w:rsidR="003A1077">
        <w:t>is</w:t>
      </w:r>
      <w:r w:rsidR="00F92EF0" w:rsidRPr="004E187C">
        <w:t xml:space="preserve"> means </w:t>
      </w:r>
      <w:r w:rsidR="001D2E2C" w:rsidRPr="004E187C">
        <w:t xml:space="preserve">an </w:t>
      </w:r>
      <w:r w:rsidR="00F92EF0" w:rsidRPr="004E187C">
        <w:t xml:space="preserve">elasticity adjustment would jump between increasing and decreasing </w:t>
      </w:r>
      <w:r w:rsidR="001D2E2C" w:rsidRPr="004E187C">
        <w:t xml:space="preserve">Tasmania’s assessed revenue </w:t>
      </w:r>
      <w:r w:rsidR="00E25331" w:rsidRPr="004E187C">
        <w:t>raising</w:t>
      </w:r>
      <w:r w:rsidR="00E25331">
        <w:t xml:space="preserve"> </w:t>
      </w:r>
      <w:r w:rsidR="001D2E2C">
        <w:t>capacity.</w:t>
      </w:r>
    </w:p>
  </w:footnote>
  <w:footnote w:id="8">
    <w:p w14:paraId="1473FEBD" w14:textId="67BF6759" w:rsidR="00937FEB" w:rsidRDefault="00937FEB">
      <w:pPr>
        <w:pStyle w:val="FootnoteText"/>
      </w:pPr>
      <w:r>
        <w:rPr>
          <w:rStyle w:val="FootnoteReference"/>
        </w:rPr>
        <w:footnoteRef/>
      </w:r>
      <w:r>
        <w:t xml:space="preserve"> New South Wales still imposes duty on plant and equipment</w:t>
      </w:r>
      <w:r w:rsidR="001B4D72">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22C5" w14:textId="2F4BA7B2" w:rsidR="00B91DE9" w:rsidRDefault="00B91DE9">
    <w:pPr>
      <w:pStyle w:val="Header"/>
    </w:pPr>
    <w:r>
      <w:rPr>
        <w:noProof/>
      </w:rPr>
      <mc:AlternateContent>
        <mc:Choice Requires="wps">
          <w:drawing>
            <wp:anchor distT="0" distB="0" distL="0" distR="0" simplePos="0" relativeHeight="251658241" behindDoc="0" locked="0" layoutInCell="1" allowOverlap="1" wp14:anchorId="046D2777" wp14:editId="6A2174EC">
              <wp:simplePos x="635" y="635"/>
              <wp:positionH relativeFrom="page">
                <wp:align>center</wp:align>
              </wp:positionH>
              <wp:positionV relativeFrom="page">
                <wp:align>top</wp:align>
              </wp:positionV>
              <wp:extent cx="443865" cy="443865"/>
              <wp:effectExtent l="0" t="0" r="635" b="1270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5CFFF3" w14:textId="3CD3E492"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6D2777" id="_x0000_t202" coordsize="21600,21600" o:spt="202" path="m,l,21600r21600,l21600,xe">
              <v:stroke joinstyle="miter"/>
              <v:path gradientshapeok="t" o:connecttype="rect"/>
            </v:shapetype>
            <v:shape id="Text Box 2" o:spid="_x0000_s1027"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A5CFFF3" w14:textId="3CD3E492"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D7151" w14:textId="23624E7B" w:rsidR="00B91DE9" w:rsidRDefault="00B91DE9">
    <w:pPr>
      <w:pStyle w:val="Header"/>
    </w:pPr>
    <w:r>
      <w:rPr>
        <w:noProof/>
      </w:rPr>
      <mc:AlternateContent>
        <mc:Choice Requires="wps">
          <w:drawing>
            <wp:anchor distT="0" distB="0" distL="0" distR="0" simplePos="0" relativeHeight="251658244" behindDoc="0" locked="0" layoutInCell="1" allowOverlap="1" wp14:anchorId="0D699443" wp14:editId="0D83DFF6">
              <wp:simplePos x="635" y="635"/>
              <wp:positionH relativeFrom="page">
                <wp:align>center</wp:align>
              </wp:positionH>
              <wp:positionV relativeFrom="page">
                <wp:align>top</wp:align>
              </wp:positionV>
              <wp:extent cx="443865" cy="443865"/>
              <wp:effectExtent l="0" t="0" r="635" b="1270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B11870" w14:textId="2A03628C"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699443" id="_x0000_t202" coordsize="21600,21600" o:spt="202" path="m,l,21600r21600,l21600,xe">
              <v:stroke joinstyle="miter"/>
              <v:path gradientshapeok="t" o:connecttype="rect"/>
            </v:shapetype>
            <v:shape id="Text Box 1" o:spid="_x0000_s1029"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9B11870" w14:textId="2A03628C"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412F81"/>
    <w:multiLevelType w:val="hybridMultilevel"/>
    <w:tmpl w:val="3FC6F610"/>
    <w:lvl w:ilvl="0" w:tplc="4CE8D1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3D7BB4"/>
    <w:multiLevelType w:val="multilevel"/>
    <w:tmpl w:val="9F66B9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056047"/>
    <w:multiLevelType w:val="multilevel"/>
    <w:tmpl w:val="79CAC724"/>
    <w:lvl w:ilvl="0">
      <w:start w:val="2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F43500"/>
    <w:multiLevelType w:val="hybridMultilevel"/>
    <w:tmpl w:val="DAEC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 w15:restartNumberingAfterBreak="0">
    <w:nsid w:val="284B0243"/>
    <w:multiLevelType w:val="hybridMultilevel"/>
    <w:tmpl w:val="ABDC9036"/>
    <w:lvl w:ilvl="0" w:tplc="2C5075EE">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9" w15:restartNumberingAfterBreak="0">
    <w:nsid w:val="2C8A637F"/>
    <w:multiLevelType w:val="hybridMultilevel"/>
    <w:tmpl w:val="87809C66"/>
    <w:lvl w:ilvl="0" w:tplc="612A049C">
      <w:start w:val="1"/>
      <w:numFmt w:val="decimal"/>
      <w:pStyle w:val="CGC2025Questionsnumbers2"/>
      <w:lvlText w:val="Q%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E2A55"/>
    <w:multiLevelType w:val="multilevel"/>
    <w:tmpl w:val="DCA09BBC"/>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2486156"/>
    <w:multiLevelType w:val="hybridMultilevel"/>
    <w:tmpl w:val="B4B4E18C"/>
    <w:lvl w:ilvl="0" w:tplc="04E8AA5A">
      <w:start w:val="1"/>
      <w:numFmt w:val="bullet"/>
      <w:pStyle w:val="CGC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52EC7905"/>
    <w:multiLevelType w:val="multilevel"/>
    <w:tmpl w:val="217E6940"/>
    <w:lvl w:ilvl="0">
      <w:start w:val="2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774625"/>
    <w:multiLevelType w:val="multilevel"/>
    <w:tmpl w:val="8EACBD80"/>
    <w:lvl w:ilvl="0">
      <w:start w:val="2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4825A6"/>
    <w:multiLevelType w:val="hybridMultilevel"/>
    <w:tmpl w:val="2D822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0"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1"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7"/>
  </w:num>
  <w:num w:numId="2" w16cid:durableId="1003897054">
    <w:abstractNumId w:val="21"/>
  </w:num>
  <w:num w:numId="3" w16cid:durableId="1334529044">
    <w:abstractNumId w:val="5"/>
  </w:num>
  <w:num w:numId="4" w16cid:durableId="1514761234">
    <w:abstractNumId w:val="3"/>
  </w:num>
  <w:num w:numId="5" w16cid:durableId="920797300">
    <w:abstractNumId w:val="0"/>
  </w:num>
  <w:num w:numId="6" w16cid:durableId="1807814447">
    <w:abstractNumId w:val="19"/>
  </w:num>
  <w:num w:numId="7" w16cid:durableId="801770153">
    <w:abstractNumId w:val="10"/>
  </w:num>
  <w:num w:numId="8" w16cid:durableId="1737627722">
    <w:abstractNumId w:val="20"/>
  </w:num>
  <w:num w:numId="9" w16cid:durableId="176697617">
    <w:abstractNumId w:val="2"/>
  </w:num>
  <w:num w:numId="10" w16cid:durableId="1408111535">
    <w:abstractNumId w:val="11"/>
  </w:num>
  <w:num w:numId="11" w16cid:durableId="2080126907">
    <w:abstractNumId w:val="13"/>
  </w:num>
  <w:num w:numId="12" w16cid:durableId="58332428">
    <w:abstractNumId w:val="9"/>
  </w:num>
  <w:num w:numId="13" w16cid:durableId="522092457">
    <w:abstractNumId w:val="18"/>
  </w:num>
  <w:num w:numId="14" w16cid:durableId="1594438827">
    <w:abstractNumId w:val="14"/>
  </w:num>
  <w:num w:numId="15" w16cid:durableId="1200583849">
    <w:abstractNumId w:val="17"/>
  </w:num>
  <w:num w:numId="16" w16cid:durableId="52854286">
    <w:abstractNumId w:val="6"/>
  </w:num>
  <w:num w:numId="17" w16cid:durableId="128670527">
    <w:abstractNumId w:val="12"/>
  </w:num>
  <w:num w:numId="18" w16cid:durableId="1538620616">
    <w:abstractNumId w:val="1"/>
  </w:num>
  <w:num w:numId="19" w16cid:durableId="2141340525">
    <w:abstractNumId w:val="15"/>
  </w:num>
  <w:num w:numId="20" w16cid:durableId="1727296794">
    <w:abstractNumId w:val="4"/>
  </w:num>
  <w:num w:numId="21" w16cid:durableId="870339183">
    <w:abstractNumId w:val="16"/>
  </w:num>
  <w:num w:numId="22" w16cid:durableId="1080638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7006939">
    <w:abstractNumId w:val="8"/>
  </w:num>
  <w:num w:numId="24" w16cid:durableId="849952533">
    <w:abstractNumId w:val="2"/>
  </w:num>
  <w:num w:numId="25" w16cid:durableId="679353970">
    <w:abstractNumId w:val="2"/>
  </w:num>
  <w:num w:numId="26" w16cid:durableId="1135833190">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33A"/>
    <w:rsid w:val="00000AB2"/>
    <w:rsid w:val="00000AE7"/>
    <w:rsid w:val="00000C9F"/>
    <w:rsid w:val="00000D22"/>
    <w:rsid w:val="00001078"/>
    <w:rsid w:val="0000120F"/>
    <w:rsid w:val="000014F2"/>
    <w:rsid w:val="0000164D"/>
    <w:rsid w:val="00001882"/>
    <w:rsid w:val="000018EC"/>
    <w:rsid w:val="0000194A"/>
    <w:rsid w:val="000019C0"/>
    <w:rsid w:val="000019E5"/>
    <w:rsid w:val="00001D6F"/>
    <w:rsid w:val="00001DA2"/>
    <w:rsid w:val="00001E8B"/>
    <w:rsid w:val="0000208F"/>
    <w:rsid w:val="00002144"/>
    <w:rsid w:val="00002356"/>
    <w:rsid w:val="0000249B"/>
    <w:rsid w:val="000025E6"/>
    <w:rsid w:val="000026F1"/>
    <w:rsid w:val="00002923"/>
    <w:rsid w:val="00002AAF"/>
    <w:rsid w:val="00002DEF"/>
    <w:rsid w:val="00002F86"/>
    <w:rsid w:val="000032B9"/>
    <w:rsid w:val="000036D8"/>
    <w:rsid w:val="0000383D"/>
    <w:rsid w:val="0000386F"/>
    <w:rsid w:val="00003C78"/>
    <w:rsid w:val="000042F1"/>
    <w:rsid w:val="000043F9"/>
    <w:rsid w:val="00004598"/>
    <w:rsid w:val="000046FB"/>
    <w:rsid w:val="00004719"/>
    <w:rsid w:val="0000485A"/>
    <w:rsid w:val="00004C67"/>
    <w:rsid w:val="000053F8"/>
    <w:rsid w:val="00005759"/>
    <w:rsid w:val="00005831"/>
    <w:rsid w:val="00005CF6"/>
    <w:rsid w:val="00005CF8"/>
    <w:rsid w:val="00005EEE"/>
    <w:rsid w:val="0000618C"/>
    <w:rsid w:val="0000648D"/>
    <w:rsid w:val="000066C6"/>
    <w:rsid w:val="00006934"/>
    <w:rsid w:val="0000693B"/>
    <w:rsid w:val="00006C9A"/>
    <w:rsid w:val="00006E30"/>
    <w:rsid w:val="00006F3D"/>
    <w:rsid w:val="000073DF"/>
    <w:rsid w:val="00007625"/>
    <w:rsid w:val="00007899"/>
    <w:rsid w:val="000079F6"/>
    <w:rsid w:val="00007AB8"/>
    <w:rsid w:val="00007B6C"/>
    <w:rsid w:val="00007FD5"/>
    <w:rsid w:val="0001021C"/>
    <w:rsid w:val="00010386"/>
    <w:rsid w:val="000105A1"/>
    <w:rsid w:val="00010711"/>
    <w:rsid w:val="00010794"/>
    <w:rsid w:val="000108C2"/>
    <w:rsid w:val="00010B75"/>
    <w:rsid w:val="00010CEC"/>
    <w:rsid w:val="00010F5B"/>
    <w:rsid w:val="00011786"/>
    <w:rsid w:val="00011BA9"/>
    <w:rsid w:val="00011BB3"/>
    <w:rsid w:val="00011BC9"/>
    <w:rsid w:val="00011C73"/>
    <w:rsid w:val="00011D1A"/>
    <w:rsid w:val="00011D39"/>
    <w:rsid w:val="00011DA8"/>
    <w:rsid w:val="00011F76"/>
    <w:rsid w:val="00011F7D"/>
    <w:rsid w:val="000120A6"/>
    <w:rsid w:val="0001218F"/>
    <w:rsid w:val="00012767"/>
    <w:rsid w:val="000129B2"/>
    <w:rsid w:val="00012AC0"/>
    <w:rsid w:val="00012B67"/>
    <w:rsid w:val="00012C74"/>
    <w:rsid w:val="000130B7"/>
    <w:rsid w:val="00013B1C"/>
    <w:rsid w:val="00013B63"/>
    <w:rsid w:val="0001400B"/>
    <w:rsid w:val="000141E3"/>
    <w:rsid w:val="00014864"/>
    <w:rsid w:val="000148C5"/>
    <w:rsid w:val="0001491F"/>
    <w:rsid w:val="00014A8F"/>
    <w:rsid w:val="00014CB0"/>
    <w:rsid w:val="000150BF"/>
    <w:rsid w:val="0001522E"/>
    <w:rsid w:val="00015283"/>
    <w:rsid w:val="00015500"/>
    <w:rsid w:val="000156B2"/>
    <w:rsid w:val="00015818"/>
    <w:rsid w:val="00015A97"/>
    <w:rsid w:val="00015B04"/>
    <w:rsid w:val="00015C57"/>
    <w:rsid w:val="00015D0B"/>
    <w:rsid w:val="00015D52"/>
    <w:rsid w:val="000162E7"/>
    <w:rsid w:val="0001698B"/>
    <w:rsid w:val="00016A64"/>
    <w:rsid w:val="00016C62"/>
    <w:rsid w:val="00016FE0"/>
    <w:rsid w:val="00016FE9"/>
    <w:rsid w:val="000172A4"/>
    <w:rsid w:val="00017640"/>
    <w:rsid w:val="000176D7"/>
    <w:rsid w:val="0001770B"/>
    <w:rsid w:val="000178EF"/>
    <w:rsid w:val="00017E5B"/>
    <w:rsid w:val="00017EB6"/>
    <w:rsid w:val="000203E7"/>
    <w:rsid w:val="0002041C"/>
    <w:rsid w:val="000204C9"/>
    <w:rsid w:val="00020799"/>
    <w:rsid w:val="000207A9"/>
    <w:rsid w:val="00020A01"/>
    <w:rsid w:val="00020D21"/>
    <w:rsid w:val="00020EA3"/>
    <w:rsid w:val="00021727"/>
    <w:rsid w:val="00021827"/>
    <w:rsid w:val="00021C7A"/>
    <w:rsid w:val="00021E88"/>
    <w:rsid w:val="00022855"/>
    <w:rsid w:val="00022913"/>
    <w:rsid w:val="00022C1B"/>
    <w:rsid w:val="00022CE0"/>
    <w:rsid w:val="00022EA9"/>
    <w:rsid w:val="00022F52"/>
    <w:rsid w:val="00023068"/>
    <w:rsid w:val="00023137"/>
    <w:rsid w:val="000233DA"/>
    <w:rsid w:val="0002349D"/>
    <w:rsid w:val="00023A62"/>
    <w:rsid w:val="00023AD2"/>
    <w:rsid w:val="00023B03"/>
    <w:rsid w:val="00023BDB"/>
    <w:rsid w:val="00024069"/>
    <w:rsid w:val="000240C5"/>
    <w:rsid w:val="00024582"/>
    <w:rsid w:val="000246BA"/>
    <w:rsid w:val="000246EB"/>
    <w:rsid w:val="000246FB"/>
    <w:rsid w:val="00024745"/>
    <w:rsid w:val="00024A4B"/>
    <w:rsid w:val="00024BF5"/>
    <w:rsid w:val="00024CD0"/>
    <w:rsid w:val="00024D5F"/>
    <w:rsid w:val="000251CC"/>
    <w:rsid w:val="00025242"/>
    <w:rsid w:val="00025956"/>
    <w:rsid w:val="00025990"/>
    <w:rsid w:val="00025B1F"/>
    <w:rsid w:val="00025CB3"/>
    <w:rsid w:val="00025E94"/>
    <w:rsid w:val="000265A4"/>
    <w:rsid w:val="00026896"/>
    <w:rsid w:val="000268E0"/>
    <w:rsid w:val="000269E0"/>
    <w:rsid w:val="00026A1A"/>
    <w:rsid w:val="00026AD6"/>
    <w:rsid w:val="00026E43"/>
    <w:rsid w:val="00026E62"/>
    <w:rsid w:val="00026E7B"/>
    <w:rsid w:val="000273C6"/>
    <w:rsid w:val="000274F7"/>
    <w:rsid w:val="00027557"/>
    <w:rsid w:val="000279D7"/>
    <w:rsid w:val="00027ABE"/>
    <w:rsid w:val="00027D6A"/>
    <w:rsid w:val="00027FA4"/>
    <w:rsid w:val="00030091"/>
    <w:rsid w:val="00030097"/>
    <w:rsid w:val="000301A6"/>
    <w:rsid w:val="00030205"/>
    <w:rsid w:val="00030516"/>
    <w:rsid w:val="00030595"/>
    <w:rsid w:val="00030629"/>
    <w:rsid w:val="00030E66"/>
    <w:rsid w:val="000310A4"/>
    <w:rsid w:val="000312B7"/>
    <w:rsid w:val="00031648"/>
    <w:rsid w:val="00031AFE"/>
    <w:rsid w:val="00031B76"/>
    <w:rsid w:val="00031CF4"/>
    <w:rsid w:val="00031E8F"/>
    <w:rsid w:val="000321CF"/>
    <w:rsid w:val="00032318"/>
    <w:rsid w:val="00032544"/>
    <w:rsid w:val="000326F5"/>
    <w:rsid w:val="000327F7"/>
    <w:rsid w:val="00032856"/>
    <w:rsid w:val="000328A8"/>
    <w:rsid w:val="00032F41"/>
    <w:rsid w:val="00033347"/>
    <w:rsid w:val="000334B1"/>
    <w:rsid w:val="0003356A"/>
    <w:rsid w:val="000335BE"/>
    <w:rsid w:val="00033621"/>
    <w:rsid w:val="000338C9"/>
    <w:rsid w:val="00033A53"/>
    <w:rsid w:val="00033A71"/>
    <w:rsid w:val="00033C0D"/>
    <w:rsid w:val="0003409C"/>
    <w:rsid w:val="000345EC"/>
    <w:rsid w:val="00034622"/>
    <w:rsid w:val="00034916"/>
    <w:rsid w:val="00034DBB"/>
    <w:rsid w:val="00034F08"/>
    <w:rsid w:val="000355D9"/>
    <w:rsid w:val="000357F9"/>
    <w:rsid w:val="00035A53"/>
    <w:rsid w:val="00035B9D"/>
    <w:rsid w:val="000363C5"/>
    <w:rsid w:val="000364E9"/>
    <w:rsid w:val="00036C51"/>
    <w:rsid w:val="00036F1C"/>
    <w:rsid w:val="000370C8"/>
    <w:rsid w:val="000372BA"/>
    <w:rsid w:val="000375E1"/>
    <w:rsid w:val="00037666"/>
    <w:rsid w:val="00037B3E"/>
    <w:rsid w:val="00037C1C"/>
    <w:rsid w:val="000400F3"/>
    <w:rsid w:val="00040135"/>
    <w:rsid w:val="00040357"/>
    <w:rsid w:val="00040571"/>
    <w:rsid w:val="000405CD"/>
    <w:rsid w:val="00040601"/>
    <w:rsid w:val="00040CCA"/>
    <w:rsid w:val="00040CE3"/>
    <w:rsid w:val="00040D48"/>
    <w:rsid w:val="000410C8"/>
    <w:rsid w:val="00041206"/>
    <w:rsid w:val="00041209"/>
    <w:rsid w:val="0004123E"/>
    <w:rsid w:val="00041299"/>
    <w:rsid w:val="000415CD"/>
    <w:rsid w:val="0004171B"/>
    <w:rsid w:val="00041748"/>
    <w:rsid w:val="00041E1B"/>
    <w:rsid w:val="00041E84"/>
    <w:rsid w:val="000421CA"/>
    <w:rsid w:val="00042408"/>
    <w:rsid w:val="000424EA"/>
    <w:rsid w:val="0004258C"/>
    <w:rsid w:val="00042AFB"/>
    <w:rsid w:val="00042F31"/>
    <w:rsid w:val="0004341A"/>
    <w:rsid w:val="00043B5D"/>
    <w:rsid w:val="00043CFE"/>
    <w:rsid w:val="000442AA"/>
    <w:rsid w:val="00044479"/>
    <w:rsid w:val="0004451B"/>
    <w:rsid w:val="0004456B"/>
    <w:rsid w:val="000448E5"/>
    <w:rsid w:val="00044C7E"/>
    <w:rsid w:val="000450DF"/>
    <w:rsid w:val="0004515C"/>
    <w:rsid w:val="000451DA"/>
    <w:rsid w:val="0004569D"/>
    <w:rsid w:val="000459B5"/>
    <w:rsid w:val="00045B26"/>
    <w:rsid w:val="00045C11"/>
    <w:rsid w:val="00045F82"/>
    <w:rsid w:val="00046008"/>
    <w:rsid w:val="00046014"/>
    <w:rsid w:val="00046397"/>
    <w:rsid w:val="000465BD"/>
    <w:rsid w:val="0004666E"/>
    <w:rsid w:val="0004679A"/>
    <w:rsid w:val="00046859"/>
    <w:rsid w:val="000468BF"/>
    <w:rsid w:val="00046B06"/>
    <w:rsid w:val="000470A2"/>
    <w:rsid w:val="0004750F"/>
    <w:rsid w:val="00047690"/>
    <w:rsid w:val="00047856"/>
    <w:rsid w:val="00047951"/>
    <w:rsid w:val="00047AB0"/>
    <w:rsid w:val="00047D27"/>
    <w:rsid w:val="00047DE8"/>
    <w:rsid w:val="00047DF1"/>
    <w:rsid w:val="00047E5A"/>
    <w:rsid w:val="0005017B"/>
    <w:rsid w:val="000508D3"/>
    <w:rsid w:val="00051114"/>
    <w:rsid w:val="0005151F"/>
    <w:rsid w:val="00051B92"/>
    <w:rsid w:val="00051F3C"/>
    <w:rsid w:val="000523FD"/>
    <w:rsid w:val="000525F5"/>
    <w:rsid w:val="00052A25"/>
    <w:rsid w:val="00052C96"/>
    <w:rsid w:val="00052DA0"/>
    <w:rsid w:val="00053230"/>
    <w:rsid w:val="000533CE"/>
    <w:rsid w:val="00053480"/>
    <w:rsid w:val="00053512"/>
    <w:rsid w:val="00053581"/>
    <w:rsid w:val="0005377C"/>
    <w:rsid w:val="0005381C"/>
    <w:rsid w:val="000538E9"/>
    <w:rsid w:val="00053C36"/>
    <w:rsid w:val="00053CC6"/>
    <w:rsid w:val="00053F80"/>
    <w:rsid w:val="000540CC"/>
    <w:rsid w:val="0005410D"/>
    <w:rsid w:val="00054309"/>
    <w:rsid w:val="00054311"/>
    <w:rsid w:val="0005450F"/>
    <w:rsid w:val="0005451C"/>
    <w:rsid w:val="00054F85"/>
    <w:rsid w:val="000554BF"/>
    <w:rsid w:val="000555DB"/>
    <w:rsid w:val="00055999"/>
    <w:rsid w:val="00055A2D"/>
    <w:rsid w:val="00056371"/>
    <w:rsid w:val="00056373"/>
    <w:rsid w:val="000569CD"/>
    <w:rsid w:val="00056DF4"/>
    <w:rsid w:val="00056E89"/>
    <w:rsid w:val="00057307"/>
    <w:rsid w:val="000575A1"/>
    <w:rsid w:val="00057762"/>
    <w:rsid w:val="000578D2"/>
    <w:rsid w:val="00057A7A"/>
    <w:rsid w:val="00057A9B"/>
    <w:rsid w:val="00057AED"/>
    <w:rsid w:val="00057D13"/>
    <w:rsid w:val="00057EB0"/>
    <w:rsid w:val="000604C7"/>
    <w:rsid w:val="0006050F"/>
    <w:rsid w:val="0006061F"/>
    <w:rsid w:val="000607C2"/>
    <w:rsid w:val="00060A59"/>
    <w:rsid w:val="00060AE4"/>
    <w:rsid w:val="00060CA5"/>
    <w:rsid w:val="00060E6B"/>
    <w:rsid w:val="0006104A"/>
    <w:rsid w:val="00061111"/>
    <w:rsid w:val="00061233"/>
    <w:rsid w:val="00061535"/>
    <w:rsid w:val="0006177C"/>
    <w:rsid w:val="00061801"/>
    <w:rsid w:val="00061933"/>
    <w:rsid w:val="00061993"/>
    <w:rsid w:val="00061B8C"/>
    <w:rsid w:val="00062326"/>
    <w:rsid w:val="00062330"/>
    <w:rsid w:val="000624BB"/>
    <w:rsid w:val="00062C57"/>
    <w:rsid w:val="00062D47"/>
    <w:rsid w:val="00062E3E"/>
    <w:rsid w:val="00062EE9"/>
    <w:rsid w:val="000633E8"/>
    <w:rsid w:val="00063437"/>
    <w:rsid w:val="0006366E"/>
    <w:rsid w:val="000636CE"/>
    <w:rsid w:val="000641EB"/>
    <w:rsid w:val="00064220"/>
    <w:rsid w:val="00064557"/>
    <w:rsid w:val="000648E8"/>
    <w:rsid w:val="00064B87"/>
    <w:rsid w:val="00064CE5"/>
    <w:rsid w:val="00064E97"/>
    <w:rsid w:val="0006519E"/>
    <w:rsid w:val="000651D2"/>
    <w:rsid w:val="000653F5"/>
    <w:rsid w:val="000656EC"/>
    <w:rsid w:val="000657A7"/>
    <w:rsid w:val="00065BF3"/>
    <w:rsid w:val="00065FFF"/>
    <w:rsid w:val="000661A5"/>
    <w:rsid w:val="000665AB"/>
    <w:rsid w:val="00066C63"/>
    <w:rsid w:val="00066D82"/>
    <w:rsid w:val="00066E63"/>
    <w:rsid w:val="00066F8C"/>
    <w:rsid w:val="00066FC9"/>
    <w:rsid w:val="000670D6"/>
    <w:rsid w:val="000679BC"/>
    <w:rsid w:val="000702C3"/>
    <w:rsid w:val="000704B5"/>
    <w:rsid w:val="00070B45"/>
    <w:rsid w:val="00070CEF"/>
    <w:rsid w:val="00070EA5"/>
    <w:rsid w:val="0007102B"/>
    <w:rsid w:val="0007176E"/>
    <w:rsid w:val="0007185D"/>
    <w:rsid w:val="000718B3"/>
    <w:rsid w:val="00071EF7"/>
    <w:rsid w:val="00071F1E"/>
    <w:rsid w:val="0007202C"/>
    <w:rsid w:val="00072373"/>
    <w:rsid w:val="00072741"/>
    <w:rsid w:val="00072986"/>
    <w:rsid w:val="00072CBE"/>
    <w:rsid w:val="0007310A"/>
    <w:rsid w:val="000731C5"/>
    <w:rsid w:val="0007335C"/>
    <w:rsid w:val="000733D6"/>
    <w:rsid w:val="00073475"/>
    <w:rsid w:val="0007360C"/>
    <w:rsid w:val="000736F1"/>
    <w:rsid w:val="000738EB"/>
    <w:rsid w:val="00073944"/>
    <w:rsid w:val="00073BF5"/>
    <w:rsid w:val="00073D9D"/>
    <w:rsid w:val="00073E21"/>
    <w:rsid w:val="00073E7F"/>
    <w:rsid w:val="00073E85"/>
    <w:rsid w:val="00073E92"/>
    <w:rsid w:val="00074187"/>
    <w:rsid w:val="00074652"/>
    <w:rsid w:val="00074AE3"/>
    <w:rsid w:val="00074C5B"/>
    <w:rsid w:val="00075051"/>
    <w:rsid w:val="00075593"/>
    <w:rsid w:val="0007582F"/>
    <w:rsid w:val="000759DF"/>
    <w:rsid w:val="00075F4C"/>
    <w:rsid w:val="00076434"/>
    <w:rsid w:val="00076DA5"/>
    <w:rsid w:val="0007700B"/>
    <w:rsid w:val="000772B1"/>
    <w:rsid w:val="000773FA"/>
    <w:rsid w:val="00077726"/>
    <w:rsid w:val="000779DC"/>
    <w:rsid w:val="00077AAF"/>
    <w:rsid w:val="00077ADE"/>
    <w:rsid w:val="00077BDF"/>
    <w:rsid w:val="00077CC5"/>
    <w:rsid w:val="00080083"/>
    <w:rsid w:val="00080439"/>
    <w:rsid w:val="00080573"/>
    <w:rsid w:val="000807FF"/>
    <w:rsid w:val="00080895"/>
    <w:rsid w:val="00080B18"/>
    <w:rsid w:val="00080C9E"/>
    <w:rsid w:val="000812ED"/>
    <w:rsid w:val="00081636"/>
    <w:rsid w:val="00081696"/>
    <w:rsid w:val="000816E0"/>
    <w:rsid w:val="00081905"/>
    <w:rsid w:val="000819A8"/>
    <w:rsid w:val="00081C3F"/>
    <w:rsid w:val="00081E45"/>
    <w:rsid w:val="00081F57"/>
    <w:rsid w:val="00081FAD"/>
    <w:rsid w:val="0008208B"/>
    <w:rsid w:val="00082090"/>
    <w:rsid w:val="00082971"/>
    <w:rsid w:val="00082DEF"/>
    <w:rsid w:val="00083022"/>
    <w:rsid w:val="00083837"/>
    <w:rsid w:val="00083842"/>
    <w:rsid w:val="00083858"/>
    <w:rsid w:val="00083B06"/>
    <w:rsid w:val="000840C3"/>
    <w:rsid w:val="000841B2"/>
    <w:rsid w:val="00084494"/>
    <w:rsid w:val="0008456B"/>
    <w:rsid w:val="000847BF"/>
    <w:rsid w:val="00084E18"/>
    <w:rsid w:val="00084EE0"/>
    <w:rsid w:val="00084F32"/>
    <w:rsid w:val="00085170"/>
    <w:rsid w:val="000851C5"/>
    <w:rsid w:val="000855F4"/>
    <w:rsid w:val="00085698"/>
    <w:rsid w:val="000856D8"/>
    <w:rsid w:val="00085729"/>
    <w:rsid w:val="00085A84"/>
    <w:rsid w:val="00085D0E"/>
    <w:rsid w:val="00085D9E"/>
    <w:rsid w:val="00085DDC"/>
    <w:rsid w:val="00085EA1"/>
    <w:rsid w:val="00085EF8"/>
    <w:rsid w:val="00086045"/>
    <w:rsid w:val="000861D9"/>
    <w:rsid w:val="000861E8"/>
    <w:rsid w:val="0008669E"/>
    <w:rsid w:val="00086763"/>
    <w:rsid w:val="0008677E"/>
    <w:rsid w:val="000867DC"/>
    <w:rsid w:val="0008694B"/>
    <w:rsid w:val="000869E1"/>
    <w:rsid w:val="000869F6"/>
    <w:rsid w:val="00086A5C"/>
    <w:rsid w:val="00086B04"/>
    <w:rsid w:val="00086C42"/>
    <w:rsid w:val="00086E62"/>
    <w:rsid w:val="00086E69"/>
    <w:rsid w:val="00086EBC"/>
    <w:rsid w:val="00086F44"/>
    <w:rsid w:val="0008779D"/>
    <w:rsid w:val="00087F7D"/>
    <w:rsid w:val="00087FC4"/>
    <w:rsid w:val="00090101"/>
    <w:rsid w:val="00090362"/>
    <w:rsid w:val="000903B6"/>
    <w:rsid w:val="00090C39"/>
    <w:rsid w:val="00090DBA"/>
    <w:rsid w:val="000910DA"/>
    <w:rsid w:val="00091177"/>
    <w:rsid w:val="00091AD2"/>
    <w:rsid w:val="00091C4F"/>
    <w:rsid w:val="00091D6E"/>
    <w:rsid w:val="000928AF"/>
    <w:rsid w:val="00093134"/>
    <w:rsid w:val="00093188"/>
    <w:rsid w:val="00093376"/>
    <w:rsid w:val="0009342F"/>
    <w:rsid w:val="00093603"/>
    <w:rsid w:val="00093796"/>
    <w:rsid w:val="00093910"/>
    <w:rsid w:val="0009391F"/>
    <w:rsid w:val="000939CA"/>
    <w:rsid w:val="00094010"/>
    <w:rsid w:val="000943A8"/>
    <w:rsid w:val="00094531"/>
    <w:rsid w:val="000945CE"/>
    <w:rsid w:val="00094676"/>
    <w:rsid w:val="00094DFA"/>
    <w:rsid w:val="000950A8"/>
    <w:rsid w:val="000950F4"/>
    <w:rsid w:val="000952A6"/>
    <w:rsid w:val="0009567D"/>
    <w:rsid w:val="0009569E"/>
    <w:rsid w:val="00095937"/>
    <w:rsid w:val="0009598A"/>
    <w:rsid w:val="00095D39"/>
    <w:rsid w:val="0009650F"/>
    <w:rsid w:val="00096616"/>
    <w:rsid w:val="00096642"/>
    <w:rsid w:val="00096698"/>
    <w:rsid w:val="00096896"/>
    <w:rsid w:val="00096A17"/>
    <w:rsid w:val="00096C06"/>
    <w:rsid w:val="00096C31"/>
    <w:rsid w:val="00096E12"/>
    <w:rsid w:val="00096E4E"/>
    <w:rsid w:val="00096F5B"/>
    <w:rsid w:val="000970BA"/>
    <w:rsid w:val="00097192"/>
    <w:rsid w:val="000973A8"/>
    <w:rsid w:val="00097626"/>
    <w:rsid w:val="00097790"/>
    <w:rsid w:val="00097B3D"/>
    <w:rsid w:val="00097C01"/>
    <w:rsid w:val="00097CF0"/>
    <w:rsid w:val="00097D78"/>
    <w:rsid w:val="00097F09"/>
    <w:rsid w:val="000A00A7"/>
    <w:rsid w:val="000A011D"/>
    <w:rsid w:val="000A0205"/>
    <w:rsid w:val="000A07C9"/>
    <w:rsid w:val="000A09ED"/>
    <w:rsid w:val="000A0C33"/>
    <w:rsid w:val="000A0D9F"/>
    <w:rsid w:val="000A1106"/>
    <w:rsid w:val="000A17C5"/>
    <w:rsid w:val="000A17F1"/>
    <w:rsid w:val="000A1B09"/>
    <w:rsid w:val="000A1CEE"/>
    <w:rsid w:val="000A1DED"/>
    <w:rsid w:val="000A2316"/>
    <w:rsid w:val="000A2395"/>
    <w:rsid w:val="000A2429"/>
    <w:rsid w:val="000A2E24"/>
    <w:rsid w:val="000A2F66"/>
    <w:rsid w:val="000A3130"/>
    <w:rsid w:val="000A336C"/>
    <w:rsid w:val="000A346F"/>
    <w:rsid w:val="000A3898"/>
    <w:rsid w:val="000A3C09"/>
    <w:rsid w:val="000A3C2F"/>
    <w:rsid w:val="000A3EE8"/>
    <w:rsid w:val="000A4160"/>
    <w:rsid w:val="000A41A6"/>
    <w:rsid w:val="000A4299"/>
    <w:rsid w:val="000A487A"/>
    <w:rsid w:val="000A4A96"/>
    <w:rsid w:val="000A50B5"/>
    <w:rsid w:val="000A523B"/>
    <w:rsid w:val="000A52A1"/>
    <w:rsid w:val="000A573A"/>
    <w:rsid w:val="000A5824"/>
    <w:rsid w:val="000A5BD4"/>
    <w:rsid w:val="000A5DB9"/>
    <w:rsid w:val="000A602F"/>
    <w:rsid w:val="000A633D"/>
    <w:rsid w:val="000A6389"/>
    <w:rsid w:val="000A6392"/>
    <w:rsid w:val="000A63AC"/>
    <w:rsid w:val="000A646A"/>
    <w:rsid w:val="000A6710"/>
    <w:rsid w:val="000A6922"/>
    <w:rsid w:val="000A6F23"/>
    <w:rsid w:val="000A6FD5"/>
    <w:rsid w:val="000A74C3"/>
    <w:rsid w:val="000A756F"/>
    <w:rsid w:val="000A75ED"/>
    <w:rsid w:val="000A792C"/>
    <w:rsid w:val="000A7A0A"/>
    <w:rsid w:val="000A7AA9"/>
    <w:rsid w:val="000A7C5E"/>
    <w:rsid w:val="000A7E55"/>
    <w:rsid w:val="000A7E96"/>
    <w:rsid w:val="000B008C"/>
    <w:rsid w:val="000B0145"/>
    <w:rsid w:val="000B0451"/>
    <w:rsid w:val="000B05DF"/>
    <w:rsid w:val="000B084B"/>
    <w:rsid w:val="000B08F0"/>
    <w:rsid w:val="000B0A33"/>
    <w:rsid w:val="000B0B86"/>
    <w:rsid w:val="000B0D24"/>
    <w:rsid w:val="000B0DE2"/>
    <w:rsid w:val="000B140B"/>
    <w:rsid w:val="000B1440"/>
    <w:rsid w:val="000B1513"/>
    <w:rsid w:val="000B16CB"/>
    <w:rsid w:val="000B1806"/>
    <w:rsid w:val="000B1905"/>
    <w:rsid w:val="000B2042"/>
    <w:rsid w:val="000B2490"/>
    <w:rsid w:val="000B286B"/>
    <w:rsid w:val="000B2942"/>
    <w:rsid w:val="000B2944"/>
    <w:rsid w:val="000B2AF2"/>
    <w:rsid w:val="000B2B20"/>
    <w:rsid w:val="000B2CFB"/>
    <w:rsid w:val="000B2DCD"/>
    <w:rsid w:val="000B2E2A"/>
    <w:rsid w:val="000B2F0F"/>
    <w:rsid w:val="000B3097"/>
    <w:rsid w:val="000B3225"/>
    <w:rsid w:val="000B3557"/>
    <w:rsid w:val="000B3623"/>
    <w:rsid w:val="000B37D1"/>
    <w:rsid w:val="000B3BB2"/>
    <w:rsid w:val="000B3D71"/>
    <w:rsid w:val="000B3DC4"/>
    <w:rsid w:val="000B3E81"/>
    <w:rsid w:val="000B3F0A"/>
    <w:rsid w:val="000B3F3E"/>
    <w:rsid w:val="000B4179"/>
    <w:rsid w:val="000B442C"/>
    <w:rsid w:val="000B449E"/>
    <w:rsid w:val="000B4935"/>
    <w:rsid w:val="000B4D4D"/>
    <w:rsid w:val="000B4FDE"/>
    <w:rsid w:val="000B5042"/>
    <w:rsid w:val="000B5227"/>
    <w:rsid w:val="000B53C0"/>
    <w:rsid w:val="000B53FD"/>
    <w:rsid w:val="000B56FE"/>
    <w:rsid w:val="000B5706"/>
    <w:rsid w:val="000B5744"/>
    <w:rsid w:val="000B5746"/>
    <w:rsid w:val="000B5B36"/>
    <w:rsid w:val="000B5BC6"/>
    <w:rsid w:val="000B5C2F"/>
    <w:rsid w:val="000B61DE"/>
    <w:rsid w:val="000B6230"/>
    <w:rsid w:val="000B62CD"/>
    <w:rsid w:val="000B64E3"/>
    <w:rsid w:val="000B66AC"/>
    <w:rsid w:val="000B689B"/>
    <w:rsid w:val="000B6A9B"/>
    <w:rsid w:val="000B73C6"/>
    <w:rsid w:val="000B7685"/>
    <w:rsid w:val="000B7CB8"/>
    <w:rsid w:val="000B7D8C"/>
    <w:rsid w:val="000B7DC3"/>
    <w:rsid w:val="000B7F93"/>
    <w:rsid w:val="000C06A4"/>
    <w:rsid w:val="000C0925"/>
    <w:rsid w:val="000C0BBD"/>
    <w:rsid w:val="000C0F3A"/>
    <w:rsid w:val="000C0FAC"/>
    <w:rsid w:val="000C1231"/>
    <w:rsid w:val="000C1298"/>
    <w:rsid w:val="000C1575"/>
    <w:rsid w:val="000C1DFF"/>
    <w:rsid w:val="000C1EF9"/>
    <w:rsid w:val="000C1F18"/>
    <w:rsid w:val="000C27A9"/>
    <w:rsid w:val="000C28EB"/>
    <w:rsid w:val="000C2987"/>
    <w:rsid w:val="000C29CD"/>
    <w:rsid w:val="000C2A12"/>
    <w:rsid w:val="000C2A20"/>
    <w:rsid w:val="000C2EA9"/>
    <w:rsid w:val="000C32BB"/>
    <w:rsid w:val="000C354C"/>
    <w:rsid w:val="000C3927"/>
    <w:rsid w:val="000C3B22"/>
    <w:rsid w:val="000C4063"/>
    <w:rsid w:val="000C466C"/>
    <w:rsid w:val="000C47B7"/>
    <w:rsid w:val="000C4BB7"/>
    <w:rsid w:val="000C4DFC"/>
    <w:rsid w:val="000C50B3"/>
    <w:rsid w:val="000C53E9"/>
    <w:rsid w:val="000C5486"/>
    <w:rsid w:val="000C5B9C"/>
    <w:rsid w:val="000C604F"/>
    <w:rsid w:val="000C60FB"/>
    <w:rsid w:val="000C629C"/>
    <w:rsid w:val="000C65AA"/>
    <w:rsid w:val="000C66A2"/>
    <w:rsid w:val="000C6936"/>
    <w:rsid w:val="000C6BC8"/>
    <w:rsid w:val="000C6E9F"/>
    <w:rsid w:val="000C738D"/>
    <w:rsid w:val="000C76F8"/>
    <w:rsid w:val="000C776D"/>
    <w:rsid w:val="000C782D"/>
    <w:rsid w:val="000C79DF"/>
    <w:rsid w:val="000C7AE7"/>
    <w:rsid w:val="000C7F62"/>
    <w:rsid w:val="000D01AA"/>
    <w:rsid w:val="000D03E4"/>
    <w:rsid w:val="000D0881"/>
    <w:rsid w:val="000D0A89"/>
    <w:rsid w:val="000D0ACF"/>
    <w:rsid w:val="000D0B77"/>
    <w:rsid w:val="000D0BB6"/>
    <w:rsid w:val="000D0C8D"/>
    <w:rsid w:val="000D1354"/>
    <w:rsid w:val="000D143D"/>
    <w:rsid w:val="000D149C"/>
    <w:rsid w:val="000D15A0"/>
    <w:rsid w:val="000D1B5D"/>
    <w:rsid w:val="000D1DEA"/>
    <w:rsid w:val="000D1EA8"/>
    <w:rsid w:val="000D2088"/>
    <w:rsid w:val="000D224A"/>
    <w:rsid w:val="000D2311"/>
    <w:rsid w:val="000D27F5"/>
    <w:rsid w:val="000D2879"/>
    <w:rsid w:val="000D2A5E"/>
    <w:rsid w:val="000D2BBC"/>
    <w:rsid w:val="000D2D5C"/>
    <w:rsid w:val="000D2E44"/>
    <w:rsid w:val="000D3378"/>
    <w:rsid w:val="000D3531"/>
    <w:rsid w:val="000D355C"/>
    <w:rsid w:val="000D366D"/>
    <w:rsid w:val="000D375A"/>
    <w:rsid w:val="000D37C2"/>
    <w:rsid w:val="000D38D7"/>
    <w:rsid w:val="000D3BC1"/>
    <w:rsid w:val="000D3CC1"/>
    <w:rsid w:val="000D3ECB"/>
    <w:rsid w:val="000D3F0B"/>
    <w:rsid w:val="000D4063"/>
    <w:rsid w:val="000D4101"/>
    <w:rsid w:val="000D41CA"/>
    <w:rsid w:val="000D42BA"/>
    <w:rsid w:val="000D4342"/>
    <w:rsid w:val="000D43B8"/>
    <w:rsid w:val="000D4457"/>
    <w:rsid w:val="000D48FF"/>
    <w:rsid w:val="000D4D62"/>
    <w:rsid w:val="000D51C0"/>
    <w:rsid w:val="000D533D"/>
    <w:rsid w:val="000D535B"/>
    <w:rsid w:val="000D5667"/>
    <w:rsid w:val="000D571F"/>
    <w:rsid w:val="000D57A8"/>
    <w:rsid w:val="000D5C58"/>
    <w:rsid w:val="000D5D5F"/>
    <w:rsid w:val="000D5EE9"/>
    <w:rsid w:val="000D61D0"/>
    <w:rsid w:val="000D65F5"/>
    <w:rsid w:val="000D6C93"/>
    <w:rsid w:val="000D70AE"/>
    <w:rsid w:val="000D70D7"/>
    <w:rsid w:val="000D763B"/>
    <w:rsid w:val="000D772C"/>
    <w:rsid w:val="000D779E"/>
    <w:rsid w:val="000D784B"/>
    <w:rsid w:val="000D7C54"/>
    <w:rsid w:val="000D7E36"/>
    <w:rsid w:val="000D7F69"/>
    <w:rsid w:val="000E0210"/>
    <w:rsid w:val="000E1007"/>
    <w:rsid w:val="000E14D3"/>
    <w:rsid w:val="000E1757"/>
    <w:rsid w:val="000E1767"/>
    <w:rsid w:val="000E17A7"/>
    <w:rsid w:val="000E1940"/>
    <w:rsid w:val="000E1979"/>
    <w:rsid w:val="000E1A53"/>
    <w:rsid w:val="000E1B78"/>
    <w:rsid w:val="000E1D84"/>
    <w:rsid w:val="000E20EE"/>
    <w:rsid w:val="000E26C1"/>
    <w:rsid w:val="000E2CF8"/>
    <w:rsid w:val="000E3049"/>
    <w:rsid w:val="000E3109"/>
    <w:rsid w:val="000E311B"/>
    <w:rsid w:val="000E3300"/>
    <w:rsid w:val="000E3335"/>
    <w:rsid w:val="000E349A"/>
    <w:rsid w:val="000E3518"/>
    <w:rsid w:val="000E3592"/>
    <w:rsid w:val="000E35A0"/>
    <w:rsid w:val="000E369A"/>
    <w:rsid w:val="000E3868"/>
    <w:rsid w:val="000E38BA"/>
    <w:rsid w:val="000E3BE1"/>
    <w:rsid w:val="000E3D68"/>
    <w:rsid w:val="000E3E15"/>
    <w:rsid w:val="000E3EFF"/>
    <w:rsid w:val="000E41D5"/>
    <w:rsid w:val="000E423E"/>
    <w:rsid w:val="000E4532"/>
    <w:rsid w:val="000E47A4"/>
    <w:rsid w:val="000E47B0"/>
    <w:rsid w:val="000E49CC"/>
    <w:rsid w:val="000E4EBC"/>
    <w:rsid w:val="000E4F0D"/>
    <w:rsid w:val="000E4FF4"/>
    <w:rsid w:val="000E5031"/>
    <w:rsid w:val="000E5249"/>
    <w:rsid w:val="000E5404"/>
    <w:rsid w:val="000E5972"/>
    <w:rsid w:val="000E5C21"/>
    <w:rsid w:val="000E6391"/>
    <w:rsid w:val="000E63B0"/>
    <w:rsid w:val="000E65A5"/>
    <w:rsid w:val="000E6774"/>
    <w:rsid w:val="000E6AA5"/>
    <w:rsid w:val="000E6D5C"/>
    <w:rsid w:val="000E6F3A"/>
    <w:rsid w:val="000E7041"/>
    <w:rsid w:val="000E798E"/>
    <w:rsid w:val="000E7BAB"/>
    <w:rsid w:val="000E7DBD"/>
    <w:rsid w:val="000E7F56"/>
    <w:rsid w:val="000F001F"/>
    <w:rsid w:val="000F0293"/>
    <w:rsid w:val="000F03DA"/>
    <w:rsid w:val="000F04F6"/>
    <w:rsid w:val="000F0674"/>
    <w:rsid w:val="000F0879"/>
    <w:rsid w:val="000F097D"/>
    <w:rsid w:val="000F09E1"/>
    <w:rsid w:val="000F0AC1"/>
    <w:rsid w:val="000F0B55"/>
    <w:rsid w:val="000F1051"/>
    <w:rsid w:val="000F1981"/>
    <w:rsid w:val="000F19C5"/>
    <w:rsid w:val="000F1CBA"/>
    <w:rsid w:val="000F1CDA"/>
    <w:rsid w:val="000F1D19"/>
    <w:rsid w:val="000F1EE5"/>
    <w:rsid w:val="000F232B"/>
    <w:rsid w:val="000F26EA"/>
    <w:rsid w:val="000F286E"/>
    <w:rsid w:val="000F28B5"/>
    <w:rsid w:val="000F29FF"/>
    <w:rsid w:val="000F2C6B"/>
    <w:rsid w:val="000F2F0E"/>
    <w:rsid w:val="000F2F8D"/>
    <w:rsid w:val="000F2FEC"/>
    <w:rsid w:val="000F3314"/>
    <w:rsid w:val="000F34F1"/>
    <w:rsid w:val="000F35C9"/>
    <w:rsid w:val="000F3632"/>
    <w:rsid w:val="000F38A4"/>
    <w:rsid w:val="000F397B"/>
    <w:rsid w:val="000F3CBF"/>
    <w:rsid w:val="000F3EC7"/>
    <w:rsid w:val="000F414B"/>
    <w:rsid w:val="000F44AD"/>
    <w:rsid w:val="000F4B28"/>
    <w:rsid w:val="000F4BBD"/>
    <w:rsid w:val="000F4F75"/>
    <w:rsid w:val="000F58BC"/>
    <w:rsid w:val="000F594C"/>
    <w:rsid w:val="000F5E36"/>
    <w:rsid w:val="000F5F7F"/>
    <w:rsid w:val="000F63F6"/>
    <w:rsid w:val="000F642D"/>
    <w:rsid w:val="000F649F"/>
    <w:rsid w:val="000F6655"/>
    <w:rsid w:val="000F6700"/>
    <w:rsid w:val="000F6BEE"/>
    <w:rsid w:val="000F7631"/>
    <w:rsid w:val="000F7694"/>
    <w:rsid w:val="000F7787"/>
    <w:rsid w:val="000F7CBE"/>
    <w:rsid w:val="000F7F5B"/>
    <w:rsid w:val="001002D2"/>
    <w:rsid w:val="00100409"/>
    <w:rsid w:val="00100583"/>
    <w:rsid w:val="001006D1"/>
    <w:rsid w:val="0010076D"/>
    <w:rsid w:val="00100A63"/>
    <w:rsid w:val="00100E6F"/>
    <w:rsid w:val="001013EE"/>
    <w:rsid w:val="0010173F"/>
    <w:rsid w:val="001017A8"/>
    <w:rsid w:val="001017B7"/>
    <w:rsid w:val="001017E3"/>
    <w:rsid w:val="00101C90"/>
    <w:rsid w:val="00101F87"/>
    <w:rsid w:val="00101FC3"/>
    <w:rsid w:val="00102135"/>
    <w:rsid w:val="001021D7"/>
    <w:rsid w:val="00102779"/>
    <w:rsid w:val="00102AF4"/>
    <w:rsid w:val="00102AFD"/>
    <w:rsid w:val="00102B29"/>
    <w:rsid w:val="00102BE0"/>
    <w:rsid w:val="00102F76"/>
    <w:rsid w:val="00102FEB"/>
    <w:rsid w:val="00103339"/>
    <w:rsid w:val="001033A9"/>
    <w:rsid w:val="001034E3"/>
    <w:rsid w:val="001039C2"/>
    <w:rsid w:val="00103B00"/>
    <w:rsid w:val="00103C7F"/>
    <w:rsid w:val="00103CBC"/>
    <w:rsid w:val="00103DFF"/>
    <w:rsid w:val="00103F1C"/>
    <w:rsid w:val="001040AD"/>
    <w:rsid w:val="0010422B"/>
    <w:rsid w:val="0010450A"/>
    <w:rsid w:val="0010495F"/>
    <w:rsid w:val="00104960"/>
    <w:rsid w:val="00104B7B"/>
    <w:rsid w:val="00104CB4"/>
    <w:rsid w:val="00104EDD"/>
    <w:rsid w:val="00105212"/>
    <w:rsid w:val="001053D9"/>
    <w:rsid w:val="0010567A"/>
    <w:rsid w:val="001056FE"/>
    <w:rsid w:val="00105950"/>
    <w:rsid w:val="00105A17"/>
    <w:rsid w:val="00105C56"/>
    <w:rsid w:val="001060B0"/>
    <w:rsid w:val="001064A4"/>
    <w:rsid w:val="00106607"/>
    <w:rsid w:val="00106667"/>
    <w:rsid w:val="00106826"/>
    <w:rsid w:val="00106C5A"/>
    <w:rsid w:val="00106CB2"/>
    <w:rsid w:val="00106CEE"/>
    <w:rsid w:val="00106E13"/>
    <w:rsid w:val="0010739F"/>
    <w:rsid w:val="001074D9"/>
    <w:rsid w:val="00107677"/>
    <w:rsid w:val="00107825"/>
    <w:rsid w:val="00107B24"/>
    <w:rsid w:val="00107B43"/>
    <w:rsid w:val="00107E52"/>
    <w:rsid w:val="001103B6"/>
    <w:rsid w:val="00110417"/>
    <w:rsid w:val="00110438"/>
    <w:rsid w:val="001107F1"/>
    <w:rsid w:val="00110996"/>
    <w:rsid w:val="00110C5E"/>
    <w:rsid w:val="00110DB9"/>
    <w:rsid w:val="00110DC5"/>
    <w:rsid w:val="00110E61"/>
    <w:rsid w:val="001113F7"/>
    <w:rsid w:val="0011178C"/>
    <w:rsid w:val="00111ABA"/>
    <w:rsid w:val="00111AE7"/>
    <w:rsid w:val="00111EC2"/>
    <w:rsid w:val="001120B0"/>
    <w:rsid w:val="0011218B"/>
    <w:rsid w:val="001121D0"/>
    <w:rsid w:val="0011243C"/>
    <w:rsid w:val="001125AB"/>
    <w:rsid w:val="001125E7"/>
    <w:rsid w:val="00112718"/>
    <w:rsid w:val="00112988"/>
    <w:rsid w:val="00112A42"/>
    <w:rsid w:val="00112A57"/>
    <w:rsid w:val="00112CD6"/>
    <w:rsid w:val="00112CF0"/>
    <w:rsid w:val="00112E1E"/>
    <w:rsid w:val="00113305"/>
    <w:rsid w:val="00113339"/>
    <w:rsid w:val="001136C6"/>
    <w:rsid w:val="001136C7"/>
    <w:rsid w:val="0011408D"/>
    <w:rsid w:val="0011410B"/>
    <w:rsid w:val="0011428D"/>
    <w:rsid w:val="001146E5"/>
    <w:rsid w:val="00114D7F"/>
    <w:rsid w:val="00114D9B"/>
    <w:rsid w:val="00114DA1"/>
    <w:rsid w:val="00114EA0"/>
    <w:rsid w:val="00114F65"/>
    <w:rsid w:val="00114FF7"/>
    <w:rsid w:val="0011519F"/>
    <w:rsid w:val="00115672"/>
    <w:rsid w:val="001156DA"/>
    <w:rsid w:val="001157AB"/>
    <w:rsid w:val="0011585E"/>
    <w:rsid w:val="00115ADE"/>
    <w:rsid w:val="00115C9E"/>
    <w:rsid w:val="00116062"/>
    <w:rsid w:val="001166A4"/>
    <w:rsid w:val="00116702"/>
    <w:rsid w:val="00116799"/>
    <w:rsid w:val="00116845"/>
    <w:rsid w:val="0011689D"/>
    <w:rsid w:val="0011699D"/>
    <w:rsid w:val="00116A3E"/>
    <w:rsid w:val="00116D3E"/>
    <w:rsid w:val="00116EE4"/>
    <w:rsid w:val="0011713A"/>
    <w:rsid w:val="0011729F"/>
    <w:rsid w:val="001172BD"/>
    <w:rsid w:val="00117617"/>
    <w:rsid w:val="001178E4"/>
    <w:rsid w:val="00117AA2"/>
    <w:rsid w:val="00117CFD"/>
    <w:rsid w:val="0012020C"/>
    <w:rsid w:val="00120300"/>
    <w:rsid w:val="0012038D"/>
    <w:rsid w:val="001203B8"/>
    <w:rsid w:val="00120B1E"/>
    <w:rsid w:val="001211AB"/>
    <w:rsid w:val="001213B2"/>
    <w:rsid w:val="001214BE"/>
    <w:rsid w:val="001218B8"/>
    <w:rsid w:val="00121A72"/>
    <w:rsid w:val="00121F79"/>
    <w:rsid w:val="001220B7"/>
    <w:rsid w:val="00122457"/>
    <w:rsid w:val="00122600"/>
    <w:rsid w:val="00122774"/>
    <w:rsid w:val="0012285A"/>
    <w:rsid w:val="00122C6B"/>
    <w:rsid w:val="00123325"/>
    <w:rsid w:val="00123545"/>
    <w:rsid w:val="00123BC6"/>
    <w:rsid w:val="00123DA3"/>
    <w:rsid w:val="0012453C"/>
    <w:rsid w:val="00124730"/>
    <w:rsid w:val="00124826"/>
    <w:rsid w:val="0012499F"/>
    <w:rsid w:val="00124B08"/>
    <w:rsid w:val="00124B73"/>
    <w:rsid w:val="00124CD4"/>
    <w:rsid w:val="00124DA3"/>
    <w:rsid w:val="00124ED1"/>
    <w:rsid w:val="0012542D"/>
    <w:rsid w:val="0012561A"/>
    <w:rsid w:val="00125655"/>
    <w:rsid w:val="0012578F"/>
    <w:rsid w:val="00125806"/>
    <w:rsid w:val="00125829"/>
    <w:rsid w:val="001258EF"/>
    <w:rsid w:val="00125AB5"/>
    <w:rsid w:val="00125B33"/>
    <w:rsid w:val="00125B41"/>
    <w:rsid w:val="00125BCA"/>
    <w:rsid w:val="00125C66"/>
    <w:rsid w:val="001260B6"/>
    <w:rsid w:val="001260E3"/>
    <w:rsid w:val="001261D9"/>
    <w:rsid w:val="00126201"/>
    <w:rsid w:val="00126239"/>
    <w:rsid w:val="0012637F"/>
    <w:rsid w:val="001265A0"/>
    <w:rsid w:val="00126653"/>
    <w:rsid w:val="001266EE"/>
    <w:rsid w:val="0012692E"/>
    <w:rsid w:val="001269D7"/>
    <w:rsid w:val="00126AD1"/>
    <w:rsid w:val="00126FB4"/>
    <w:rsid w:val="00127078"/>
    <w:rsid w:val="001272E6"/>
    <w:rsid w:val="00127687"/>
    <w:rsid w:val="00127780"/>
    <w:rsid w:val="001277C7"/>
    <w:rsid w:val="00127C53"/>
    <w:rsid w:val="00127C8B"/>
    <w:rsid w:val="00127E95"/>
    <w:rsid w:val="00130014"/>
    <w:rsid w:val="00130303"/>
    <w:rsid w:val="001307A8"/>
    <w:rsid w:val="00130DCA"/>
    <w:rsid w:val="001312CB"/>
    <w:rsid w:val="00131757"/>
    <w:rsid w:val="00131A29"/>
    <w:rsid w:val="00131BAD"/>
    <w:rsid w:val="00131BD0"/>
    <w:rsid w:val="00131D5F"/>
    <w:rsid w:val="001322D2"/>
    <w:rsid w:val="00132503"/>
    <w:rsid w:val="0013256C"/>
    <w:rsid w:val="00132588"/>
    <w:rsid w:val="00132E0B"/>
    <w:rsid w:val="00132E6C"/>
    <w:rsid w:val="00132F24"/>
    <w:rsid w:val="00133181"/>
    <w:rsid w:val="001333F9"/>
    <w:rsid w:val="0013355A"/>
    <w:rsid w:val="00133C48"/>
    <w:rsid w:val="00133C81"/>
    <w:rsid w:val="00133DFA"/>
    <w:rsid w:val="00133F08"/>
    <w:rsid w:val="00133FD9"/>
    <w:rsid w:val="00134146"/>
    <w:rsid w:val="00134222"/>
    <w:rsid w:val="001346A2"/>
    <w:rsid w:val="0013474C"/>
    <w:rsid w:val="001347D3"/>
    <w:rsid w:val="00134847"/>
    <w:rsid w:val="0013488A"/>
    <w:rsid w:val="0013497E"/>
    <w:rsid w:val="00134D72"/>
    <w:rsid w:val="00134FA3"/>
    <w:rsid w:val="00135080"/>
    <w:rsid w:val="0013515E"/>
    <w:rsid w:val="001351C6"/>
    <w:rsid w:val="001356C7"/>
    <w:rsid w:val="001356F4"/>
    <w:rsid w:val="001357F4"/>
    <w:rsid w:val="00135F2C"/>
    <w:rsid w:val="00136006"/>
    <w:rsid w:val="0013601E"/>
    <w:rsid w:val="0013623B"/>
    <w:rsid w:val="001363A1"/>
    <w:rsid w:val="00136462"/>
    <w:rsid w:val="00136497"/>
    <w:rsid w:val="00136546"/>
    <w:rsid w:val="001369BF"/>
    <w:rsid w:val="00136F29"/>
    <w:rsid w:val="00136F6F"/>
    <w:rsid w:val="001371D3"/>
    <w:rsid w:val="001378C8"/>
    <w:rsid w:val="00137D90"/>
    <w:rsid w:val="00140023"/>
    <w:rsid w:val="00140509"/>
    <w:rsid w:val="00140884"/>
    <w:rsid w:val="00140B13"/>
    <w:rsid w:val="00140B8F"/>
    <w:rsid w:val="00140D09"/>
    <w:rsid w:val="001410D5"/>
    <w:rsid w:val="001412A8"/>
    <w:rsid w:val="001412C9"/>
    <w:rsid w:val="001414E0"/>
    <w:rsid w:val="0014179C"/>
    <w:rsid w:val="00141BD1"/>
    <w:rsid w:val="00141FE9"/>
    <w:rsid w:val="00141FF0"/>
    <w:rsid w:val="001423B0"/>
    <w:rsid w:val="0014288F"/>
    <w:rsid w:val="00142B21"/>
    <w:rsid w:val="00142B86"/>
    <w:rsid w:val="00143228"/>
    <w:rsid w:val="0014362F"/>
    <w:rsid w:val="001438E0"/>
    <w:rsid w:val="00143A06"/>
    <w:rsid w:val="00143B25"/>
    <w:rsid w:val="00143D52"/>
    <w:rsid w:val="00143F6F"/>
    <w:rsid w:val="00143F85"/>
    <w:rsid w:val="001440AB"/>
    <w:rsid w:val="001440BA"/>
    <w:rsid w:val="00144162"/>
    <w:rsid w:val="001441DA"/>
    <w:rsid w:val="001443C7"/>
    <w:rsid w:val="00144A22"/>
    <w:rsid w:val="00144A92"/>
    <w:rsid w:val="00144C8A"/>
    <w:rsid w:val="001454DF"/>
    <w:rsid w:val="00145559"/>
    <w:rsid w:val="001455CC"/>
    <w:rsid w:val="00145604"/>
    <w:rsid w:val="00145A9B"/>
    <w:rsid w:val="00146028"/>
    <w:rsid w:val="0014616B"/>
    <w:rsid w:val="00146A13"/>
    <w:rsid w:val="00147115"/>
    <w:rsid w:val="001471DD"/>
    <w:rsid w:val="0014740D"/>
    <w:rsid w:val="00147461"/>
    <w:rsid w:val="001474B9"/>
    <w:rsid w:val="001477CE"/>
    <w:rsid w:val="0014784F"/>
    <w:rsid w:val="001478AD"/>
    <w:rsid w:val="00147BCC"/>
    <w:rsid w:val="00147F4D"/>
    <w:rsid w:val="00147F6F"/>
    <w:rsid w:val="001503FD"/>
    <w:rsid w:val="0015040C"/>
    <w:rsid w:val="00150734"/>
    <w:rsid w:val="00150B89"/>
    <w:rsid w:val="00150C35"/>
    <w:rsid w:val="00150E42"/>
    <w:rsid w:val="00150ECB"/>
    <w:rsid w:val="0015102A"/>
    <w:rsid w:val="00151143"/>
    <w:rsid w:val="00151316"/>
    <w:rsid w:val="0015167D"/>
    <w:rsid w:val="001517E0"/>
    <w:rsid w:val="001518A5"/>
    <w:rsid w:val="001519C7"/>
    <w:rsid w:val="00151AEB"/>
    <w:rsid w:val="00151C31"/>
    <w:rsid w:val="00151DFB"/>
    <w:rsid w:val="00152123"/>
    <w:rsid w:val="001521B1"/>
    <w:rsid w:val="0015233A"/>
    <w:rsid w:val="00152401"/>
    <w:rsid w:val="00152436"/>
    <w:rsid w:val="00152611"/>
    <w:rsid w:val="00152807"/>
    <w:rsid w:val="001529FF"/>
    <w:rsid w:val="00152BBF"/>
    <w:rsid w:val="00152BE0"/>
    <w:rsid w:val="00152C3D"/>
    <w:rsid w:val="00152DCF"/>
    <w:rsid w:val="00152E51"/>
    <w:rsid w:val="00152ED6"/>
    <w:rsid w:val="00152FED"/>
    <w:rsid w:val="0015312A"/>
    <w:rsid w:val="00153AA7"/>
    <w:rsid w:val="00153C35"/>
    <w:rsid w:val="00153CA7"/>
    <w:rsid w:val="00153D48"/>
    <w:rsid w:val="00154053"/>
    <w:rsid w:val="001544AA"/>
    <w:rsid w:val="00154624"/>
    <w:rsid w:val="0015484C"/>
    <w:rsid w:val="00154A35"/>
    <w:rsid w:val="00154A9A"/>
    <w:rsid w:val="00154AAF"/>
    <w:rsid w:val="00154B18"/>
    <w:rsid w:val="001550A3"/>
    <w:rsid w:val="0015510B"/>
    <w:rsid w:val="00155469"/>
    <w:rsid w:val="00155746"/>
    <w:rsid w:val="001558A1"/>
    <w:rsid w:val="001558FD"/>
    <w:rsid w:val="00155EAF"/>
    <w:rsid w:val="00156385"/>
    <w:rsid w:val="00156402"/>
    <w:rsid w:val="00156419"/>
    <w:rsid w:val="001567D8"/>
    <w:rsid w:val="0015686A"/>
    <w:rsid w:val="00156A0C"/>
    <w:rsid w:val="00156C80"/>
    <w:rsid w:val="0015742B"/>
    <w:rsid w:val="0015746A"/>
    <w:rsid w:val="001574A7"/>
    <w:rsid w:val="0015776C"/>
    <w:rsid w:val="0015794D"/>
    <w:rsid w:val="001579BF"/>
    <w:rsid w:val="001579DC"/>
    <w:rsid w:val="00157AD5"/>
    <w:rsid w:val="00157BA5"/>
    <w:rsid w:val="00157CEB"/>
    <w:rsid w:val="00157F02"/>
    <w:rsid w:val="00160015"/>
    <w:rsid w:val="001601E6"/>
    <w:rsid w:val="00160229"/>
    <w:rsid w:val="00160346"/>
    <w:rsid w:val="00160499"/>
    <w:rsid w:val="001604D5"/>
    <w:rsid w:val="001605EB"/>
    <w:rsid w:val="00160701"/>
    <w:rsid w:val="00160808"/>
    <w:rsid w:val="00160877"/>
    <w:rsid w:val="00160EA4"/>
    <w:rsid w:val="0016108C"/>
    <w:rsid w:val="001610AC"/>
    <w:rsid w:val="00161391"/>
    <w:rsid w:val="00161616"/>
    <w:rsid w:val="00161781"/>
    <w:rsid w:val="00161B23"/>
    <w:rsid w:val="00161DCE"/>
    <w:rsid w:val="001620CB"/>
    <w:rsid w:val="00162289"/>
    <w:rsid w:val="0016254C"/>
    <w:rsid w:val="001625EC"/>
    <w:rsid w:val="00162762"/>
    <w:rsid w:val="00162780"/>
    <w:rsid w:val="00162999"/>
    <w:rsid w:val="00162F75"/>
    <w:rsid w:val="00163023"/>
    <w:rsid w:val="00163917"/>
    <w:rsid w:val="00163983"/>
    <w:rsid w:val="00163E35"/>
    <w:rsid w:val="0016400E"/>
    <w:rsid w:val="00164202"/>
    <w:rsid w:val="00164A46"/>
    <w:rsid w:val="00164B4B"/>
    <w:rsid w:val="00164ECE"/>
    <w:rsid w:val="00164EF7"/>
    <w:rsid w:val="00164F2C"/>
    <w:rsid w:val="001652C2"/>
    <w:rsid w:val="001652FC"/>
    <w:rsid w:val="0016534B"/>
    <w:rsid w:val="001654B0"/>
    <w:rsid w:val="001657CF"/>
    <w:rsid w:val="00165907"/>
    <w:rsid w:val="00165DC0"/>
    <w:rsid w:val="00165F6A"/>
    <w:rsid w:val="00165FF0"/>
    <w:rsid w:val="00166098"/>
    <w:rsid w:val="001660AA"/>
    <w:rsid w:val="0016648A"/>
    <w:rsid w:val="0016688E"/>
    <w:rsid w:val="0016689D"/>
    <w:rsid w:val="001668F8"/>
    <w:rsid w:val="00166BE5"/>
    <w:rsid w:val="00166C5A"/>
    <w:rsid w:val="00166E24"/>
    <w:rsid w:val="00166F83"/>
    <w:rsid w:val="00167169"/>
    <w:rsid w:val="0016723A"/>
    <w:rsid w:val="001672D1"/>
    <w:rsid w:val="00167335"/>
    <w:rsid w:val="001674FA"/>
    <w:rsid w:val="0016782C"/>
    <w:rsid w:val="00167AA3"/>
    <w:rsid w:val="00167C2E"/>
    <w:rsid w:val="001700E7"/>
    <w:rsid w:val="00170100"/>
    <w:rsid w:val="0017034B"/>
    <w:rsid w:val="00170412"/>
    <w:rsid w:val="001704CF"/>
    <w:rsid w:val="00170B09"/>
    <w:rsid w:val="00170DC9"/>
    <w:rsid w:val="00171164"/>
    <w:rsid w:val="00171335"/>
    <w:rsid w:val="00171405"/>
    <w:rsid w:val="0017181D"/>
    <w:rsid w:val="0017193A"/>
    <w:rsid w:val="00171A05"/>
    <w:rsid w:val="00171BE3"/>
    <w:rsid w:val="00171D48"/>
    <w:rsid w:val="00172216"/>
    <w:rsid w:val="00172529"/>
    <w:rsid w:val="001725BB"/>
    <w:rsid w:val="00172771"/>
    <w:rsid w:val="001728E8"/>
    <w:rsid w:val="00172CD4"/>
    <w:rsid w:val="00172E17"/>
    <w:rsid w:val="00172E28"/>
    <w:rsid w:val="00172EC4"/>
    <w:rsid w:val="00172F3A"/>
    <w:rsid w:val="00172F7E"/>
    <w:rsid w:val="001730A3"/>
    <w:rsid w:val="001730D5"/>
    <w:rsid w:val="001730FD"/>
    <w:rsid w:val="0017311D"/>
    <w:rsid w:val="001735B1"/>
    <w:rsid w:val="00173798"/>
    <w:rsid w:val="001737BE"/>
    <w:rsid w:val="00173AE4"/>
    <w:rsid w:val="00173BE6"/>
    <w:rsid w:val="00173DA5"/>
    <w:rsid w:val="00173E72"/>
    <w:rsid w:val="00173E9E"/>
    <w:rsid w:val="00174559"/>
    <w:rsid w:val="00174762"/>
    <w:rsid w:val="001748E2"/>
    <w:rsid w:val="00175209"/>
    <w:rsid w:val="00175714"/>
    <w:rsid w:val="0017572D"/>
    <w:rsid w:val="00175AA2"/>
    <w:rsid w:val="00175ACB"/>
    <w:rsid w:val="00175C98"/>
    <w:rsid w:val="00175F9B"/>
    <w:rsid w:val="001760FF"/>
    <w:rsid w:val="0017645D"/>
    <w:rsid w:val="00176576"/>
    <w:rsid w:val="00176738"/>
    <w:rsid w:val="00176A26"/>
    <w:rsid w:val="00176B15"/>
    <w:rsid w:val="00176E42"/>
    <w:rsid w:val="00176E9A"/>
    <w:rsid w:val="00176F37"/>
    <w:rsid w:val="00177272"/>
    <w:rsid w:val="001775AD"/>
    <w:rsid w:val="0017771D"/>
    <w:rsid w:val="001777D5"/>
    <w:rsid w:val="001777E9"/>
    <w:rsid w:val="001778D0"/>
    <w:rsid w:val="00177B6B"/>
    <w:rsid w:val="00177D12"/>
    <w:rsid w:val="00177FA2"/>
    <w:rsid w:val="00180001"/>
    <w:rsid w:val="001800DE"/>
    <w:rsid w:val="001807C0"/>
    <w:rsid w:val="00180935"/>
    <w:rsid w:val="00180A23"/>
    <w:rsid w:val="00180B76"/>
    <w:rsid w:val="00180BE8"/>
    <w:rsid w:val="00180FF9"/>
    <w:rsid w:val="001811DE"/>
    <w:rsid w:val="00181217"/>
    <w:rsid w:val="001812F0"/>
    <w:rsid w:val="0018152A"/>
    <w:rsid w:val="00181738"/>
    <w:rsid w:val="001818CC"/>
    <w:rsid w:val="00181B43"/>
    <w:rsid w:val="00182270"/>
    <w:rsid w:val="00182487"/>
    <w:rsid w:val="001826CB"/>
    <w:rsid w:val="001826D3"/>
    <w:rsid w:val="001827AC"/>
    <w:rsid w:val="00182899"/>
    <w:rsid w:val="001831E8"/>
    <w:rsid w:val="001832B0"/>
    <w:rsid w:val="0018349C"/>
    <w:rsid w:val="00183562"/>
    <w:rsid w:val="00183649"/>
    <w:rsid w:val="00183970"/>
    <w:rsid w:val="00183A4F"/>
    <w:rsid w:val="00183C19"/>
    <w:rsid w:val="00183E0F"/>
    <w:rsid w:val="001843C4"/>
    <w:rsid w:val="00184436"/>
    <w:rsid w:val="00184519"/>
    <w:rsid w:val="001845F7"/>
    <w:rsid w:val="00184A83"/>
    <w:rsid w:val="00184DA4"/>
    <w:rsid w:val="00185037"/>
    <w:rsid w:val="0018537D"/>
    <w:rsid w:val="001853A5"/>
    <w:rsid w:val="001854E2"/>
    <w:rsid w:val="00185A8A"/>
    <w:rsid w:val="00185DEB"/>
    <w:rsid w:val="001862DA"/>
    <w:rsid w:val="001863F2"/>
    <w:rsid w:val="001866D1"/>
    <w:rsid w:val="001868A3"/>
    <w:rsid w:val="00186A8A"/>
    <w:rsid w:val="00186EB8"/>
    <w:rsid w:val="00187145"/>
    <w:rsid w:val="0018745F"/>
    <w:rsid w:val="001874F4"/>
    <w:rsid w:val="001875A1"/>
    <w:rsid w:val="00187613"/>
    <w:rsid w:val="001879DC"/>
    <w:rsid w:val="00187DA4"/>
    <w:rsid w:val="001902B9"/>
    <w:rsid w:val="001903F5"/>
    <w:rsid w:val="001904D5"/>
    <w:rsid w:val="00190898"/>
    <w:rsid w:val="00190E31"/>
    <w:rsid w:val="0019104D"/>
    <w:rsid w:val="00191095"/>
    <w:rsid w:val="00191588"/>
    <w:rsid w:val="00191778"/>
    <w:rsid w:val="00191A77"/>
    <w:rsid w:val="00191DB3"/>
    <w:rsid w:val="00191EDC"/>
    <w:rsid w:val="00191FD5"/>
    <w:rsid w:val="0019215C"/>
    <w:rsid w:val="00192214"/>
    <w:rsid w:val="0019227E"/>
    <w:rsid w:val="001923ED"/>
    <w:rsid w:val="00192B90"/>
    <w:rsid w:val="00192BFE"/>
    <w:rsid w:val="00192CEE"/>
    <w:rsid w:val="00192D0D"/>
    <w:rsid w:val="00193260"/>
    <w:rsid w:val="00193266"/>
    <w:rsid w:val="0019339B"/>
    <w:rsid w:val="00193684"/>
    <w:rsid w:val="0019374B"/>
    <w:rsid w:val="00193A90"/>
    <w:rsid w:val="00193B10"/>
    <w:rsid w:val="00193EE3"/>
    <w:rsid w:val="00194098"/>
    <w:rsid w:val="001945C3"/>
    <w:rsid w:val="00194995"/>
    <w:rsid w:val="00194CDC"/>
    <w:rsid w:val="00194FCC"/>
    <w:rsid w:val="00195124"/>
    <w:rsid w:val="00195414"/>
    <w:rsid w:val="00195476"/>
    <w:rsid w:val="001956AA"/>
    <w:rsid w:val="00195A0D"/>
    <w:rsid w:val="00195CD2"/>
    <w:rsid w:val="00196167"/>
    <w:rsid w:val="0019620C"/>
    <w:rsid w:val="00196526"/>
    <w:rsid w:val="00196594"/>
    <w:rsid w:val="001966DC"/>
    <w:rsid w:val="00196751"/>
    <w:rsid w:val="00196963"/>
    <w:rsid w:val="00196B93"/>
    <w:rsid w:val="00196BA3"/>
    <w:rsid w:val="00197004"/>
    <w:rsid w:val="001970F9"/>
    <w:rsid w:val="001972BB"/>
    <w:rsid w:val="00197307"/>
    <w:rsid w:val="00197350"/>
    <w:rsid w:val="00197362"/>
    <w:rsid w:val="00197BC3"/>
    <w:rsid w:val="00197DCD"/>
    <w:rsid w:val="001A06A6"/>
    <w:rsid w:val="001A0968"/>
    <w:rsid w:val="001A0F0C"/>
    <w:rsid w:val="001A0FF2"/>
    <w:rsid w:val="001A100C"/>
    <w:rsid w:val="001A1395"/>
    <w:rsid w:val="001A14B7"/>
    <w:rsid w:val="001A1720"/>
    <w:rsid w:val="001A192B"/>
    <w:rsid w:val="001A2109"/>
    <w:rsid w:val="001A23AE"/>
    <w:rsid w:val="001A2466"/>
    <w:rsid w:val="001A267A"/>
    <w:rsid w:val="001A26F5"/>
    <w:rsid w:val="001A27E6"/>
    <w:rsid w:val="001A2DDC"/>
    <w:rsid w:val="001A2F36"/>
    <w:rsid w:val="001A2F8A"/>
    <w:rsid w:val="001A3229"/>
    <w:rsid w:val="001A36B9"/>
    <w:rsid w:val="001A372B"/>
    <w:rsid w:val="001A3771"/>
    <w:rsid w:val="001A3991"/>
    <w:rsid w:val="001A3A0C"/>
    <w:rsid w:val="001A3BF9"/>
    <w:rsid w:val="001A4221"/>
    <w:rsid w:val="001A4336"/>
    <w:rsid w:val="001A4780"/>
    <w:rsid w:val="001A49C2"/>
    <w:rsid w:val="001A4BED"/>
    <w:rsid w:val="001A4CB3"/>
    <w:rsid w:val="001A4CCB"/>
    <w:rsid w:val="001A4EB6"/>
    <w:rsid w:val="001A5419"/>
    <w:rsid w:val="001A5637"/>
    <w:rsid w:val="001A5705"/>
    <w:rsid w:val="001A585E"/>
    <w:rsid w:val="001A592C"/>
    <w:rsid w:val="001A593C"/>
    <w:rsid w:val="001A5D64"/>
    <w:rsid w:val="001A620B"/>
    <w:rsid w:val="001A63F2"/>
    <w:rsid w:val="001A6496"/>
    <w:rsid w:val="001A6575"/>
    <w:rsid w:val="001A6A59"/>
    <w:rsid w:val="001A6E6B"/>
    <w:rsid w:val="001A6F1C"/>
    <w:rsid w:val="001A7031"/>
    <w:rsid w:val="001A7305"/>
    <w:rsid w:val="001A7346"/>
    <w:rsid w:val="001A7386"/>
    <w:rsid w:val="001A751B"/>
    <w:rsid w:val="001A7591"/>
    <w:rsid w:val="001A76BC"/>
    <w:rsid w:val="001A7971"/>
    <w:rsid w:val="001A7B28"/>
    <w:rsid w:val="001A7BF1"/>
    <w:rsid w:val="001A7BFE"/>
    <w:rsid w:val="001A7E01"/>
    <w:rsid w:val="001A7E31"/>
    <w:rsid w:val="001A7FFD"/>
    <w:rsid w:val="001B0110"/>
    <w:rsid w:val="001B0511"/>
    <w:rsid w:val="001B090D"/>
    <w:rsid w:val="001B09E3"/>
    <w:rsid w:val="001B0AC4"/>
    <w:rsid w:val="001B0C0A"/>
    <w:rsid w:val="001B0F33"/>
    <w:rsid w:val="001B105E"/>
    <w:rsid w:val="001B10FE"/>
    <w:rsid w:val="001B111E"/>
    <w:rsid w:val="001B121F"/>
    <w:rsid w:val="001B1324"/>
    <w:rsid w:val="001B14F3"/>
    <w:rsid w:val="001B1729"/>
    <w:rsid w:val="001B1F8D"/>
    <w:rsid w:val="001B1FA3"/>
    <w:rsid w:val="001B1FAD"/>
    <w:rsid w:val="001B21F8"/>
    <w:rsid w:val="001B2C6C"/>
    <w:rsid w:val="001B2CEA"/>
    <w:rsid w:val="001B3048"/>
    <w:rsid w:val="001B308D"/>
    <w:rsid w:val="001B365B"/>
    <w:rsid w:val="001B36CB"/>
    <w:rsid w:val="001B3961"/>
    <w:rsid w:val="001B3B1B"/>
    <w:rsid w:val="001B3DBE"/>
    <w:rsid w:val="001B4045"/>
    <w:rsid w:val="001B40CB"/>
    <w:rsid w:val="001B40E7"/>
    <w:rsid w:val="001B42E4"/>
    <w:rsid w:val="001B436F"/>
    <w:rsid w:val="001B4BCE"/>
    <w:rsid w:val="001B4D72"/>
    <w:rsid w:val="001B4DA7"/>
    <w:rsid w:val="001B4E90"/>
    <w:rsid w:val="001B51C9"/>
    <w:rsid w:val="001B5291"/>
    <w:rsid w:val="001B5448"/>
    <w:rsid w:val="001B5488"/>
    <w:rsid w:val="001B563F"/>
    <w:rsid w:val="001B571B"/>
    <w:rsid w:val="001B582D"/>
    <w:rsid w:val="001B5890"/>
    <w:rsid w:val="001B59A9"/>
    <w:rsid w:val="001B59B9"/>
    <w:rsid w:val="001B59D7"/>
    <w:rsid w:val="001B5C8D"/>
    <w:rsid w:val="001B5D3A"/>
    <w:rsid w:val="001B5D41"/>
    <w:rsid w:val="001B5EB0"/>
    <w:rsid w:val="001B6421"/>
    <w:rsid w:val="001B66D0"/>
    <w:rsid w:val="001B6790"/>
    <w:rsid w:val="001B691A"/>
    <w:rsid w:val="001B696E"/>
    <w:rsid w:val="001B6A1F"/>
    <w:rsid w:val="001B6A56"/>
    <w:rsid w:val="001B6C3E"/>
    <w:rsid w:val="001B7191"/>
    <w:rsid w:val="001B71B9"/>
    <w:rsid w:val="001B7243"/>
    <w:rsid w:val="001B7430"/>
    <w:rsid w:val="001B76A8"/>
    <w:rsid w:val="001B782D"/>
    <w:rsid w:val="001B7DAD"/>
    <w:rsid w:val="001B7DC0"/>
    <w:rsid w:val="001B7F51"/>
    <w:rsid w:val="001C00F2"/>
    <w:rsid w:val="001C0545"/>
    <w:rsid w:val="001C0593"/>
    <w:rsid w:val="001C05BE"/>
    <w:rsid w:val="001C0963"/>
    <w:rsid w:val="001C09D9"/>
    <w:rsid w:val="001C0A4E"/>
    <w:rsid w:val="001C0CCC"/>
    <w:rsid w:val="001C0DC8"/>
    <w:rsid w:val="001C10DA"/>
    <w:rsid w:val="001C1121"/>
    <w:rsid w:val="001C116E"/>
    <w:rsid w:val="001C11AB"/>
    <w:rsid w:val="001C14EA"/>
    <w:rsid w:val="001C15C5"/>
    <w:rsid w:val="001C1A14"/>
    <w:rsid w:val="001C1AC5"/>
    <w:rsid w:val="001C1DE7"/>
    <w:rsid w:val="001C202D"/>
    <w:rsid w:val="001C21A2"/>
    <w:rsid w:val="001C22BD"/>
    <w:rsid w:val="001C22ED"/>
    <w:rsid w:val="001C22F8"/>
    <w:rsid w:val="001C23C3"/>
    <w:rsid w:val="001C24B2"/>
    <w:rsid w:val="001C24F4"/>
    <w:rsid w:val="001C2A03"/>
    <w:rsid w:val="001C2B57"/>
    <w:rsid w:val="001C2F04"/>
    <w:rsid w:val="001C30D2"/>
    <w:rsid w:val="001C3474"/>
    <w:rsid w:val="001C36A0"/>
    <w:rsid w:val="001C397B"/>
    <w:rsid w:val="001C39E8"/>
    <w:rsid w:val="001C3A22"/>
    <w:rsid w:val="001C3A2A"/>
    <w:rsid w:val="001C3BC6"/>
    <w:rsid w:val="001C3C62"/>
    <w:rsid w:val="001C3CD8"/>
    <w:rsid w:val="001C3D31"/>
    <w:rsid w:val="001C3F63"/>
    <w:rsid w:val="001C40F5"/>
    <w:rsid w:val="001C43EA"/>
    <w:rsid w:val="001C44E0"/>
    <w:rsid w:val="001C4553"/>
    <w:rsid w:val="001C4619"/>
    <w:rsid w:val="001C4623"/>
    <w:rsid w:val="001C4632"/>
    <w:rsid w:val="001C469B"/>
    <w:rsid w:val="001C4A0B"/>
    <w:rsid w:val="001C4B75"/>
    <w:rsid w:val="001C4C45"/>
    <w:rsid w:val="001C4C8C"/>
    <w:rsid w:val="001C4DA4"/>
    <w:rsid w:val="001C4EAF"/>
    <w:rsid w:val="001C504B"/>
    <w:rsid w:val="001C532B"/>
    <w:rsid w:val="001C54F5"/>
    <w:rsid w:val="001C559E"/>
    <w:rsid w:val="001C55F6"/>
    <w:rsid w:val="001C56D3"/>
    <w:rsid w:val="001C57DC"/>
    <w:rsid w:val="001C5D2D"/>
    <w:rsid w:val="001C5D8B"/>
    <w:rsid w:val="001C6086"/>
    <w:rsid w:val="001C6252"/>
    <w:rsid w:val="001C62B4"/>
    <w:rsid w:val="001C6311"/>
    <w:rsid w:val="001C6504"/>
    <w:rsid w:val="001C6726"/>
    <w:rsid w:val="001C6758"/>
    <w:rsid w:val="001C681D"/>
    <w:rsid w:val="001C69B9"/>
    <w:rsid w:val="001C6A71"/>
    <w:rsid w:val="001C6BFC"/>
    <w:rsid w:val="001C71AA"/>
    <w:rsid w:val="001C73F8"/>
    <w:rsid w:val="001C75AB"/>
    <w:rsid w:val="001C75B2"/>
    <w:rsid w:val="001C776C"/>
    <w:rsid w:val="001C77E1"/>
    <w:rsid w:val="001C79DA"/>
    <w:rsid w:val="001C7ABB"/>
    <w:rsid w:val="001C7BF5"/>
    <w:rsid w:val="001C7C88"/>
    <w:rsid w:val="001C7EDD"/>
    <w:rsid w:val="001C7F9B"/>
    <w:rsid w:val="001C7FDF"/>
    <w:rsid w:val="001D112B"/>
    <w:rsid w:val="001D11B3"/>
    <w:rsid w:val="001D1854"/>
    <w:rsid w:val="001D18EE"/>
    <w:rsid w:val="001D19A8"/>
    <w:rsid w:val="001D1A73"/>
    <w:rsid w:val="001D1C1F"/>
    <w:rsid w:val="001D240E"/>
    <w:rsid w:val="001D26ED"/>
    <w:rsid w:val="001D28B3"/>
    <w:rsid w:val="001D2B55"/>
    <w:rsid w:val="001D2B7D"/>
    <w:rsid w:val="001D2D33"/>
    <w:rsid w:val="001D2E2C"/>
    <w:rsid w:val="001D3002"/>
    <w:rsid w:val="001D33AD"/>
    <w:rsid w:val="001D347B"/>
    <w:rsid w:val="001D39F2"/>
    <w:rsid w:val="001D3D79"/>
    <w:rsid w:val="001D3E57"/>
    <w:rsid w:val="001D41CF"/>
    <w:rsid w:val="001D427C"/>
    <w:rsid w:val="001D5257"/>
    <w:rsid w:val="001D5280"/>
    <w:rsid w:val="001D5350"/>
    <w:rsid w:val="001D545B"/>
    <w:rsid w:val="001D579C"/>
    <w:rsid w:val="001D5963"/>
    <w:rsid w:val="001D5CAD"/>
    <w:rsid w:val="001D5D71"/>
    <w:rsid w:val="001D62F5"/>
    <w:rsid w:val="001D638B"/>
    <w:rsid w:val="001D6409"/>
    <w:rsid w:val="001D6488"/>
    <w:rsid w:val="001D64B9"/>
    <w:rsid w:val="001D654F"/>
    <w:rsid w:val="001D686B"/>
    <w:rsid w:val="001D6986"/>
    <w:rsid w:val="001D6CCE"/>
    <w:rsid w:val="001D6DFA"/>
    <w:rsid w:val="001D7159"/>
    <w:rsid w:val="001D7743"/>
    <w:rsid w:val="001D7764"/>
    <w:rsid w:val="001D7798"/>
    <w:rsid w:val="001D79EF"/>
    <w:rsid w:val="001D7D4F"/>
    <w:rsid w:val="001D7FDD"/>
    <w:rsid w:val="001E004B"/>
    <w:rsid w:val="001E0741"/>
    <w:rsid w:val="001E0916"/>
    <w:rsid w:val="001E1853"/>
    <w:rsid w:val="001E1901"/>
    <w:rsid w:val="001E19D3"/>
    <w:rsid w:val="001E1E85"/>
    <w:rsid w:val="001E1F97"/>
    <w:rsid w:val="001E2058"/>
    <w:rsid w:val="001E23D1"/>
    <w:rsid w:val="001E23E7"/>
    <w:rsid w:val="001E2428"/>
    <w:rsid w:val="001E252F"/>
    <w:rsid w:val="001E26BD"/>
    <w:rsid w:val="001E2908"/>
    <w:rsid w:val="001E2A0B"/>
    <w:rsid w:val="001E2A33"/>
    <w:rsid w:val="001E2A8E"/>
    <w:rsid w:val="001E35AA"/>
    <w:rsid w:val="001E38A8"/>
    <w:rsid w:val="001E3948"/>
    <w:rsid w:val="001E3982"/>
    <w:rsid w:val="001E40A5"/>
    <w:rsid w:val="001E4286"/>
    <w:rsid w:val="001E43C2"/>
    <w:rsid w:val="001E47E7"/>
    <w:rsid w:val="001E5050"/>
    <w:rsid w:val="001E526C"/>
    <w:rsid w:val="001E53CD"/>
    <w:rsid w:val="001E540D"/>
    <w:rsid w:val="001E55E7"/>
    <w:rsid w:val="001E580B"/>
    <w:rsid w:val="001E5BBB"/>
    <w:rsid w:val="001E5D94"/>
    <w:rsid w:val="001E5F64"/>
    <w:rsid w:val="001E6180"/>
    <w:rsid w:val="001E63AE"/>
    <w:rsid w:val="001E674B"/>
    <w:rsid w:val="001E678D"/>
    <w:rsid w:val="001E68FC"/>
    <w:rsid w:val="001E6C2D"/>
    <w:rsid w:val="001E6D8E"/>
    <w:rsid w:val="001E7144"/>
    <w:rsid w:val="001E714A"/>
    <w:rsid w:val="001E72B6"/>
    <w:rsid w:val="001E7396"/>
    <w:rsid w:val="001E7569"/>
    <w:rsid w:val="001E79AD"/>
    <w:rsid w:val="001E7CB9"/>
    <w:rsid w:val="001E7F25"/>
    <w:rsid w:val="001F0766"/>
    <w:rsid w:val="001F0C39"/>
    <w:rsid w:val="001F0E47"/>
    <w:rsid w:val="001F0EE5"/>
    <w:rsid w:val="001F111D"/>
    <w:rsid w:val="001F16FB"/>
    <w:rsid w:val="001F1761"/>
    <w:rsid w:val="001F1844"/>
    <w:rsid w:val="001F1A09"/>
    <w:rsid w:val="001F1BC4"/>
    <w:rsid w:val="001F2178"/>
    <w:rsid w:val="001F22CC"/>
    <w:rsid w:val="001F25E0"/>
    <w:rsid w:val="001F291C"/>
    <w:rsid w:val="001F2A8F"/>
    <w:rsid w:val="001F2DF7"/>
    <w:rsid w:val="001F3278"/>
    <w:rsid w:val="001F3994"/>
    <w:rsid w:val="001F3C5F"/>
    <w:rsid w:val="001F3CD4"/>
    <w:rsid w:val="001F458A"/>
    <w:rsid w:val="001F4B1F"/>
    <w:rsid w:val="001F4F5A"/>
    <w:rsid w:val="001F50ED"/>
    <w:rsid w:val="001F5AD0"/>
    <w:rsid w:val="001F5D8D"/>
    <w:rsid w:val="001F61FE"/>
    <w:rsid w:val="001F646F"/>
    <w:rsid w:val="001F66DE"/>
    <w:rsid w:val="001F68BC"/>
    <w:rsid w:val="001F6C87"/>
    <w:rsid w:val="001F6EC5"/>
    <w:rsid w:val="001F705D"/>
    <w:rsid w:val="001F71EC"/>
    <w:rsid w:val="001F71ED"/>
    <w:rsid w:val="001F7246"/>
    <w:rsid w:val="001F7461"/>
    <w:rsid w:val="001F7492"/>
    <w:rsid w:val="001F77E4"/>
    <w:rsid w:val="001F7971"/>
    <w:rsid w:val="001F7A44"/>
    <w:rsid w:val="001F7ACA"/>
    <w:rsid w:val="001F7D00"/>
    <w:rsid w:val="00200366"/>
    <w:rsid w:val="0020066A"/>
    <w:rsid w:val="00200807"/>
    <w:rsid w:val="00200A6B"/>
    <w:rsid w:val="00200BDE"/>
    <w:rsid w:val="00200C4F"/>
    <w:rsid w:val="00200CAC"/>
    <w:rsid w:val="00200D92"/>
    <w:rsid w:val="00200EC5"/>
    <w:rsid w:val="0020135E"/>
    <w:rsid w:val="002014E7"/>
    <w:rsid w:val="00201510"/>
    <w:rsid w:val="002017EF"/>
    <w:rsid w:val="002019AE"/>
    <w:rsid w:val="00202046"/>
    <w:rsid w:val="00202050"/>
    <w:rsid w:val="002024A8"/>
    <w:rsid w:val="00202576"/>
    <w:rsid w:val="00202699"/>
    <w:rsid w:val="002027D0"/>
    <w:rsid w:val="00202966"/>
    <w:rsid w:val="00202A9E"/>
    <w:rsid w:val="00202AA8"/>
    <w:rsid w:val="00202D81"/>
    <w:rsid w:val="00202DC0"/>
    <w:rsid w:val="00202E80"/>
    <w:rsid w:val="00202EB6"/>
    <w:rsid w:val="00203493"/>
    <w:rsid w:val="00203AB1"/>
    <w:rsid w:val="00203B02"/>
    <w:rsid w:val="00203BF5"/>
    <w:rsid w:val="00203CE1"/>
    <w:rsid w:val="00203F82"/>
    <w:rsid w:val="00204026"/>
    <w:rsid w:val="0020443E"/>
    <w:rsid w:val="002048BC"/>
    <w:rsid w:val="00204D23"/>
    <w:rsid w:val="002050C0"/>
    <w:rsid w:val="002051EE"/>
    <w:rsid w:val="00205483"/>
    <w:rsid w:val="00205507"/>
    <w:rsid w:val="0020556E"/>
    <w:rsid w:val="0020562D"/>
    <w:rsid w:val="00205642"/>
    <w:rsid w:val="00205644"/>
    <w:rsid w:val="00205A2C"/>
    <w:rsid w:val="00205A9F"/>
    <w:rsid w:val="00205B0E"/>
    <w:rsid w:val="00205B1F"/>
    <w:rsid w:val="00205B44"/>
    <w:rsid w:val="00205C4D"/>
    <w:rsid w:val="00205CB2"/>
    <w:rsid w:val="00205FEA"/>
    <w:rsid w:val="0020600A"/>
    <w:rsid w:val="002061B1"/>
    <w:rsid w:val="002061CA"/>
    <w:rsid w:val="002062D5"/>
    <w:rsid w:val="0020689C"/>
    <w:rsid w:val="00206929"/>
    <w:rsid w:val="002069BC"/>
    <w:rsid w:val="00206CAE"/>
    <w:rsid w:val="00206E13"/>
    <w:rsid w:val="00206E92"/>
    <w:rsid w:val="00206F7F"/>
    <w:rsid w:val="002070A8"/>
    <w:rsid w:val="0020718C"/>
    <w:rsid w:val="00207205"/>
    <w:rsid w:val="00207223"/>
    <w:rsid w:val="00207408"/>
    <w:rsid w:val="00207526"/>
    <w:rsid w:val="0020762E"/>
    <w:rsid w:val="0020765F"/>
    <w:rsid w:val="00207A3F"/>
    <w:rsid w:val="00207A41"/>
    <w:rsid w:val="00207EAB"/>
    <w:rsid w:val="0021000D"/>
    <w:rsid w:val="00210315"/>
    <w:rsid w:val="0021033E"/>
    <w:rsid w:val="00210414"/>
    <w:rsid w:val="00210679"/>
    <w:rsid w:val="00210901"/>
    <w:rsid w:val="00210954"/>
    <w:rsid w:val="00210D6E"/>
    <w:rsid w:val="00210D9C"/>
    <w:rsid w:val="00210DCC"/>
    <w:rsid w:val="00210DCD"/>
    <w:rsid w:val="00211533"/>
    <w:rsid w:val="00211557"/>
    <w:rsid w:val="0021198D"/>
    <w:rsid w:val="002119BF"/>
    <w:rsid w:val="00211C52"/>
    <w:rsid w:val="00211D3D"/>
    <w:rsid w:val="00212243"/>
    <w:rsid w:val="0021225B"/>
    <w:rsid w:val="002124F3"/>
    <w:rsid w:val="002126B2"/>
    <w:rsid w:val="00212948"/>
    <w:rsid w:val="002129E7"/>
    <w:rsid w:val="00212BFF"/>
    <w:rsid w:val="00212FA8"/>
    <w:rsid w:val="002134A1"/>
    <w:rsid w:val="00213560"/>
    <w:rsid w:val="002138BB"/>
    <w:rsid w:val="00213A9B"/>
    <w:rsid w:val="00213E70"/>
    <w:rsid w:val="00213E74"/>
    <w:rsid w:val="00213FCD"/>
    <w:rsid w:val="00214036"/>
    <w:rsid w:val="0021403C"/>
    <w:rsid w:val="002141BA"/>
    <w:rsid w:val="002145B9"/>
    <w:rsid w:val="00214BD4"/>
    <w:rsid w:val="00214FFF"/>
    <w:rsid w:val="0021501A"/>
    <w:rsid w:val="002150A7"/>
    <w:rsid w:val="00215101"/>
    <w:rsid w:val="0021516E"/>
    <w:rsid w:val="002151CB"/>
    <w:rsid w:val="00215468"/>
    <w:rsid w:val="00215981"/>
    <w:rsid w:val="00215AAF"/>
    <w:rsid w:val="00215E94"/>
    <w:rsid w:val="00215F15"/>
    <w:rsid w:val="002160BB"/>
    <w:rsid w:val="002160E0"/>
    <w:rsid w:val="00216238"/>
    <w:rsid w:val="002163C8"/>
    <w:rsid w:val="002165D3"/>
    <w:rsid w:val="00216771"/>
    <w:rsid w:val="0021687C"/>
    <w:rsid w:val="0021697C"/>
    <w:rsid w:val="00216AAA"/>
    <w:rsid w:val="00216D00"/>
    <w:rsid w:val="00216E4D"/>
    <w:rsid w:val="00217175"/>
    <w:rsid w:val="00217423"/>
    <w:rsid w:val="00217839"/>
    <w:rsid w:val="00217891"/>
    <w:rsid w:val="002178E8"/>
    <w:rsid w:val="00217BBD"/>
    <w:rsid w:val="00217DAF"/>
    <w:rsid w:val="002201D2"/>
    <w:rsid w:val="002201EB"/>
    <w:rsid w:val="0022067E"/>
    <w:rsid w:val="002208DA"/>
    <w:rsid w:val="002208DC"/>
    <w:rsid w:val="00220BC7"/>
    <w:rsid w:val="00220E93"/>
    <w:rsid w:val="00221077"/>
    <w:rsid w:val="00221197"/>
    <w:rsid w:val="00221497"/>
    <w:rsid w:val="0022195B"/>
    <w:rsid w:val="00221B1E"/>
    <w:rsid w:val="00221B3B"/>
    <w:rsid w:val="00221BD7"/>
    <w:rsid w:val="00221E6F"/>
    <w:rsid w:val="00222177"/>
    <w:rsid w:val="0022224C"/>
    <w:rsid w:val="002222E2"/>
    <w:rsid w:val="00222392"/>
    <w:rsid w:val="002223C1"/>
    <w:rsid w:val="002224B2"/>
    <w:rsid w:val="002224C1"/>
    <w:rsid w:val="00222B2F"/>
    <w:rsid w:val="00222D4A"/>
    <w:rsid w:val="002230B2"/>
    <w:rsid w:val="0022313E"/>
    <w:rsid w:val="0022389B"/>
    <w:rsid w:val="00223A0E"/>
    <w:rsid w:val="00223E09"/>
    <w:rsid w:val="00223F94"/>
    <w:rsid w:val="002240C5"/>
    <w:rsid w:val="002244A6"/>
    <w:rsid w:val="002244FC"/>
    <w:rsid w:val="0022463E"/>
    <w:rsid w:val="0022464D"/>
    <w:rsid w:val="00224A81"/>
    <w:rsid w:val="00224F8B"/>
    <w:rsid w:val="002256E4"/>
    <w:rsid w:val="0022583B"/>
    <w:rsid w:val="00225A3B"/>
    <w:rsid w:val="00225A8C"/>
    <w:rsid w:val="00225BD8"/>
    <w:rsid w:val="00225CFE"/>
    <w:rsid w:val="00225FA9"/>
    <w:rsid w:val="00226081"/>
    <w:rsid w:val="002263A4"/>
    <w:rsid w:val="002264E2"/>
    <w:rsid w:val="0022662B"/>
    <w:rsid w:val="00226710"/>
    <w:rsid w:val="002269F5"/>
    <w:rsid w:val="00226AF7"/>
    <w:rsid w:val="00226CF3"/>
    <w:rsid w:val="002276A5"/>
    <w:rsid w:val="002277B0"/>
    <w:rsid w:val="00227949"/>
    <w:rsid w:val="00227B0B"/>
    <w:rsid w:val="00227B4A"/>
    <w:rsid w:val="00227CDE"/>
    <w:rsid w:val="00227F8B"/>
    <w:rsid w:val="00227FDC"/>
    <w:rsid w:val="0023023A"/>
    <w:rsid w:val="00230817"/>
    <w:rsid w:val="0023081D"/>
    <w:rsid w:val="00230A9B"/>
    <w:rsid w:val="00230DCC"/>
    <w:rsid w:val="00230F31"/>
    <w:rsid w:val="00230FA0"/>
    <w:rsid w:val="00230FE7"/>
    <w:rsid w:val="00231417"/>
    <w:rsid w:val="00231611"/>
    <w:rsid w:val="00231772"/>
    <w:rsid w:val="002317CA"/>
    <w:rsid w:val="00231940"/>
    <w:rsid w:val="00231960"/>
    <w:rsid w:val="00231C73"/>
    <w:rsid w:val="00231D77"/>
    <w:rsid w:val="00231E84"/>
    <w:rsid w:val="00231F26"/>
    <w:rsid w:val="002324A9"/>
    <w:rsid w:val="002324E3"/>
    <w:rsid w:val="002326C4"/>
    <w:rsid w:val="00232878"/>
    <w:rsid w:val="0023287E"/>
    <w:rsid w:val="00232917"/>
    <w:rsid w:val="002329DD"/>
    <w:rsid w:val="002329E5"/>
    <w:rsid w:val="00232E7E"/>
    <w:rsid w:val="00232FEC"/>
    <w:rsid w:val="0023328F"/>
    <w:rsid w:val="0023329C"/>
    <w:rsid w:val="00233355"/>
    <w:rsid w:val="002334D0"/>
    <w:rsid w:val="00233586"/>
    <w:rsid w:val="00233808"/>
    <w:rsid w:val="00233868"/>
    <w:rsid w:val="00233AC5"/>
    <w:rsid w:val="00233BC0"/>
    <w:rsid w:val="00233D92"/>
    <w:rsid w:val="00233FBB"/>
    <w:rsid w:val="00233FF1"/>
    <w:rsid w:val="002346D1"/>
    <w:rsid w:val="00234B4F"/>
    <w:rsid w:val="00234E27"/>
    <w:rsid w:val="00234F16"/>
    <w:rsid w:val="002350F8"/>
    <w:rsid w:val="0023511A"/>
    <w:rsid w:val="00235412"/>
    <w:rsid w:val="00235463"/>
    <w:rsid w:val="00235AAD"/>
    <w:rsid w:val="00235F4B"/>
    <w:rsid w:val="002360E5"/>
    <w:rsid w:val="00236244"/>
    <w:rsid w:val="00236656"/>
    <w:rsid w:val="0023669A"/>
    <w:rsid w:val="00236ACD"/>
    <w:rsid w:val="00236DC0"/>
    <w:rsid w:val="00236F4C"/>
    <w:rsid w:val="002373A2"/>
    <w:rsid w:val="00237807"/>
    <w:rsid w:val="0023798B"/>
    <w:rsid w:val="00237A0A"/>
    <w:rsid w:val="00237AB1"/>
    <w:rsid w:val="00237D21"/>
    <w:rsid w:val="00237EAC"/>
    <w:rsid w:val="002401DD"/>
    <w:rsid w:val="00240297"/>
    <w:rsid w:val="002402F3"/>
    <w:rsid w:val="00240461"/>
    <w:rsid w:val="002407CC"/>
    <w:rsid w:val="002409E3"/>
    <w:rsid w:val="00240B29"/>
    <w:rsid w:val="00240D3E"/>
    <w:rsid w:val="002410A3"/>
    <w:rsid w:val="002410C2"/>
    <w:rsid w:val="0024113D"/>
    <w:rsid w:val="002411C6"/>
    <w:rsid w:val="00241394"/>
    <w:rsid w:val="0024158C"/>
    <w:rsid w:val="002415CE"/>
    <w:rsid w:val="00241DDA"/>
    <w:rsid w:val="00242023"/>
    <w:rsid w:val="0024228A"/>
    <w:rsid w:val="002422AE"/>
    <w:rsid w:val="0024232E"/>
    <w:rsid w:val="00242517"/>
    <w:rsid w:val="0024260B"/>
    <w:rsid w:val="002427DD"/>
    <w:rsid w:val="00243012"/>
    <w:rsid w:val="00243446"/>
    <w:rsid w:val="0024356B"/>
    <w:rsid w:val="00243853"/>
    <w:rsid w:val="00243932"/>
    <w:rsid w:val="0024398C"/>
    <w:rsid w:val="002439B0"/>
    <w:rsid w:val="00243B89"/>
    <w:rsid w:val="00243BD2"/>
    <w:rsid w:val="00243D63"/>
    <w:rsid w:val="0024401F"/>
    <w:rsid w:val="00244164"/>
    <w:rsid w:val="00244685"/>
    <w:rsid w:val="002447E9"/>
    <w:rsid w:val="002447FC"/>
    <w:rsid w:val="00244A56"/>
    <w:rsid w:val="00244EE7"/>
    <w:rsid w:val="002450F9"/>
    <w:rsid w:val="002453BE"/>
    <w:rsid w:val="002455C3"/>
    <w:rsid w:val="0024569B"/>
    <w:rsid w:val="00245A3F"/>
    <w:rsid w:val="00245D07"/>
    <w:rsid w:val="00245FE1"/>
    <w:rsid w:val="00246142"/>
    <w:rsid w:val="00246686"/>
    <w:rsid w:val="00246967"/>
    <w:rsid w:val="00246A15"/>
    <w:rsid w:val="00246D9F"/>
    <w:rsid w:val="00247177"/>
    <w:rsid w:val="0024736E"/>
    <w:rsid w:val="002478F2"/>
    <w:rsid w:val="0024799C"/>
    <w:rsid w:val="00247B4D"/>
    <w:rsid w:val="00247EEB"/>
    <w:rsid w:val="00250386"/>
    <w:rsid w:val="00250851"/>
    <w:rsid w:val="00250A38"/>
    <w:rsid w:val="00250BFD"/>
    <w:rsid w:val="00250C60"/>
    <w:rsid w:val="0025106D"/>
    <w:rsid w:val="002513AE"/>
    <w:rsid w:val="00251589"/>
    <w:rsid w:val="002515B9"/>
    <w:rsid w:val="00251676"/>
    <w:rsid w:val="002516AE"/>
    <w:rsid w:val="00251CAD"/>
    <w:rsid w:val="00251CFF"/>
    <w:rsid w:val="00251FB0"/>
    <w:rsid w:val="002521E1"/>
    <w:rsid w:val="0025225F"/>
    <w:rsid w:val="00252510"/>
    <w:rsid w:val="002527A2"/>
    <w:rsid w:val="00252851"/>
    <w:rsid w:val="00252AE3"/>
    <w:rsid w:val="00252FB0"/>
    <w:rsid w:val="0025309F"/>
    <w:rsid w:val="002530F3"/>
    <w:rsid w:val="00253590"/>
    <w:rsid w:val="002535CE"/>
    <w:rsid w:val="00253724"/>
    <w:rsid w:val="0025382E"/>
    <w:rsid w:val="00254114"/>
    <w:rsid w:val="0025416C"/>
    <w:rsid w:val="00254247"/>
    <w:rsid w:val="002542B2"/>
    <w:rsid w:val="0025447C"/>
    <w:rsid w:val="00254681"/>
    <w:rsid w:val="00254B08"/>
    <w:rsid w:val="00254B81"/>
    <w:rsid w:val="00254B8A"/>
    <w:rsid w:val="00254C96"/>
    <w:rsid w:val="00254FD1"/>
    <w:rsid w:val="00255399"/>
    <w:rsid w:val="002559B3"/>
    <w:rsid w:val="00255A05"/>
    <w:rsid w:val="00255A84"/>
    <w:rsid w:val="00255B5A"/>
    <w:rsid w:val="00255C2E"/>
    <w:rsid w:val="00255F7F"/>
    <w:rsid w:val="0025613F"/>
    <w:rsid w:val="002566E0"/>
    <w:rsid w:val="00256777"/>
    <w:rsid w:val="00256795"/>
    <w:rsid w:val="0025684E"/>
    <w:rsid w:val="0025698E"/>
    <w:rsid w:val="00256D04"/>
    <w:rsid w:val="00256F09"/>
    <w:rsid w:val="002573FE"/>
    <w:rsid w:val="00257403"/>
    <w:rsid w:val="002574AF"/>
    <w:rsid w:val="0025785E"/>
    <w:rsid w:val="00257A4D"/>
    <w:rsid w:val="00257AAA"/>
    <w:rsid w:val="00257C41"/>
    <w:rsid w:val="00257D9D"/>
    <w:rsid w:val="00260101"/>
    <w:rsid w:val="00260448"/>
    <w:rsid w:val="002604FA"/>
    <w:rsid w:val="00260764"/>
    <w:rsid w:val="00260A33"/>
    <w:rsid w:val="00260BA6"/>
    <w:rsid w:val="00260C35"/>
    <w:rsid w:val="0026114B"/>
    <w:rsid w:val="0026115B"/>
    <w:rsid w:val="0026123A"/>
    <w:rsid w:val="00261391"/>
    <w:rsid w:val="0026169D"/>
    <w:rsid w:val="00261972"/>
    <w:rsid w:val="00261CF1"/>
    <w:rsid w:val="00261DA5"/>
    <w:rsid w:val="0026216E"/>
    <w:rsid w:val="0026229E"/>
    <w:rsid w:val="00262869"/>
    <w:rsid w:val="002628F6"/>
    <w:rsid w:val="00262DCF"/>
    <w:rsid w:val="00263096"/>
    <w:rsid w:val="002634EA"/>
    <w:rsid w:val="002637CF"/>
    <w:rsid w:val="00263AF8"/>
    <w:rsid w:val="00263CD1"/>
    <w:rsid w:val="00263FF1"/>
    <w:rsid w:val="00264105"/>
    <w:rsid w:val="002645C7"/>
    <w:rsid w:val="002646FE"/>
    <w:rsid w:val="002648EE"/>
    <w:rsid w:val="00264B3D"/>
    <w:rsid w:val="00264C1F"/>
    <w:rsid w:val="00264FD6"/>
    <w:rsid w:val="002656C7"/>
    <w:rsid w:val="00265AC3"/>
    <w:rsid w:val="00265B89"/>
    <w:rsid w:val="00265BFC"/>
    <w:rsid w:val="00265D3C"/>
    <w:rsid w:val="00265F42"/>
    <w:rsid w:val="0026613D"/>
    <w:rsid w:val="002662A2"/>
    <w:rsid w:val="002662C2"/>
    <w:rsid w:val="0026680B"/>
    <w:rsid w:val="00266D29"/>
    <w:rsid w:val="00266E9A"/>
    <w:rsid w:val="00266F7A"/>
    <w:rsid w:val="002671A2"/>
    <w:rsid w:val="0026722A"/>
    <w:rsid w:val="0026744A"/>
    <w:rsid w:val="00267496"/>
    <w:rsid w:val="00267A28"/>
    <w:rsid w:val="00267A7C"/>
    <w:rsid w:val="00267B57"/>
    <w:rsid w:val="00267F66"/>
    <w:rsid w:val="00270169"/>
    <w:rsid w:val="002702D2"/>
    <w:rsid w:val="00270370"/>
    <w:rsid w:val="002708A2"/>
    <w:rsid w:val="00270A67"/>
    <w:rsid w:val="00270AA4"/>
    <w:rsid w:val="00270E19"/>
    <w:rsid w:val="00271216"/>
    <w:rsid w:val="00271266"/>
    <w:rsid w:val="002714CB"/>
    <w:rsid w:val="0027170E"/>
    <w:rsid w:val="00271B4D"/>
    <w:rsid w:val="00271E77"/>
    <w:rsid w:val="00272164"/>
    <w:rsid w:val="00272499"/>
    <w:rsid w:val="00272623"/>
    <w:rsid w:val="00272960"/>
    <w:rsid w:val="00272A65"/>
    <w:rsid w:val="00272DBE"/>
    <w:rsid w:val="00272E13"/>
    <w:rsid w:val="00272E82"/>
    <w:rsid w:val="0027304A"/>
    <w:rsid w:val="0027304D"/>
    <w:rsid w:val="00273102"/>
    <w:rsid w:val="0027349A"/>
    <w:rsid w:val="00273CB2"/>
    <w:rsid w:val="002742FE"/>
    <w:rsid w:val="00274674"/>
    <w:rsid w:val="00274C4D"/>
    <w:rsid w:val="00274EFA"/>
    <w:rsid w:val="00275025"/>
    <w:rsid w:val="0027529C"/>
    <w:rsid w:val="002756B4"/>
    <w:rsid w:val="0027596A"/>
    <w:rsid w:val="002759C0"/>
    <w:rsid w:val="00275B68"/>
    <w:rsid w:val="00275C33"/>
    <w:rsid w:val="00275C43"/>
    <w:rsid w:val="00275C61"/>
    <w:rsid w:val="00275D7A"/>
    <w:rsid w:val="00275F82"/>
    <w:rsid w:val="00275F9E"/>
    <w:rsid w:val="002760D4"/>
    <w:rsid w:val="002761BD"/>
    <w:rsid w:val="0027652E"/>
    <w:rsid w:val="00276884"/>
    <w:rsid w:val="00276CB0"/>
    <w:rsid w:val="002771AC"/>
    <w:rsid w:val="002772AF"/>
    <w:rsid w:val="00277636"/>
    <w:rsid w:val="0027780B"/>
    <w:rsid w:val="002779F5"/>
    <w:rsid w:val="00277A86"/>
    <w:rsid w:val="00277C71"/>
    <w:rsid w:val="0028043E"/>
    <w:rsid w:val="002809BB"/>
    <w:rsid w:val="00280B6C"/>
    <w:rsid w:val="00280CBA"/>
    <w:rsid w:val="00280D5B"/>
    <w:rsid w:val="00280EA4"/>
    <w:rsid w:val="00281007"/>
    <w:rsid w:val="0028106B"/>
    <w:rsid w:val="002811B7"/>
    <w:rsid w:val="00281364"/>
    <w:rsid w:val="00281819"/>
    <w:rsid w:val="00281DA0"/>
    <w:rsid w:val="002822C7"/>
    <w:rsid w:val="002822FD"/>
    <w:rsid w:val="00282372"/>
    <w:rsid w:val="002827F9"/>
    <w:rsid w:val="00282824"/>
    <w:rsid w:val="002829FB"/>
    <w:rsid w:val="00282BAE"/>
    <w:rsid w:val="00282D05"/>
    <w:rsid w:val="00282DAC"/>
    <w:rsid w:val="00282EE5"/>
    <w:rsid w:val="002832D8"/>
    <w:rsid w:val="002834C9"/>
    <w:rsid w:val="002835A6"/>
    <w:rsid w:val="002837C2"/>
    <w:rsid w:val="002838D0"/>
    <w:rsid w:val="0028399A"/>
    <w:rsid w:val="002839FB"/>
    <w:rsid w:val="00283BB4"/>
    <w:rsid w:val="00283CB7"/>
    <w:rsid w:val="00283D4E"/>
    <w:rsid w:val="00284036"/>
    <w:rsid w:val="0028415F"/>
    <w:rsid w:val="00284162"/>
    <w:rsid w:val="002841FB"/>
    <w:rsid w:val="002844AC"/>
    <w:rsid w:val="002845EA"/>
    <w:rsid w:val="002848C8"/>
    <w:rsid w:val="00284B22"/>
    <w:rsid w:val="00284C97"/>
    <w:rsid w:val="0028523A"/>
    <w:rsid w:val="00285309"/>
    <w:rsid w:val="0028551B"/>
    <w:rsid w:val="0028563A"/>
    <w:rsid w:val="00285A8C"/>
    <w:rsid w:val="00285B2D"/>
    <w:rsid w:val="00285CCE"/>
    <w:rsid w:val="00285DF6"/>
    <w:rsid w:val="00286034"/>
    <w:rsid w:val="00286154"/>
    <w:rsid w:val="0028670B"/>
    <w:rsid w:val="00286894"/>
    <w:rsid w:val="00286B1C"/>
    <w:rsid w:val="00286B56"/>
    <w:rsid w:val="00286DCB"/>
    <w:rsid w:val="00286EBE"/>
    <w:rsid w:val="00286FB0"/>
    <w:rsid w:val="0028709C"/>
    <w:rsid w:val="0028718B"/>
    <w:rsid w:val="002874D2"/>
    <w:rsid w:val="00287699"/>
    <w:rsid w:val="0028783E"/>
    <w:rsid w:val="00287B58"/>
    <w:rsid w:val="0029008E"/>
    <w:rsid w:val="0029026D"/>
    <w:rsid w:val="00290588"/>
    <w:rsid w:val="002907BC"/>
    <w:rsid w:val="00290BA8"/>
    <w:rsid w:val="00290F7E"/>
    <w:rsid w:val="00290F8B"/>
    <w:rsid w:val="002919DB"/>
    <w:rsid w:val="00291C83"/>
    <w:rsid w:val="00291CA2"/>
    <w:rsid w:val="002920C7"/>
    <w:rsid w:val="00292228"/>
    <w:rsid w:val="00292997"/>
    <w:rsid w:val="002929D8"/>
    <w:rsid w:val="00292B9F"/>
    <w:rsid w:val="00293109"/>
    <w:rsid w:val="002932F6"/>
    <w:rsid w:val="00293843"/>
    <w:rsid w:val="00293920"/>
    <w:rsid w:val="00293ADD"/>
    <w:rsid w:val="00293B63"/>
    <w:rsid w:val="00293C63"/>
    <w:rsid w:val="00293F3D"/>
    <w:rsid w:val="00294228"/>
    <w:rsid w:val="00294249"/>
    <w:rsid w:val="002942D2"/>
    <w:rsid w:val="002948F5"/>
    <w:rsid w:val="00294A58"/>
    <w:rsid w:val="00294B49"/>
    <w:rsid w:val="00294CD6"/>
    <w:rsid w:val="00294D2F"/>
    <w:rsid w:val="00294EE4"/>
    <w:rsid w:val="00294F65"/>
    <w:rsid w:val="0029518D"/>
    <w:rsid w:val="00295274"/>
    <w:rsid w:val="00295508"/>
    <w:rsid w:val="00295601"/>
    <w:rsid w:val="002958B4"/>
    <w:rsid w:val="002958DE"/>
    <w:rsid w:val="00295B70"/>
    <w:rsid w:val="00295EEF"/>
    <w:rsid w:val="00295EF1"/>
    <w:rsid w:val="002961F3"/>
    <w:rsid w:val="002963DD"/>
    <w:rsid w:val="0029648D"/>
    <w:rsid w:val="002967CD"/>
    <w:rsid w:val="00296F47"/>
    <w:rsid w:val="00297289"/>
    <w:rsid w:val="00297514"/>
    <w:rsid w:val="0029779C"/>
    <w:rsid w:val="0029799C"/>
    <w:rsid w:val="00297D33"/>
    <w:rsid w:val="00297DA5"/>
    <w:rsid w:val="00297ECD"/>
    <w:rsid w:val="002A0101"/>
    <w:rsid w:val="002A04E2"/>
    <w:rsid w:val="002A06E7"/>
    <w:rsid w:val="002A0C39"/>
    <w:rsid w:val="002A0DE2"/>
    <w:rsid w:val="002A0E02"/>
    <w:rsid w:val="002A0E79"/>
    <w:rsid w:val="002A0E94"/>
    <w:rsid w:val="002A118B"/>
    <w:rsid w:val="002A1263"/>
    <w:rsid w:val="002A18FE"/>
    <w:rsid w:val="002A19F7"/>
    <w:rsid w:val="002A1E67"/>
    <w:rsid w:val="002A1FB9"/>
    <w:rsid w:val="002A2364"/>
    <w:rsid w:val="002A283D"/>
    <w:rsid w:val="002A2A08"/>
    <w:rsid w:val="002A2B37"/>
    <w:rsid w:val="002A2BC4"/>
    <w:rsid w:val="002A2D62"/>
    <w:rsid w:val="002A2D93"/>
    <w:rsid w:val="002A31FA"/>
    <w:rsid w:val="002A3260"/>
    <w:rsid w:val="002A32BE"/>
    <w:rsid w:val="002A3358"/>
    <w:rsid w:val="002A339E"/>
    <w:rsid w:val="002A33FC"/>
    <w:rsid w:val="002A3418"/>
    <w:rsid w:val="002A3497"/>
    <w:rsid w:val="002A354E"/>
    <w:rsid w:val="002A35A5"/>
    <w:rsid w:val="002A3997"/>
    <w:rsid w:val="002A3FF6"/>
    <w:rsid w:val="002A4055"/>
    <w:rsid w:val="002A4113"/>
    <w:rsid w:val="002A4266"/>
    <w:rsid w:val="002A449A"/>
    <w:rsid w:val="002A44A0"/>
    <w:rsid w:val="002A45B1"/>
    <w:rsid w:val="002A46C8"/>
    <w:rsid w:val="002A47DF"/>
    <w:rsid w:val="002A496E"/>
    <w:rsid w:val="002A4A4A"/>
    <w:rsid w:val="002A4DDA"/>
    <w:rsid w:val="002A4E42"/>
    <w:rsid w:val="002A536A"/>
    <w:rsid w:val="002A5379"/>
    <w:rsid w:val="002A556F"/>
    <w:rsid w:val="002A598E"/>
    <w:rsid w:val="002A5D61"/>
    <w:rsid w:val="002A5E3E"/>
    <w:rsid w:val="002A61A5"/>
    <w:rsid w:val="002A61B1"/>
    <w:rsid w:val="002A648D"/>
    <w:rsid w:val="002A6547"/>
    <w:rsid w:val="002A6700"/>
    <w:rsid w:val="002A6AB3"/>
    <w:rsid w:val="002A7199"/>
    <w:rsid w:val="002A72CC"/>
    <w:rsid w:val="002A7323"/>
    <w:rsid w:val="002A77C3"/>
    <w:rsid w:val="002A79D9"/>
    <w:rsid w:val="002A7BAF"/>
    <w:rsid w:val="002A7BBD"/>
    <w:rsid w:val="002A7D28"/>
    <w:rsid w:val="002A7E4E"/>
    <w:rsid w:val="002B0137"/>
    <w:rsid w:val="002B0293"/>
    <w:rsid w:val="002B05A8"/>
    <w:rsid w:val="002B0679"/>
    <w:rsid w:val="002B0D6E"/>
    <w:rsid w:val="002B0FD0"/>
    <w:rsid w:val="002B0FE9"/>
    <w:rsid w:val="002B10B0"/>
    <w:rsid w:val="002B1225"/>
    <w:rsid w:val="002B1437"/>
    <w:rsid w:val="002B14DB"/>
    <w:rsid w:val="002B169C"/>
    <w:rsid w:val="002B1838"/>
    <w:rsid w:val="002B1C21"/>
    <w:rsid w:val="002B1F89"/>
    <w:rsid w:val="002B21BB"/>
    <w:rsid w:val="002B22F5"/>
    <w:rsid w:val="002B25B9"/>
    <w:rsid w:val="002B274C"/>
    <w:rsid w:val="002B2868"/>
    <w:rsid w:val="002B2DA5"/>
    <w:rsid w:val="002B2E9F"/>
    <w:rsid w:val="002B2F77"/>
    <w:rsid w:val="002B318A"/>
    <w:rsid w:val="002B3529"/>
    <w:rsid w:val="002B3596"/>
    <w:rsid w:val="002B376F"/>
    <w:rsid w:val="002B37D3"/>
    <w:rsid w:val="002B3887"/>
    <w:rsid w:val="002B3A4E"/>
    <w:rsid w:val="002B3FAE"/>
    <w:rsid w:val="002B4113"/>
    <w:rsid w:val="002B43B3"/>
    <w:rsid w:val="002B473D"/>
    <w:rsid w:val="002B4CEA"/>
    <w:rsid w:val="002B4D5D"/>
    <w:rsid w:val="002B4FAD"/>
    <w:rsid w:val="002B5175"/>
    <w:rsid w:val="002B538D"/>
    <w:rsid w:val="002B58B3"/>
    <w:rsid w:val="002B5B61"/>
    <w:rsid w:val="002B5CA1"/>
    <w:rsid w:val="002B6031"/>
    <w:rsid w:val="002B61B0"/>
    <w:rsid w:val="002B63DB"/>
    <w:rsid w:val="002B6699"/>
    <w:rsid w:val="002B66F4"/>
    <w:rsid w:val="002B6716"/>
    <w:rsid w:val="002B6CAE"/>
    <w:rsid w:val="002B6D2E"/>
    <w:rsid w:val="002B6E0F"/>
    <w:rsid w:val="002B6E49"/>
    <w:rsid w:val="002B6EFD"/>
    <w:rsid w:val="002B6F33"/>
    <w:rsid w:val="002B71AC"/>
    <w:rsid w:val="002B750C"/>
    <w:rsid w:val="002B75CE"/>
    <w:rsid w:val="002B77FA"/>
    <w:rsid w:val="002B79F0"/>
    <w:rsid w:val="002B79F7"/>
    <w:rsid w:val="002B7B8A"/>
    <w:rsid w:val="002B7C96"/>
    <w:rsid w:val="002B7CE5"/>
    <w:rsid w:val="002B7D1D"/>
    <w:rsid w:val="002B7DDA"/>
    <w:rsid w:val="002B7F3E"/>
    <w:rsid w:val="002C00F5"/>
    <w:rsid w:val="002C0166"/>
    <w:rsid w:val="002C059A"/>
    <w:rsid w:val="002C05D9"/>
    <w:rsid w:val="002C06B5"/>
    <w:rsid w:val="002C0B76"/>
    <w:rsid w:val="002C0BB2"/>
    <w:rsid w:val="002C0CCC"/>
    <w:rsid w:val="002C0CD7"/>
    <w:rsid w:val="002C0D7B"/>
    <w:rsid w:val="002C0D99"/>
    <w:rsid w:val="002C11BC"/>
    <w:rsid w:val="002C11D6"/>
    <w:rsid w:val="002C11EC"/>
    <w:rsid w:val="002C143E"/>
    <w:rsid w:val="002C1443"/>
    <w:rsid w:val="002C14AF"/>
    <w:rsid w:val="002C1516"/>
    <w:rsid w:val="002C1A6D"/>
    <w:rsid w:val="002C1CBF"/>
    <w:rsid w:val="002C1D9C"/>
    <w:rsid w:val="002C1EFA"/>
    <w:rsid w:val="002C1F0C"/>
    <w:rsid w:val="002C213F"/>
    <w:rsid w:val="002C220D"/>
    <w:rsid w:val="002C22C5"/>
    <w:rsid w:val="002C27D5"/>
    <w:rsid w:val="002C2806"/>
    <w:rsid w:val="002C28AD"/>
    <w:rsid w:val="002C2BD3"/>
    <w:rsid w:val="002C2BEB"/>
    <w:rsid w:val="002C2DF8"/>
    <w:rsid w:val="002C2E3E"/>
    <w:rsid w:val="002C3092"/>
    <w:rsid w:val="002C30A4"/>
    <w:rsid w:val="002C34B2"/>
    <w:rsid w:val="002C3501"/>
    <w:rsid w:val="002C366F"/>
    <w:rsid w:val="002C3894"/>
    <w:rsid w:val="002C3D9B"/>
    <w:rsid w:val="002C3E6A"/>
    <w:rsid w:val="002C40EF"/>
    <w:rsid w:val="002C4323"/>
    <w:rsid w:val="002C488D"/>
    <w:rsid w:val="002C4A81"/>
    <w:rsid w:val="002C4B78"/>
    <w:rsid w:val="002C4B93"/>
    <w:rsid w:val="002C4C3C"/>
    <w:rsid w:val="002C4CA9"/>
    <w:rsid w:val="002C4CB2"/>
    <w:rsid w:val="002C4EE9"/>
    <w:rsid w:val="002C5453"/>
    <w:rsid w:val="002C57BD"/>
    <w:rsid w:val="002C5A5C"/>
    <w:rsid w:val="002C5AD4"/>
    <w:rsid w:val="002C5BFE"/>
    <w:rsid w:val="002C64F8"/>
    <w:rsid w:val="002C6586"/>
    <w:rsid w:val="002C6686"/>
    <w:rsid w:val="002C670A"/>
    <w:rsid w:val="002C68E5"/>
    <w:rsid w:val="002C6C8F"/>
    <w:rsid w:val="002C7016"/>
    <w:rsid w:val="002C70A3"/>
    <w:rsid w:val="002C7301"/>
    <w:rsid w:val="002C75E6"/>
    <w:rsid w:val="002C7C0A"/>
    <w:rsid w:val="002C7C9C"/>
    <w:rsid w:val="002C7FF4"/>
    <w:rsid w:val="002D0026"/>
    <w:rsid w:val="002D006A"/>
    <w:rsid w:val="002D0220"/>
    <w:rsid w:val="002D033B"/>
    <w:rsid w:val="002D04C5"/>
    <w:rsid w:val="002D0548"/>
    <w:rsid w:val="002D059D"/>
    <w:rsid w:val="002D0632"/>
    <w:rsid w:val="002D0689"/>
    <w:rsid w:val="002D0727"/>
    <w:rsid w:val="002D0747"/>
    <w:rsid w:val="002D0A1A"/>
    <w:rsid w:val="002D100C"/>
    <w:rsid w:val="002D1B36"/>
    <w:rsid w:val="002D1B96"/>
    <w:rsid w:val="002D1EC1"/>
    <w:rsid w:val="002D2270"/>
    <w:rsid w:val="002D2BCC"/>
    <w:rsid w:val="002D2C51"/>
    <w:rsid w:val="002D2C87"/>
    <w:rsid w:val="002D2E4C"/>
    <w:rsid w:val="002D2EC4"/>
    <w:rsid w:val="002D2F15"/>
    <w:rsid w:val="002D30EB"/>
    <w:rsid w:val="002D319A"/>
    <w:rsid w:val="002D32AF"/>
    <w:rsid w:val="002D3306"/>
    <w:rsid w:val="002D3568"/>
    <w:rsid w:val="002D37C1"/>
    <w:rsid w:val="002D37D2"/>
    <w:rsid w:val="002D3E11"/>
    <w:rsid w:val="002D3FF7"/>
    <w:rsid w:val="002D4074"/>
    <w:rsid w:val="002D42F1"/>
    <w:rsid w:val="002D4487"/>
    <w:rsid w:val="002D4830"/>
    <w:rsid w:val="002D4960"/>
    <w:rsid w:val="002D4A0A"/>
    <w:rsid w:val="002D4A43"/>
    <w:rsid w:val="002D5041"/>
    <w:rsid w:val="002D5098"/>
    <w:rsid w:val="002D52BF"/>
    <w:rsid w:val="002D5BC8"/>
    <w:rsid w:val="002D5FEB"/>
    <w:rsid w:val="002D6056"/>
    <w:rsid w:val="002D607F"/>
    <w:rsid w:val="002D60C9"/>
    <w:rsid w:val="002D63B7"/>
    <w:rsid w:val="002D65B4"/>
    <w:rsid w:val="002D686E"/>
    <w:rsid w:val="002D68CE"/>
    <w:rsid w:val="002D6D06"/>
    <w:rsid w:val="002D7442"/>
    <w:rsid w:val="002D7444"/>
    <w:rsid w:val="002D7D96"/>
    <w:rsid w:val="002E01B3"/>
    <w:rsid w:val="002E0315"/>
    <w:rsid w:val="002E0403"/>
    <w:rsid w:val="002E04D7"/>
    <w:rsid w:val="002E0793"/>
    <w:rsid w:val="002E0903"/>
    <w:rsid w:val="002E0C71"/>
    <w:rsid w:val="002E0CA4"/>
    <w:rsid w:val="002E0D26"/>
    <w:rsid w:val="002E0D8B"/>
    <w:rsid w:val="002E0F23"/>
    <w:rsid w:val="002E1049"/>
    <w:rsid w:val="002E10FA"/>
    <w:rsid w:val="002E19C3"/>
    <w:rsid w:val="002E1CAC"/>
    <w:rsid w:val="002E1CB9"/>
    <w:rsid w:val="002E1DDE"/>
    <w:rsid w:val="002E1EE6"/>
    <w:rsid w:val="002E21D1"/>
    <w:rsid w:val="002E229D"/>
    <w:rsid w:val="002E2569"/>
    <w:rsid w:val="002E25A8"/>
    <w:rsid w:val="002E279A"/>
    <w:rsid w:val="002E2BE7"/>
    <w:rsid w:val="002E2E05"/>
    <w:rsid w:val="002E306A"/>
    <w:rsid w:val="002E323E"/>
    <w:rsid w:val="002E34CF"/>
    <w:rsid w:val="002E3598"/>
    <w:rsid w:val="002E3832"/>
    <w:rsid w:val="002E399E"/>
    <w:rsid w:val="002E3B08"/>
    <w:rsid w:val="002E3CE5"/>
    <w:rsid w:val="002E3F8F"/>
    <w:rsid w:val="002E4118"/>
    <w:rsid w:val="002E41F3"/>
    <w:rsid w:val="002E4505"/>
    <w:rsid w:val="002E4516"/>
    <w:rsid w:val="002E4519"/>
    <w:rsid w:val="002E4C70"/>
    <w:rsid w:val="002E5038"/>
    <w:rsid w:val="002E533C"/>
    <w:rsid w:val="002E545D"/>
    <w:rsid w:val="002E557C"/>
    <w:rsid w:val="002E55DE"/>
    <w:rsid w:val="002E5BB9"/>
    <w:rsid w:val="002E5BCC"/>
    <w:rsid w:val="002E5D16"/>
    <w:rsid w:val="002E6116"/>
    <w:rsid w:val="002E62BB"/>
    <w:rsid w:val="002E6442"/>
    <w:rsid w:val="002E6721"/>
    <w:rsid w:val="002E67E6"/>
    <w:rsid w:val="002E69B3"/>
    <w:rsid w:val="002E69BF"/>
    <w:rsid w:val="002E6A99"/>
    <w:rsid w:val="002E6C83"/>
    <w:rsid w:val="002E6C96"/>
    <w:rsid w:val="002E6C97"/>
    <w:rsid w:val="002E6DBB"/>
    <w:rsid w:val="002E6E7C"/>
    <w:rsid w:val="002E6F72"/>
    <w:rsid w:val="002E77FD"/>
    <w:rsid w:val="002E7B0D"/>
    <w:rsid w:val="002E7EAD"/>
    <w:rsid w:val="002F04DE"/>
    <w:rsid w:val="002F089E"/>
    <w:rsid w:val="002F09DF"/>
    <w:rsid w:val="002F0A2B"/>
    <w:rsid w:val="002F0B9F"/>
    <w:rsid w:val="002F0D1B"/>
    <w:rsid w:val="002F0DD1"/>
    <w:rsid w:val="002F0F46"/>
    <w:rsid w:val="002F121E"/>
    <w:rsid w:val="002F14C7"/>
    <w:rsid w:val="002F14D0"/>
    <w:rsid w:val="002F1524"/>
    <w:rsid w:val="002F190D"/>
    <w:rsid w:val="002F196B"/>
    <w:rsid w:val="002F1A3E"/>
    <w:rsid w:val="002F1B32"/>
    <w:rsid w:val="002F1CD3"/>
    <w:rsid w:val="002F1D51"/>
    <w:rsid w:val="002F1E10"/>
    <w:rsid w:val="002F1E43"/>
    <w:rsid w:val="002F1EA4"/>
    <w:rsid w:val="002F2420"/>
    <w:rsid w:val="002F24B0"/>
    <w:rsid w:val="002F26D1"/>
    <w:rsid w:val="002F279C"/>
    <w:rsid w:val="002F283F"/>
    <w:rsid w:val="002F2B94"/>
    <w:rsid w:val="002F2BB2"/>
    <w:rsid w:val="002F2FB9"/>
    <w:rsid w:val="002F3052"/>
    <w:rsid w:val="002F3505"/>
    <w:rsid w:val="002F35A3"/>
    <w:rsid w:val="002F3A93"/>
    <w:rsid w:val="002F3AFA"/>
    <w:rsid w:val="002F3CC7"/>
    <w:rsid w:val="002F419F"/>
    <w:rsid w:val="002F4355"/>
    <w:rsid w:val="002F4444"/>
    <w:rsid w:val="002F45F4"/>
    <w:rsid w:val="002F4777"/>
    <w:rsid w:val="002F4A17"/>
    <w:rsid w:val="002F4A7F"/>
    <w:rsid w:val="002F4BEA"/>
    <w:rsid w:val="002F52C5"/>
    <w:rsid w:val="002F54B6"/>
    <w:rsid w:val="002F5629"/>
    <w:rsid w:val="002F5674"/>
    <w:rsid w:val="002F6071"/>
    <w:rsid w:val="002F620D"/>
    <w:rsid w:val="002F65E5"/>
    <w:rsid w:val="002F66F0"/>
    <w:rsid w:val="002F677E"/>
    <w:rsid w:val="002F6A6F"/>
    <w:rsid w:val="002F6AA1"/>
    <w:rsid w:val="002F6B24"/>
    <w:rsid w:val="002F6E28"/>
    <w:rsid w:val="002F6FEA"/>
    <w:rsid w:val="002F70BA"/>
    <w:rsid w:val="002F725F"/>
    <w:rsid w:val="002F77B1"/>
    <w:rsid w:val="002F7A88"/>
    <w:rsid w:val="002F7A99"/>
    <w:rsid w:val="002F7C08"/>
    <w:rsid w:val="002F7E68"/>
    <w:rsid w:val="002F7F86"/>
    <w:rsid w:val="00300560"/>
    <w:rsid w:val="00300619"/>
    <w:rsid w:val="003007DE"/>
    <w:rsid w:val="0030091F"/>
    <w:rsid w:val="00300942"/>
    <w:rsid w:val="00300A82"/>
    <w:rsid w:val="00300A84"/>
    <w:rsid w:val="00300C9E"/>
    <w:rsid w:val="00300E39"/>
    <w:rsid w:val="00300F44"/>
    <w:rsid w:val="00300F95"/>
    <w:rsid w:val="0030101C"/>
    <w:rsid w:val="0030107F"/>
    <w:rsid w:val="003011A6"/>
    <w:rsid w:val="00301217"/>
    <w:rsid w:val="003013EF"/>
    <w:rsid w:val="00302128"/>
    <w:rsid w:val="00302306"/>
    <w:rsid w:val="003023C2"/>
    <w:rsid w:val="003024FE"/>
    <w:rsid w:val="00302853"/>
    <w:rsid w:val="0030294F"/>
    <w:rsid w:val="00302E5E"/>
    <w:rsid w:val="00302EA1"/>
    <w:rsid w:val="00303249"/>
    <w:rsid w:val="003038DB"/>
    <w:rsid w:val="00303BC0"/>
    <w:rsid w:val="00303BC3"/>
    <w:rsid w:val="00303D58"/>
    <w:rsid w:val="00303D69"/>
    <w:rsid w:val="00303F5D"/>
    <w:rsid w:val="00303FA3"/>
    <w:rsid w:val="0030415A"/>
    <w:rsid w:val="00304433"/>
    <w:rsid w:val="0030453A"/>
    <w:rsid w:val="0030458D"/>
    <w:rsid w:val="003048C9"/>
    <w:rsid w:val="00304942"/>
    <w:rsid w:val="00304A8A"/>
    <w:rsid w:val="00304A95"/>
    <w:rsid w:val="00304C8F"/>
    <w:rsid w:val="00304D19"/>
    <w:rsid w:val="00304D26"/>
    <w:rsid w:val="00304D4E"/>
    <w:rsid w:val="00304F3C"/>
    <w:rsid w:val="00304FF8"/>
    <w:rsid w:val="00305098"/>
    <w:rsid w:val="00305119"/>
    <w:rsid w:val="0030511E"/>
    <w:rsid w:val="003053C8"/>
    <w:rsid w:val="0030552C"/>
    <w:rsid w:val="0030556F"/>
    <w:rsid w:val="00305B7B"/>
    <w:rsid w:val="00305BCF"/>
    <w:rsid w:val="0030615E"/>
    <w:rsid w:val="0030630F"/>
    <w:rsid w:val="003066E9"/>
    <w:rsid w:val="003067BE"/>
    <w:rsid w:val="00306A56"/>
    <w:rsid w:val="00306AED"/>
    <w:rsid w:val="00306D6D"/>
    <w:rsid w:val="00307448"/>
    <w:rsid w:val="003079B4"/>
    <w:rsid w:val="00307AFD"/>
    <w:rsid w:val="00307C05"/>
    <w:rsid w:val="00307C55"/>
    <w:rsid w:val="00307D09"/>
    <w:rsid w:val="00307DEF"/>
    <w:rsid w:val="00307E67"/>
    <w:rsid w:val="00310138"/>
    <w:rsid w:val="003101FC"/>
    <w:rsid w:val="0031027B"/>
    <w:rsid w:val="003102F2"/>
    <w:rsid w:val="003105A3"/>
    <w:rsid w:val="003106EF"/>
    <w:rsid w:val="003107E5"/>
    <w:rsid w:val="00310BD6"/>
    <w:rsid w:val="00310DE6"/>
    <w:rsid w:val="0031115B"/>
    <w:rsid w:val="003115AC"/>
    <w:rsid w:val="003119A7"/>
    <w:rsid w:val="00311B1C"/>
    <w:rsid w:val="00311BC8"/>
    <w:rsid w:val="00311D33"/>
    <w:rsid w:val="00311DB8"/>
    <w:rsid w:val="00311EE1"/>
    <w:rsid w:val="0031200F"/>
    <w:rsid w:val="0031208A"/>
    <w:rsid w:val="003126CA"/>
    <w:rsid w:val="003127C5"/>
    <w:rsid w:val="00312BF0"/>
    <w:rsid w:val="003130FD"/>
    <w:rsid w:val="0031322F"/>
    <w:rsid w:val="00313664"/>
    <w:rsid w:val="00313754"/>
    <w:rsid w:val="0031380E"/>
    <w:rsid w:val="003138A6"/>
    <w:rsid w:val="00313958"/>
    <w:rsid w:val="00313B78"/>
    <w:rsid w:val="00313C9A"/>
    <w:rsid w:val="00313DD4"/>
    <w:rsid w:val="003141B6"/>
    <w:rsid w:val="00314361"/>
    <w:rsid w:val="003143BF"/>
    <w:rsid w:val="00314412"/>
    <w:rsid w:val="00314475"/>
    <w:rsid w:val="0031486F"/>
    <w:rsid w:val="00314A3D"/>
    <w:rsid w:val="00314F90"/>
    <w:rsid w:val="00315238"/>
    <w:rsid w:val="00315247"/>
    <w:rsid w:val="003153B1"/>
    <w:rsid w:val="00315450"/>
    <w:rsid w:val="00315731"/>
    <w:rsid w:val="00315754"/>
    <w:rsid w:val="00315813"/>
    <w:rsid w:val="003158D9"/>
    <w:rsid w:val="003159A1"/>
    <w:rsid w:val="00315ABE"/>
    <w:rsid w:val="00315C25"/>
    <w:rsid w:val="00315C6A"/>
    <w:rsid w:val="00315D4B"/>
    <w:rsid w:val="00315F85"/>
    <w:rsid w:val="0031617F"/>
    <w:rsid w:val="003161CD"/>
    <w:rsid w:val="00316769"/>
    <w:rsid w:val="00316E07"/>
    <w:rsid w:val="00317101"/>
    <w:rsid w:val="00317356"/>
    <w:rsid w:val="003175A5"/>
    <w:rsid w:val="0032006F"/>
    <w:rsid w:val="003201A1"/>
    <w:rsid w:val="00320246"/>
    <w:rsid w:val="00320747"/>
    <w:rsid w:val="00320832"/>
    <w:rsid w:val="0032086A"/>
    <w:rsid w:val="00320923"/>
    <w:rsid w:val="00320FD1"/>
    <w:rsid w:val="00321062"/>
    <w:rsid w:val="00321109"/>
    <w:rsid w:val="0032124F"/>
    <w:rsid w:val="00321560"/>
    <w:rsid w:val="00321690"/>
    <w:rsid w:val="00321758"/>
    <w:rsid w:val="00321823"/>
    <w:rsid w:val="00321A7C"/>
    <w:rsid w:val="00321BDA"/>
    <w:rsid w:val="00322100"/>
    <w:rsid w:val="003221BD"/>
    <w:rsid w:val="003226B9"/>
    <w:rsid w:val="003227C3"/>
    <w:rsid w:val="00322974"/>
    <w:rsid w:val="00322A71"/>
    <w:rsid w:val="00322E12"/>
    <w:rsid w:val="0032304D"/>
    <w:rsid w:val="0032358B"/>
    <w:rsid w:val="003238F4"/>
    <w:rsid w:val="00323D94"/>
    <w:rsid w:val="00323E8F"/>
    <w:rsid w:val="00323FC4"/>
    <w:rsid w:val="003240C6"/>
    <w:rsid w:val="003240CC"/>
    <w:rsid w:val="00324242"/>
    <w:rsid w:val="003243D1"/>
    <w:rsid w:val="00324605"/>
    <w:rsid w:val="00324D77"/>
    <w:rsid w:val="003252BA"/>
    <w:rsid w:val="0032547A"/>
    <w:rsid w:val="00325692"/>
    <w:rsid w:val="003257A7"/>
    <w:rsid w:val="00325820"/>
    <w:rsid w:val="00325841"/>
    <w:rsid w:val="003259D7"/>
    <w:rsid w:val="0032611D"/>
    <w:rsid w:val="00326451"/>
    <w:rsid w:val="003268C7"/>
    <w:rsid w:val="00326914"/>
    <w:rsid w:val="00326B3B"/>
    <w:rsid w:val="0032704C"/>
    <w:rsid w:val="0032709A"/>
    <w:rsid w:val="00327426"/>
    <w:rsid w:val="00327438"/>
    <w:rsid w:val="003277AE"/>
    <w:rsid w:val="00327BD3"/>
    <w:rsid w:val="00327CAA"/>
    <w:rsid w:val="00327D2E"/>
    <w:rsid w:val="00327DE9"/>
    <w:rsid w:val="00327E60"/>
    <w:rsid w:val="00327EB4"/>
    <w:rsid w:val="00327F5E"/>
    <w:rsid w:val="003301B3"/>
    <w:rsid w:val="0033033D"/>
    <w:rsid w:val="00330372"/>
    <w:rsid w:val="00330385"/>
    <w:rsid w:val="003303CC"/>
    <w:rsid w:val="003308D8"/>
    <w:rsid w:val="003309BF"/>
    <w:rsid w:val="00330A52"/>
    <w:rsid w:val="00330B7E"/>
    <w:rsid w:val="00330C56"/>
    <w:rsid w:val="00330F2E"/>
    <w:rsid w:val="0033102E"/>
    <w:rsid w:val="0033137B"/>
    <w:rsid w:val="00331401"/>
    <w:rsid w:val="00331AC3"/>
    <w:rsid w:val="00331CEE"/>
    <w:rsid w:val="00331F91"/>
    <w:rsid w:val="003322F1"/>
    <w:rsid w:val="00332344"/>
    <w:rsid w:val="00332372"/>
    <w:rsid w:val="0033259C"/>
    <w:rsid w:val="00332860"/>
    <w:rsid w:val="0033289C"/>
    <w:rsid w:val="00332CF5"/>
    <w:rsid w:val="00332F67"/>
    <w:rsid w:val="0033305A"/>
    <w:rsid w:val="0033312E"/>
    <w:rsid w:val="00333234"/>
    <w:rsid w:val="003334F3"/>
    <w:rsid w:val="00333822"/>
    <w:rsid w:val="00333823"/>
    <w:rsid w:val="003339EC"/>
    <w:rsid w:val="00333B1F"/>
    <w:rsid w:val="00333C6F"/>
    <w:rsid w:val="00333CC8"/>
    <w:rsid w:val="003340BC"/>
    <w:rsid w:val="0033414E"/>
    <w:rsid w:val="00334152"/>
    <w:rsid w:val="00334179"/>
    <w:rsid w:val="003343B5"/>
    <w:rsid w:val="0033445A"/>
    <w:rsid w:val="003345F8"/>
    <w:rsid w:val="003345F9"/>
    <w:rsid w:val="00334A9A"/>
    <w:rsid w:val="00334F49"/>
    <w:rsid w:val="003351AE"/>
    <w:rsid w:val="00335370"/>
    <w:rsid w:val="003353FE"/>
    <w:rsid w:val="003356B3"/>
    <w:rsid w:val="0033572C"/>
    <w:rsid w:val="0033577C"/>
    <w:rsid w:val="0033583D"/>
    <w:rsid w:val="00335A71"/>
    <w:rsid w:val="00335B64"/>
    <w:rsid w:val="00335ED1"/>
    <w:rsid w:val="00335FC6"/>
    <w:rsid w:val="00335FEB"/>
    <w:rsid w:val="00336438"/>
    <w:rsid w:val="00336C06"/>
    <w:rsid w:val="00336FBD"/>
    <w:rsid w:val="00337808"/>
    <w:rsid w:val="00337905"/>
    <w:rsid w:val="00337AAA"/>
    <w:rsid w:val="00337EF8"/>
    <w:rsid w:val="00340174"/>
    <w:rsid w:val="003402AB"/>
    <w:rsid w:val="00340727"/>
    <w:rsid w:val="003407E4"/>
    <w:rsid w:val="0034081B"/>
    <w:rsid w:val="00340C0A"/>
    <w:rsid w:val="00340E25"/>
    <w:rsid w:val="00341296"/>
    <w:rsid w:val="00341319"/>
    <w:rsid w:val="00341557"/>
    <w:rsid w:val="00341648"/>
    <w:rsid w:val="003416A0"/>
    <w:rsid w:val="00341833"/>
    <w:rsid w:val="0034185E"/>
    <w:rsid w:val="003418C6"/>
    <w:rsid w:val="003418C7"/>
    <w:rsid w:val="00341A29"/>
    <w:rsid w:val="00341A61"/>
    <w:rsid w:val="00341EC1"/>
    <w:rsid w:val="003422B3"/>
    <w:rsid w:val="003423C7"/>
    <w:rsid w:val="003424A0"/>
    <w:rsid w:val="003425DF"/>
    <w:rsid w:val="0034266E"/>
    <w:rsid w:val="00342803"/>
    <w:rsid w:val="00342841"/>
    <w:rsid w:val="003428BA"/>
    <w:rsid w:val="003428F1"/>
    <w:rsid w:val="003429B2"/>
    <w:rsid w:val="00342A60"/>
    <w:rsid w:val="00342CBB"/>
    <w:rsid w:val="00342DDC"/>
    <w:rsid w:val="00342FBC"/>
    <w:rsid w:val="0034366B"/>
    <w:rsid w:val="0034375A"/>
    <w:rsid w:val="0034379D"/>
    <w:rsid w:val="003439F6"/>
    <w:rsid w:val="00343CB0"/>
    <w:rsid w:val="00343DED"/>
    <w:rsid w:val="00343E5D"/>
    <w:rsid w:val="00343E69"/>
    <w:rsid w:val="0034410F"/>
    <w:rsid w:val="00344121"/>
    <w:rsid w:val="00344182"/>
    <w:rsid w:val="00344359"/>
    <w:rsid w:val="00344774"/>
    <w:rsid w:val="0034491A"/>
    <w:rsid w:val="00344983"/>
    <w:rsid w:val="00344A10"/>
    <w:rsid w:val="00344A29"/>
    <w:rsid w:val="00345553"/>
    <w:rsid w:val="00345ED9"/>
    <w:rsid w:val="00346192"/>
    <w:rsid w:val="003463D1"/>
    <w:rsid w:val="003463D8"/>
    <w:rsid w:val="00346410"/>
    <w:rsid w:val="0034646D"/>
    <w:rsid w:val="00346C66"/>
    <w:rsid w:val="0034714F"/>
    <w:rsid w:val="003477AD"/>
    <w:rsid w:val="0034797B"/>
    <w:rsid w:val="00347BE5"/>
    <w:rsid w:val="00347D85"/>
    <w:rsid w:val="003507DD"/>
    <w:rsid w:val="00350858"/>
    <w:rsid w:val="003508CD"/>
    <w:rsid w:val="00350A8F"/>
    <w:rsid w:val="00350B03"/>
    <w:rsid w:val="00350C0E"/>
    <w:rsid w:val="00350C95"/>
    <w:rsid w:val="00351124"/>
    <w:rsid w:val="00351347"/>
    <w:rsid w:val="00351632"/>
    <w:rsid w:val="00351666"/>
    <w:rsid w:val="0035167A"/>
    <w:rsid w:val="003516B1"/>
    <w:rsid w:val="00351831"/>
    <w:rsid w:val="00351E5C"/>
    <w:rsid w:val="003522E0"/>
    <w:rsid w:val="003522F5"/>
    <w:rsid w:val="00352429"/>
    <w:rsid w:val="0035267F"/>
    <w:rsid w:val="0035284A"/>
    <w:rsid w:val="00352862"/>
    <w:rsid w:val="00352A5B"/>
    <w:rsid w:val="00352A72"/>
    <w:rsid w:val="00352B39"/>
    <w:rsid w:val="00352B55"/>
    <w:rsid w:val="003530FE"/>
    <w:rsid w:val="003531A5"/>
    <w:rsid w:val="003532EE"/>
    <w:rsid w:val="00354193"/>
    <w:rsid w:val="003541A0"/>
    <w:rsid w:val="00354631"/>
    <w:rsid w:val="00354735"/>
    <w:rsid w:val="003547F2"/>
    <w:rsid w:val="003547FA"/>
    <w:rsid w:val="003548FE"/>
    <w:rsid w:val="0035492C"/>
    <w:rsid w:val="00354F0A"/>
    <w:rsid w:val="003550A4"/>
    <w:rsid w:val="003550BA"/>
    <w:rsid w:val="00355171"/>
    <w:rsid w:val="00355319"/>
    <w:rsid w:val="0035537A"/>
    <w:rsid w:val="003554D2"/>
    <w:rsid w:val="00355689"/>
    <w:rsid w:val="0035580D"/>
    <w:rsid w:val="0035588D"/>
    <w:rsid w:val="00355985"/>
    <w:rsid w:val="00355D0B"/>
    <w:rsid w:val="003560A5"/>
    <w:rsid w:val="003565E0"/>
    <w:rsid w:val="00356887"/>
    <w:rsid w:val="00356915"/>
    <w:rsid w:val="003569F6"/>
    <w:rsid w:val="00356E75"/>
    <w:rsid w:val="00356F02"/>
    <w:rsid w:val="003570D1"/>
    <w:rsid w:val="003570E5"/>
    <w:rsid w:val="0035747B"/>
    <w:rsid w:val="0035766F"/>
    <w:rsid w:val="00357808"/>
    <w:rsid w:val="0035781A"/>
    <w:rsid w:val="0035797B"/>
    <w:rsid w:val="00357B39"/>
    <w:rsid w:val="00357CB5"/>
    <w:rsid w:val="00357E8C"/>
    <w:rsid w:val="003600B2"/>
    <w:rsid w:val="00360229"/>
    <w:rsid w:val="003602DC"/>
    <w:rsid w:val="0036040E"/>
    <w:rsid w:val="00360517"/>
    <w:rsid w:val="00360532"/>
    <w:rsid w:val="0036093B"/>
    <w:rsid w:val="00360A27"/>
    <w:rsid w:val="00360AA5"/>
    <w:rsid w:val="00360B57"/>
    <w:rsid w:val="00360EB5"/>
    <w:rsid w:val="00360F43"/>
    <w:rsid w:val="00361053"/>
    <w:rsid w:val="00361A0A"/>
    <w:rsid w:val="00361D06"/>
    <w:rsid w:val="00361D3F"/>
    <w:rsid w:val="00361F15"/>
    <w:rsid w:val="0036214E"/>
    <w:rsid w:val="00362169"/>
    <w:rsid w:val="0036255F"/>
    <w:rsid w:val="00362660"/>
    <w:rsid w:val="00362765"/>
    <w:rsid w:val="003629CC"/>
    <w:rsid w:val="00362BD5"/>
    <w:rsid w:val="00362FD3"/>
    <w:rsid w:val="003636B0"/>
    <w:rsid w:val="003639FB"/>
    <w:rsid w:val="00363A15"/>
    <w:rsid w:val="00363AE1"/>
    <w:rsid w:val="00363B71"/>
    <w:rsid w:val="00363BF7"/>
    <w:rsid w:val="00363F4D"/>
    <w:rsid w:val="0036417B"/>
    <w:rsid w:val="00364264"/>
    <w:rsid w:val="0036441D"/>
    <w:rsid w:val="00364832"/>
    <w:rsid w:val="00364D9D"/>
    <w:rsid w:val="003650F3"/>
    <w:rsid w:val="003652B9"/>
    <w:rsid w:val="00365588"/>
    <w:rsid w:val="0036586B"/>
    <w:rsid w:val="0036591F"/>
    <w:rsid w:val="00365B0A"/>
    <w:rsid w:val="00365F32"/>
    <w:rsid w:val="0036601F"/>
    <w:rsid w:val="0036633A"/>
    <w:rsid w:val="00366510"/>
    <w:rsid w:val="0036695B"/>
    <w:rsid w:val="003671BF"/>
    <w:rsid w:val="003674ED"/>
    <w:rsid w:val="003678EB"/>
    <w:rsid w:val="00367AFF"/>
    <w:rsid w:val="00367B88"/>
    <w:rsid w:val="00367CBE"/>
    <w:rsid w:val="00367D88"/>
    <w:rsid w:val="00367E9A"/>
    <w:rsid w:val="00367FF8"/>
    <w:rsid w:val="00370307"/>
    <w:rsid w:val="0037035D"/>
    <w:rsid w:val="00370821"/>
    <w:rsid w:val="003709A2"/>
    <w:rsid w:val="00370A18"/>
    <w:rsid w:val="00370AA1"/>
    <w:rsid w:val="00370D17"/>
    <w:rsid w:val="003710ED"/>
    <w:rsid w:val="00371482"/>
    <w:rsid w:val="003716B7"/>
    <w:rsid w:val="003717D0"/>
    <w:rsid w:val="00371885"/>
    <w:rsid w:val="00371B79"/>
    <w:rsid w:val="00371D3A"/>
    <w:rsid w:val="00371DF7"/>
    <w:rsid w:val="003720EE"/>
    <w:rsid w:val="00372239"/>
    <w:rsid w:val="00372263"/>
    <w:rsid w:val="00372514"/>
    <w:rsid w:val="003725AA"/>
    <w:rsid w:val="003728BF"/>
    <w:rsid w:val="00372A5B"/>
    <w:rsid w:val="00372C32"/>
    <w:rsid w:val="003730B1"/>
    <w:rsid w:val="00373491"/>
    <w:rsid w:val="00373766"/>
    <w:rsid w:val="003739DD"/>
    <w:rsid w:val="00373A9E"/>
    <w:rsid w:val="00373BAE"/>
    <w:rsid w:val="00373CEA"/>
    <w:rsid w:val="003741A2"/>
    <w:rsid w:val="00374419"/>
    <w:rsid w:val="00374452"/>
    <w:rsid w:val="0037467D"/>
    <w:rsid w:val="00374AC8"/>
    <w:rsid w:val="00374B95"/>
    <w:rsid w:val="00374C44"/>
    <w:rsid w:val="00374D75"/>
    <w:rsid w:val="00374DC6"/>
    <w:rsid w:val="00374E93"/>
    <w:rsid w:val="00374F21"/>
    <w:rsid w:val="0037526B"/>
    <w:rsid w:val="003752CB"/>
    <w:rsid w:val="00375301"/>
    <w:rsid w:val="003753CE"/>
    <w:rsid w:val="00375889"/>
    <w:rsid w:val="00375A3B"/>
    <w:rsid w:val="00375A73"/>
    <w:rsid w:val="00375B18"/>
    <w:rsid w:val="00375D35"/>
    <w:rsid w:val="00375E08"/>
    <w:rsid w:val="00375EA8"/>
    <w:rsid w:val="00375EC2"/>
    <w:rsid w:val="00376170"/>
    <w:rsid w:val="00376186"/>
    <w:rsid w:val="0037645E"/>
    <w:rsid w:val="003764E2"/>
    <w:rsid w:val="00376F2E"/>
    <w:rsid w:val="0037738C"/>
    <w:rsid w:val="0037791C"/>
    <w:rsid w:val="00377A81"/>
    <w:rsid w:val="00377BAD"/>
    <w:rsid w:val="00377CAD"/>
    <w:rsid w:val="00377D56"/>
    <w:rsid w:val="00377D9A"/>
    <w:rsid w:val="00377E4F"/>
    <w:rsid w:val="00377F68"/>
    <w:rsid w:val="0038016E"/>
    <w:rsid w:val="00380219"/>
    <w:rsid w:val="00380265"/>
    <w:rsid w:val="00380364"/>
    <w:rsid w:val="0038047C"/>
    <w:rsid w:val="00380746"/>
    <w:rsid w:val="003809D7"/>
    <w:rsid w:val="00380A8D"/>
    <w:rsid w:val="00380B0B"/>
    <w:rsid w:val="00380BB9"/>
    <w:rsid w:val="00380D7D"/>
    <w:rsid w:val="00380D98"/>
    <w:rsid w:val="00380E94"/>
    <w:rsid w:val="00380FBE"/>
    <w:rsid w:val="00381256"/>
    <w:rsid w:val="0038126C"/>
    <w:rsid w:val="003813B0"/>
    <w:rsid w:val="003813EC"/>
    <w:rsid w:val="0038147F"/>
    <w:rsid w:val="003814B9"/>
    <w:rsid w:val="003814BB"/>
    <w:rsid w:val="00381562"/>
    <w:rsid w:val="00381750"/>
    <w:rsid w:val="00381F58"/>
    <w:rsid w:val="00382266"/>
    <w:rsid w:val="0038235E"/>
    <w:rsid w:val="00382A53"/>
    <w:rsid w:val="00382AE5"/>
    <w:rsid w:val="00382B0C"/>
    <w:rsid w:val="00382FE3"/>
    <w:rsid w:val="0038310E"/>
    <w:rsid w:val="00383170"/>
    <w:rsid w:val="003833B5"/>
    <w:rsid w:val="0038351F"/>
    <w:rsid w:val="0038352D"/>
    <w:rsid w:val="003835FF"/>
    <w:rsid w:val="00383A7D"/>
    <w:rsid w:val="00383AF7"/>
    <w:rsid w:val="00383BF4"/>
    <w:rsid w:val="00384139"/>
    <w:rsid w:val="0038443A"/>
    <w:rsid w:val="003844A3"/>
    <w:rsid w:val="00384584"/>
    <w:rsid w:val="00384783"/>
    <w:rsid w:val="003847ED"/>
    <w:rsid w:val="00384ADE"/>
    <w:rsid w:val="00384DB9"/>
    <w:rsid w:val="00384F27"/>
    <w:rsid w:val="00384FAF"/>
    <w:rsid w:val="003856BD"/>
    <w:rsid w:val="00385E06"/>
    <w:rsid w:val="00386298"/>
    <w:rsid w:val="00386BF6"/>
    <w:rsid w:val="00386DDB"/>
    <w:rsid w:val="0038724E"/>
    <w:rsid w:val="00387553"/>
    <w:rsid w:val="00387596"/>
    <w:rsid w:val="0038792E"/>
    <w:rsid w:val="0038797A"/>
    <w:rsid w:val="00387A4A"/>
    <w:rsid w:val="00387B47"/>
    <w:rsid w:val="00390234"/>
    <w:rsid w:val="003905D2"/>
    <w:rsid w:val="00390FB5"/>
    <w:rsid w:val="00391078"/>
    <w:rsid w:val="0039121A"/>
    <w:rsid w:val="003912FA"/>
    <w:rsid w:val="00391C96"/>
    <w:rsid w:val="00391DCD"/>
    <w:rsid w:val="00391F26"/>
    <w:rsid w:val="003921CD"/>
    <w:rsid w:val="00392268"/>
    <w:rsid w:val="00392270"/>
    <w:rsid w:val="0039268B"/>
    <w:rsid w:val="0039295A"/>
    <w:rsid w:val="003929D2"/>
    <w:rsid w:val="00392BC2"/>
    <w:rsid w:val="00392CCA"/>
    <w:rsid w:val="00392DBA"/>
    <w:rsid w:val="00393029"/>
    <w:rsid w:val="00393077"/>
    <w:rsid w:val="003930E5"/>
    <w:rsid w:val="00393677"/>
    <w:rsid w:val="003936C7"/>
    <w:rsid w:val="00393AD7"/>
    <w:rsid w:val="00393BE1"/>
    <w:rsid w:val="00393E3E"/>
    <w:rsid w:val="00393F81"/>
    <w:rsid w:val="00393FA5"/>
    <w:rsid w:val="0039406B"/>
    <w:rsid w:val="0039406E"/>
    <w:rsid w:val="0039411F"/>
    <w:rsid w:val="0039413F"/>
    <w:rsid w:val="003943C3"/>
    <w:rsid w:val="00394432"/>
    <w:rsid w:val="003946B9"/>
    <w:rsid w:val="0039476E"/>
    <w:rsid w:val="00394841"/>
    <w:rsid w:val="0039499E"/>
    <w:rsid w:val="00394A93"/>
    <w:rsid w:val="00394B04"/>
    <w:rsid w:val="00394B51"/>
    <w:rsid w:val="00394E51"/>
    <w:rsid w:val="00395357"/>
    <w:rsid w:val="00395376"/>
    <w:rsid w:val="003953BE"/>
    <w:rsid w:val="003957BB"/>
    <w:rsid w:val="00395B79"/>
    <w:rsid w:val="003962CD"/>
    <w:rsid w:val="003963FF"/>
    <w:rsid w:val="00396473"/>
    <w:rsid w:val="003965C0"/>
    <w:rsid w:val="00396894"/>
    <w:rsid w:val="00396935"/>
    <w:rsid w:val="00396997"/>
    <w:rsid w:val="00396A4C"/>
    <w:rsid w:val="00396DEE"/>
    <w:rsid w:val="003970F0"/>
    <w:rsid w:val="003972A9"/>
    <w:rsid w:val="0039743E"/>
    <w:rsid w:val="0039749B"/>
    <w:rsid w:val="00397A8D"/>
    <w:rsid w:val="00397AEC"/>
    <w:rsid w:val="00397CAC"/>
    <w:rsid w:val="00397D16"/>
    <w:rsid w:val="003A01E3"/>
    <w:rsid w:val="003A0403"/>
    <w:rsid w:val="003A0641"/>
    <w:rsid w:val="003A091A"/>
    <w:rsid w:val="003A0D0B"/>
    <w:rsid w:val="003A1077"/>
    <w:rsid w:val="003A1301"/>
    <w:rsid w:val="003A148F"/>
    <w:rsid w:val="003A1709"/>
    <w:rsid w:val="003A1D42"/>
    <w:rsid w:val="003A1D9B"/>
    <w:rsid w:val="003A1EE5"/>
    <w:rsid w:val="003A2054"/>
    <w:rsid w:val="003A27BB"/>
    <w:rsid w:val="003A280A"/>
    <w:rsid w:val="003A2951"/>
    <w:rsid w:val="003A297C"/>
    <w:rsid w:val="003A2A62"/>
    <w:rsid w:val="003A2E12"/>
    <w:rsid w:val="003A2FE5"/>
    <w:rsid w:val="003A31F5"/>
    <w:rsid w:val="003A33A5"/>
    <w:rsid w:val="003A35D6"/>
    <w:rsid w:val="003A3837"/>
    <w:rsid w:val="003A3A69"/>
    <w:rsid w:val="003A3D4B"/>
    <w:rsid w:val="003A3FF6"/>
    <w:rsid w:val="003A43CA"/>
    <w:rsid w:val="003A4473"/>
    <w:rsid w:val="003A4780"/>
    <w:rsid w:val="003A47B1"/>
    <w:rsid w:val="003A4A5E"/>
    <w:rsid w:val="003A4E51"/>
    <w:rsid w:val="003A5077"/>
    <w:rsid w:val="003A5614"/>
    <w:rsid w:val="003A56A0"/>
    <w:rsid w:val="003A56A1"/>
    <w:rsid w:val="003A58BE"/>
    <w:rsid w:val="003A58CB"/>
    <w:rsid w:val="003A5BC5"/>
    <w:rsid w:val="003A5C82"/>
    <w:rsid w:val="003A5CF2"/>
    <w:rsid w:val="003A5D19"/>
    <w:rsid w:val="003A5E4A"/>
    <w:rsid w:val="003A5E86"/>
    <w:rsid w:val="003A5F4E"/>
    <w:rsid w:val="003A602C"/>
    <w:rsid w:val="003A6464"/>
    <w:rsid w:val="003A68A9"/>
    <w:rsid w:val="003A6A4E"/>
    <w:rsid w:val="003A6DDA"/>
    <w:rsid w:val="003A6EE5"/>
    <w:rsid w:val="003A6F45"/>
    <w:rsid w:val="003A70CB"/>
    <w:rsid w:val="003A72FF"/>
    <w:rsid w:val="003A782B"/>
    <w:rsid w:val="003A78AD"/>
    <w:rsid w:val="003A7949"/>
    <w:rsid w:val="003B03BF"/>
    <w:rsid w:val="003B0665"/>
    <w:rsid w:val="003B06E1"/>
    <w:rsid w:val="003B0BB8"/>
    <w:rsid w:val="003B0E9B"/>
    <w:rsid w:val="003B1620"/>
    <w:rsid w:val="003B1625"/>
    <w:rsid w:val="003B1661"/>
    <w:rsid w:val="003B1919"/>
    <w:rsid w:val="003B1B67"/>
    <w:rsid w:val="003B20CA"/>
    <w:rsid w:val="003B2354"/>
    <w:rsid w:val="003B2A09"/>
    <w:rsid w:val="003B2A7E"/>
    <w:rsid w:val="003B2E43"/>
    <w:rsid w:val="003B2EDB"/>
    <w:rsid w:val="003B2FCF"/>
    <w:rsid w:val="003B317B"/>
    <w:rsid w:val="003B31B2"/>
    <w:rsid w:val="003B3294"/>
    <w:rsid w:val="003B34C0"/>
    <w:rsid w:val="003B3C43"/>
    <w:rsid w:val="003B3EC4"/>
    <w:rsid w:val="003B3F6A"/>
    <w:rsid w:val="003B3FCF"/>
    <w:rsid w:val="003B3FD2"/>
    <w:rsid w:val="003B4059"/>
    <w:rsid w:val="003B4407"/>
    <w:rsid w:val="003B440E"/>
    <w:rsid w:val="003B453B"/>
    <w:rsid w:val="003B4572"/>
    <w:rsid w:val="003B462D"/>
    <w:rsid w:val="003B46C7"/>
    <w:rsid w:val="003B4767"/>
    <w:rsid w:val="003B5049"/>
    <w:rsid w:val="003B51D0"/>
    <w:rsid w:val="003B5254"/>
    <w:rsid w:val="003B533E"/>
    <w:rsid w:val="003B55A2"/>
    <w:rsid w:val="003B5747"/>
    <w:rsid w:val="003B580F"/>
    <w:rsid w:val="003B5CF5"/>
    <w:rsid w:val="003B5EC2"/>
    <w:rsid w:val="003B6230"/>
    <w:rsid w:val="003B63DD"/>
    <w:rsid w:val="003B642F"/>
    <w:rsid w:val="003B673D"/>
    <w:rsid w:val="003B6797"/>
    <w:rsid w:val="003B6914"/>
    <w:rsid w:val="003B6A7F"/>
    <w:rsid w:val="003B730A"/>
    <w:rsid w:val="003B7370"/>
    <w:rsid w:val="003B7840"/>
    <w:rsid w:val="003B79AA"/>
    <w:rsid w:val="003B7AF0"/>
    <w:rsid w:val="003B7CC3"/>
    <w:rsid w:val="003B7EB5"/>
    <w:rsid w:val="003B7F41"/>
    <w:rsid w:val="003C00F6"/>
    <w:rsid w:val="003C0183"/>
    <w:rsid w:val="003C0246"/>
    <w:rsid w:val="003C046D"/>
    <w:rsid w:val="003C0476"/>
    <w:rsid w:val="003C0B0E"/>
    <w:rsid w:val="003C0D1A"/>
    <w:rsid w:val="003C0E1F"/>
    <w:rsid w:val="003C0EB4"/>
    <w:rsid w:val="003C1054"/>
    <w:rsid w:val="003C175D"/>
    <w:rsid w:val="003C1B35"/>
    <w:rsid w:val="003C1CFB"/>
    <w:rsid w:val="003C248C"/>
    <w:rsid w:val="003C2534"/>
    <w:rsid w:val="003C2577"/>
    <w:rsid w:val="003C2AD0"/>
    <w:rsid w:val="003C2BBD"/>
    <w:rsid w:val="003C2F98"/>
    <w:rsid w:val="003C32A6"/>
    <w:rsid w:val="003C3379"/>
    <w:rsid w:val="003C343A"/>
    <w:rsid w:val="003C34FE"/>
    <w:rsid w:val="003C3AE8"/>
    <w:rsid w:val="003C3BB5"/>
    <w:rsid w:val="003C3E77"/>
    <w:rsid w:val="003C3E86"/>
    <w:rsid w:val="003C4066"/>
    <w:rsid w:val="003C4264"/>
    <w:rsid w:val="003C43EC"/>
    <w:rsid w:val="003C4448"/>
    <w:rsid w:val="003C46AD"/>
    <w:rsid w:val="003C4D1E"/>
    <w:rsid w:val="003C4E99"/>
    <w:rsid w:val="003C529F"/>
    <w:rsid w:val="003C5389"/>
    <w:rsid w:val="003C5C85"/>
    <w:rsid w:val="003C5FC9"/>
    <w:rsid w:val="003C61C4"/>
    <w:rsid w:val="003C63D3"/>
    <w:rsid w:val="003C6BC7"/>
    <w:rsid w:val="003C6C9E"/>
    <w:rsid w:val="003C70F5"/>
    <w:rsid w:val="003C728F"/>
    <w:rsid w:val="003C72B7"/>
    <w:rsid w:val="003C7309"/>
    <w:rsid w:val="003C7449"/>
    <w:rsid w:val="003C758E"/>
    <w:rsid w:val="003C762E"/>
    <w:rsid w:val="003C7AF1"/>
    <w:rsid w:val="003C7B18"/>
    <w:rsid w:val="003C7BBC"/>
    <w:rsid w:val="003C7BE5"/>
    <w:rsid w:val="003D0022"/>
    <w:rsid w:val="003D01E8"/>
    <w:rsid w:val="003D0588"/>
    <w:rsid w:val="003D0998"/>
    <w:rsid w:val="003D0B52"/>
    <w:rsid w:val="003D1093"/>
    <w:rsid w:val="003D114F"/>
    <w:rsid w:val="003D131B"/>
    <w:rsid w:val="003D1448"/>
    <w:rsid w:val="003D160F"/>
    <w:rsid w:val="003D1621"/>
    <w:rsid w:val="003D1A04"/>
    <w:rsid w:val="003D1AC3"/>
    <w:rsid w:val="003D1ADC"/>
    <w:rsid w:val="003D1BB5"/>
    <w:rsid w:val="003D1D95"/>
    <w:rsid w:val="003D1EEC"/>
    <w:rsid w:val="003D1EF2"/>
    <w:rsid w:val="003D1F44"/>
    <w:rsid w:val="003D22D2"/>
    <w:rsid w:val="003D2608"/>
    <w:rsid w:val="003D26B3"/>
    <w:rsid w:val="003D2A10"/>
    <w:rsid w:val="003D2A97"/>
    <w:rsid w:val="003D33E2"/>
    <w:rsid w:val="003D3537"/>
    <w:rsid w:val="003D3542"/>
    <w:rsid w:val="003D35E6"/>
    <w:rsid w:val="003D3950"/>
    <w:rsid w:val="003D3A06"/>
    <w:rsid w:val="003D3ACC"/>
    <w:rsid w:val="003D3CB2"/>
    <w:rsid w:val="003D3D91"/>
    <w:rsid w:val="003D3EC2"/>
    <w:rsid w:val="003D42EE"/>
    <w:rsid w:val="003D4708"/>
    <w:rsid w:val="003D472C"/>
    <w:rsid w:val="003D477A"/>
    <w:rsid w:val="003D4D86"/>
    <w:rsid w:val="003D5469"/>
    <w:rsid w:val="003D54A6"/>
    <w:rsid w:val="003D55AF"/>
    <w:rsid w:val="003D5847"/>
    <w:rsid w:val="003D601F"/>
    <w:rsid w:val="003D614C"/>
    <w:rsid w:val="003D619A"/>
    <w:rsid w:val="003D641D"/>
    <w:rsid w:val="003D6556"/>
    <w:rsid w:val="003D7078"/>
    <w:rsid w:val="003D73C6"/>
    <w:rsid w:val="003D758E"/>
    <w:rsid w:val="003D7A0C"/>
    <w:rsid w:val="003D7C86"/>
    <w:rsid w:val="003D7CF9"/>
    <w:rsid w:val="003D7E55"/>
    <w:rsid w:val="003D7ED8"/>
    <w:rsid w:val="003D7FA3"/>
    <w:rsid w:val="003E01B9"/>
    <w:rsid w:val="003E0352"/>
    <w:rsid w:val="003E05BD"/>
    <w:rsid w:val="003E0976"/>
    <w:rsid w:val="003E0A15"/>
    <w:rsid w:val="003E0AE5"/>
    <w:rsid w:val="003E0BA6"/>
    <w:rsid w:val="003E0C71"/>
    <w:rsid w:val="003E0C99"/>
    <w:rsid w:val="003E0D37"/>
    <w:rsid w:val="003E1359"/>
    <w:rsid w:val="003E1415"/>
    <w:rsid w:val="003E14BE"/>
    <w:rsid w:val="003E1629"/>
    <w:rsid w:val="003E182D"/>
    <w:rsid w:val="003E1937"/>
    <w:rsid w:val="003E1AFB"/>
    <w:rsid w:val="003E1B25"/>
    <w:rsid w:val="003E213F"/>
    <w:rsid w:val="003E23C3"/>
    <w:rsid w:val="003E26B2"/>
    <w:rsid w:val="003E27DF"/>
    <w:rsid w:val="003E2B86"/>
    <w:rsid w:val="003E3046"/>
    <w:rsid w:val="003E31C1"/>
    <w:rsid w:val="003E3205"/>
    <w:rsid w:val="003E32E1"/>
    <w:rsid w:val="003E32FE"/>
    <w:rsid w:val="003E345C"/>
    <w:rsid w:val="003E3615"/>
    <w:rsid w:val="003E380A"/>
    <w:rsid w:val="003E3F41"/>
    <w:rsid w:val="003E411A"/>
    <w:rsid w:val="003E4268"/>
    <w:rsid w:val="003E4286"/>
    <w:rsid w:val="003E4329"/>
    <w:rsid w:val="003E4B6B"/>
    <w:rsid w:val="003E50A1"/>
    <w:rsid w:val="003E5127"/>
    <w:rsid w:val="003E536E"/>
    <w:rsid w:val="003E542F"/>
    <w:rsid w:val="003E569A"/>
    <w:rsid w:val="003E57C0"/>
    <w:rsid w:val="003E592F"/>
    <w:rsid w:val="003E5C4C"/>
    <w:rsid w:val="003E5F33"/>
    <w:rsid w:val="003E6615"/>
    <w:rsid w:val="003E694D"/>
    <w:rsid w:val="003E6CD0"/>
    <w:rsid w:val="003E74C3"/>
    <w:rsid w:val="003E79F9"/>
    <w:rsid w:val="003E7AD5"/>
    <w:rsid w:val="003E7C34"/>
    <w:rsid w:val="003E7C4E"/>
    <w:rsid w:val="003E7E14"/>
    <w:rsid w:val="003F063F"/>
    <w:rsid w:val="003F06E0"/>
    <w:rsid w:val="003F076E"/>
    <w:rsid w:val="003F083C"/>
    <w:rsid w:val="003F08C4"/>
    <w:rsid w:val="003F0949"/>
    <w:rsid w:val="003F0B17"/>
    <w:rsid w:val="003F0C38"/>
    <w:rsid w:val="003F0D7C"/>
    <w:rsid w:val="003F1034"/>
    <w:rsid w:val="003F1223"/>
    <w:rsid w:val="003F12E9"/>
    <w:rsid w:val="003F15C4"/>
    <w:rsid w:val="003F177A"/>
    <w:rsid w:val="003F1A02"/>
    <w:rsid w:val="003F1AB9"/>
    <w:rsid w:val="003F1BBE"/>
    <w:rsid w:val="003F1C13"/>
    <w:rsid w:val="003F1CBA"/>
    <w:rsid w:val="003F1FD6"/>
    <w:rsid w:val="003F2220"/>
    <w:rsid w:val="003F2416"/>
    <w:rsid w:val="003F26FE"/>
    <w:rsid w:val="003F2909"/>
    <w:rsid w:val="003F2935"/>
    <w:rsid w:val="003F2A44"/>
    <w:rsid w:val="003F2ABB"/>
    <w:rsid w:val="003F2C11"/>
    <w:rsid w:val="003F301F"/>
    <w:rsid w:val="003F3377"/>
    <w:rsid w:val="003F33B7"/>
    <w:rsid w:val="003F37FD"/>
    <w:rsid w:val="003F3854"/>
    <w:rsid w:val="003F39AE"/>
    <w:rsid w:val="003F3A52"/>
    <w:rsid w:val="003F3B7F"/>
    <w:rsid w:val="003F3CE3"/>
    <w:rsid w:val="003F3EF1"/>
    <w:rsid w:val="003F403C"/>
    <w:rsid w:val="003F409A"/>
    <w:rsid w:val="003F4503"/>
    <w:rsid w:val="003F45B2"/>
    <w:rsid w:val="003F4679"/>
    <w:rsid w:val="003F47F9"/>
    <w:rsid w:val="003F4B62"/>
    <w:rsid w:val="003F59F4"/>
    <w:rsid w:val="003F5A66"/>
    <w:rsid w:val="003F5B16"/>
    <w:rsid w:val="003F5CD7"/>
    <w:rsid w:val="003F5CD8"/>
    <w:rsid w:val="003F5D6A"/>
    <w:rsid w:val="003F5FDD"/>
    <w:rsid w:val="003F6086"/>
    <w:rsid w:val="003F60E1"/>
    <w:rsid w:val="003F6123"/>
    <w:rsid w:val="003F62DD"/>
    <w:rsid w:val="003F648C"/>
    <w:rsid w:val="003F6633"/>
    <w:rsid w:val="003F66FD"/>
    <w:rsid w:val="003F672A"/>
    <w:rsid w:val="003F67C1"/>
    <w:rsid w:val="003F688C"/>
    <w:rsid w:val="003F68F5"/>
    <w:rsid w:val="003F7000"/>
    <w:rsid w:val="003F757E"/>
    <w:rsid w:val="003F764A"/>
    <w:rsid w:val="003F7F49"/>
    <w:rsid w:val="0040032A"/>
    <w:rsid w:val="0040033C"/>
    <w:rsid w:val="00400494"/>
    <w:rsid w:val="004004F6"/>
    <w:rsid w:val="00400588"/>
    <w:rsid w:val="0040078F"/>
    <w:rsid w:val="00400949"/>
    <w:rsid w:val="00400CA9"/>
    <w:rsid w:val="004010AA"/>
    <w:rsid w:val="004017DF"/>
    <w:rsid w:val="00401A68"/>
    <w:rsid w:val="00401B69"/>
    <w:rsid w:val="004020F4"/>
    <w:rsid w:val="0040214B"/>
    <w:rsid w:val="00402272"/>
    <w:rsid w:val="00402280"/>
    <w:rsid w:val="00402B37"/>
    <w:rsid w:val="00402BA1"/>
    <w:rsid w:val="00402DC6"/>
    <w:rsid w:val="00403072"/>
    <w:rsid w:val="0040313C"/>
    <w:rsid w:val="004033F3"/>
    <w:rsid w:val="0040351E"/>
    <w:rsid w:val="00403882"/>
    <w:rsid w:val="00403A03"/>
    <w:rsid w:val="00403FA1"/>
    <w:rsid w:val="0040409E"/>
    <w:rsid w:val="004044AD"/>
    <w:rsid w:val="004046F3"/>
    <w:rsid w:val="00404A68"/>
    <w:rsid w:val="00404CA8"/>
    <w:rsid w:val="00404D94"/>
    <w:rsid w:val="00404DCD"/>
    <w:rsid w:val="00404E22"/>
    <w:rsid w:val="004053D2"/>
    <w:rsid w:val="00405464"/>
    <w:rsid w:val="00405485"/>
    <w:rsid w:val="0040548B"/>
    <w:rsid w:val="004054A8"/>
    <w:rsid w:val="004055FB"/>
    <w:rsid w:val="00405800"/>
    <w:rsid w:val="00405AE6"/>
    <w:rsid w:val="00405BD1"/>
    <w:rsid w:val="00405EA9"/>
    <w:rsid w:val="00406145"/>
    <w:rsid w:val="00406308"/>
    <w:rsid w:val="0040646D"/>
    <w:rsid w:val="004064E0"/>
    <w:rsid w:val="00406500"/>
    <w:rsid w:val="0040667E"/>
    <w:rsid w:val="00406A49"/>
    <w:rsid w:val="00406A86"/>
    <w:rsid w:val="00406AC1"/>
    <w:rsid w:val="00406FA4"/>
    <w:rsid w:val="00406FFC"/>
    <w:rsid w:val="00407441"/>
    <w:rsid w:val="004075C9"/>
    <w:rsid w:val="004076F3"/>
    <w:rsid w:val="004077D6"/>
    <w:rsid w:val="0040780E"/>
    <w:rsid w:val="00407867"/>
    <w:rsid w:val="00407C0D"/>
    <w:rsid w:val="00407CFD"/>
    <w:rsid w:val="00407E39"/>
    <w:rsid w:val="004104BE"/>
    <w:rsid w:val="00410599"/>
    <w:rsid w:val="00410883"/>
    <w:rsid w:val="00410A5C"/>
    <w:rsid w:val="00410BE5"/>
    <w:rsid w:val="00410C9B"/>
    <w:rsid w:val="00411033"/>
    <w:rsid w:val="00411317"/>
    <w:rsid w:val="004115E1"/>
    <w:rsid w:val="004116F3"/>
    <w:rsid w:val="004117A8"/>
    <w:rsid w:val="00411A45"/>
    <w:rsid w:val="00411A53"/>
    <w:rsid w:val="00411BEF"/>
    <w:rsid w:val="00411C56"/>
    <w:rsid w:val="00411F5D"/>
    <w:rsid w:val="004121E7"/>
    <w:rsid w:val="004128A7"/>
    <w:rsid w:val="0041305D"/>
    <w:rsid w:val="0041312D"/>
    <w:rsid w:val="00413212"/>
    <w:rsid w:val="0041399F"/>
    <w:rsid w:val="00413B58"/>
    <w:rsid w:val="00413BB2"/>
    <w:rsid w:val="004141AE"/>
    <w:rsid w:val="00414334"/>
    <w:rsid w:val="0041455A"/>
    <w:rsid w:val="00414567"/>
    <w:rsid w:val="00414665"/>
    <w:rsid w:val="00414673"/>
    <w:rsid w:val="0041473B"/>
    <w:rsid w:val="00414753"/>
    <w:rsid w:val="0041478B"/>
    <w:rsid w:val="00414890"/>
    <w:rsid w:val="004148F5"/>
    <w:rsid w:val="00414B30"/>
    <w:rsid w:val="00414BBE"/>
    <w:rsid w:val="00414C6B"/>
    <w:rsid w:val="00414E51"/>
    <w:rsid w:val="00414E5C"/>
    <w:rsid w:val="0041517D"/>
    <w:rsid w:val="004151EC"/>
    <w:rsid w:val="004152BF"/>
    <w:rsid w:val="004152E6"/>
    <w:rsid w:val="00415D9B"/>
    <w:rsid w:val="00416093"/>
    <w:rsid w:val="004162D3"/>
    <w:rsid w:val="00416512"/>
    <w:rsid w:val="004166BB"/>
    <w:rsid w:val="004167C7"/>
    <w:rsid w:val="004167DB"/>
    <w:rsid w:val="00416CA7"/>
    <w:rsid w:val="00416CC7"/>
    <w:rsid w:val="00416D3C"/>
    <w:rsid w:val="00416E86"/>
    <w:rsid w:val="00417154"/>
    <w:rsid w:val="00417347"/>
    <w:rsid w:val="004173A0"/>
    <w:rsid w:val="0041747D"/>
    <w:rsid w:val="00417521"/>
    <w:rsid w:val="004175E7"/>
    <w:rsid w:val="004175FD"/>
    <w:rsid w:val="0041760B"/>
    <w:rsid w:val="00417775"/>
    <w:rsid w:val="00417963"/>
    <w:rsid w:val="004179E2"/>
    <w:rsid w:val="00417E60"/>
    <w:rsid w:val="0042027A"/>
    <w:rsid w:val="004202E1"/>
    <w:rsid w:val="004203EF"/>
    <w:rsid w:val="00420435"/>
    <w:rsid w:val="0042094B"/>
    <w:rsid w:val="00420F04"/>
    <w:rsid w:val="0042105B"/>
    <w:rsid w:val="004210BA"/>
    <w:rsid w:val="004210EC"/>
    <w:rsid w:val="004213A2"/>
    <w:rsid w:val="004213A6"/>
    <w:rsid w:val="004214FC"/>
    <w:rsid w:val="00421502"/>
    <w:rsid w:val="00421870"/>
    <w:rsid w:val="00421AF5"/>
    <w:rsid w:val="004224EF"/>
    <w:rsid w:val="004228C6"/>
    <w:rsid w:val="00422936"/>
    <w:rsid w:val="00422D03"/>
    <w:rsid w:val="00423099"/>
    <w:rsid w:val="004230F7"/>
    <w:rsid w:val="0042347C"/>
    <w:rsid w:val="00423CBD"/>
    <w:rsid w:val="004240A9"/>
    <w:rsid w:val="004241CE"/>
    <w:rsid w:val="00424200"/>
    <w:rsid w:val="00424564"/>
    <w:rsid w:val="00424B2E"/>
    <w:rsid w:val="00424D0A"/>
    <w:rsid w:val="00424E79"/>
    <w:rsid w:val="00424FA9"/>
    <w:rsid w:val="004250C7"/>
    <w:rsid w:val="00425122"/>
    <w:rsid w:val="0042558E"/>
    <w:rsid w:val="00425928"/>
    <w:rsid w:val="00425BA1"/>
    <w:rsid w:val="00426178"/>
    <w:rsid w:val="0042661C"/>
    <w:rsid w:val="0042688E"/>
    <w:rsid w:val="00426924"/>
    <w:rsid w:val="00426EBC"/>
    <w:rsid w:val="00427075"/>
    <w:rsid w:val="0042718E"/>
    <w:rsid w:val="00427271"/>
    <w:rsid w:val="004274B3"/>
    <w:rsid w:val="00427688"/>
    <w:rsid w:val="00427808"/>
    <w:rsid w:val="00427EF5"/>
    <w:rsid w:val="00427F27"/>
    <w:rsid w:val="0043009C"/>
    <w:rsid w:val="00430294"/>
    <w:rsid w:val="004302EF"/>
    <w:rsid w:val="004303AB"/>
    <w:rsid w:val="0043044F"/>
    <w:rsid w:val="00430487"/>
    <w:rsid w:val="0043062E"/>
    <w:rsid w:val="00430734"/>
    <w:rsid w:val="0043076A"/>
    <w:rsid w:val="004308EC"/>
    <w:rsid w:val="00430BDD"/>
    <w:rsid w:val="0043113F"/>
    <w:rsid w:val="00431785"/>
    <w:rsid w:val="00431971"/>
    <w:rsid w:val="00431B17"/>
    <w:rsid w:val="00431C65"/>
    <w:rsid w:val="00431C9B"/>
    <w:rsid w:val="00432048"/>
    <w:rsid w:val="004323B5"/>
    <w:rsid w:val="004323D9"/>
    <w:rsid w:val="004323EB"/>
    <w:rsid w:val="004324F9"/>
    <w:rsid w:val="0043251E"/>
    <w:rsid w:val="00432540"/>
    <w:rsid w:val="00432D78"/>
    <w:rsid w:val="00432E48"/>
    <w:rsid w:val="00432ED2"/>
    <w:rsid w:val="004332B3"/>
    <w:rsid w:val="00433469"/>
    <w:rsid w:val="00433529"/>
    <w:rsid w:val="0043362C"/>
    <w:rsid w:val="004336F0"/>
    <w:rsid w:val="00433C2A"/>
    <w:rsid w:val="00433F36"/>
    <w:rsid w:val="00433FEE"/>
    <w:rsid w:val="004341B3"/>
    <w:rsid w:val="004344BF"/>
    <w:rsid w:val="0043452F"/>
    <w:rsid w:val="00434660"/>
    <w:rsid w:val="00434B15"/>
    <w:rsid w:val="00434B64"/>
    <w:rsid w:val="00434FE2"/>
    <w:rsid w:val="004352C6"/>
    <w:rsid w:val="00435A21"/>
    <w:rsid w:val="00435A59"/>
    <w:rsid w:val="00435CB8"/>
    <w:rsid w:val="00435CF9"/>
    <w:rsid w:val="00436170"/>
    <w:rsid w:val="00436217"/>
    <w:rsid w:val="00436227"/>
    <w:rsid w:val="0043632B"/>
    <w:rsid w:val="00436624"/>
    <w:rsid w:val="00436A5C"/>
    <w:rsid w:val="00436C77"/>
    <w:rsid w:val="00436E6C"/>
    <w:rsid w:val="00437057"/>
    <w:rsid w:val="00437135"/>
    <w:rsid w:val="0043719D"/>
    <w:rsid w:val="004375B3"/>
    <w:rsid w:val="00437B99"/>
    <w:rsid w:val="00437E41"/>
    <w:rsid w:val="00440360"/>
    <w:rsid w:val="004403F7"/>
    <w:rsid w:val="00440B33"/>
    <w:rsid w:val="00440C11"/>
    <w:rsid w:val="00440C8C"/>
    <w:rsid w:val="004412FA"/>
    <w:rsid w:val="0044153E"/>
    <w:rsid w:val="0044167F"/>
    <w:rsid w:val="0044172F"/>
    <w:rsid w:val="004418E1"/>
    <w:rsid w:val="00441A13"/>
    <w:rsid w:val="00441CBC"/>
    <w:rsid w:val="00441E91"/>
    <w:rsid w:val="00441F98"/>
    <w:rsid w:val="0044207C"/>
    <w:rsid w:val="004423DF"/>
    <w:rsid w:val="00442AF7"/>
    <w:rsid w:val="00442B50"/>
    <w:rsid w:val="00442E9B"/>
    <w:rsid w:val="004433F5"/>
    <w:rsid w:val="004438E4"/>
    <w:rsid w:val="00443B94"/>
    <w:rsid w:val="00443E1F"/>
    <w:rsid w:val="00443EC1"/>
    <w:rsid w:val="0044403E"/>
    <w:rsid w:val="004441D6"/>
    <w:rsid w:val="00444240"/>
    <w:rsid w:val="004443E1"/>
    <w:rsid w:val="00444575"/>
    <w:rsid w:val="0044485C"/>
    <w:rsid w:val="0044493D"/>
    <w:rsid w:val="00444F4B"/>
    <w:rsid w:val="0044566E"/>
    <w:rsid w:val="004459C8"/>
    <w:rsid w:val="00446009"/>
    <w:rsid w:val="0044603C"/>
    <w:rsid w:val="004460EF"/>
    <w:rsid w:val="00446A4C"/>
    <w:rsid w:val="00446A96"/>
    <w:rsid w:val="00446C68"/>
    <w:rsid w:val="00446D05"/>
    <w:rsid w:val="00446F26"/>
    <w:rsid w:val="0044756C"/>
    <w:rsid w:val="00447666"/>
    <w:rsid w:val="00447725"/>
    <w:rsid w:val="004477FF"/>
    <w:rsid w:val="00447871"/>
    <w:rsid w:val="00447AC9"/>
    <w:rsid w:val="00447CE7"/>
    <w:rsid w:val="00447D1A"/>
    <w:rsid w:val="00447D60"/>
    <w:rsid w:val="004502B2"/>
    <w:rsid w:val="00450452"/>
    <w:rsid w:val="0045047E"/>
    <w:rsid w:val="004504E9"/>
    <w:rsid w:val="00450871"/>
    <w:rsid w:val="00450953"/>
    <w:rsid w:val="00450CD9"/>
    <w:rsid w:val="0045121E"/>
    <w:rsid w:val="00451433"/>
    <w:rsid w:val="00451450"/>
    <w:rsid w:val="004514BA"/>
    <w:rsid w:val="00451970"/>
    <w:rsid w:val="00451D06"/>
    <w:rsid w:val="00451E80"/>
    <w:rsid w:val="0045205A"/>
    <w:rsid w:val="0045211E"/>
    <w:rsid w:val="0045230C"/>
    <w:rsid w:val="00452434"/>
    <w:rsid w:val="00452621"/>
    <w:rsid w:val="00452631"/>
    <w:rsid w:val="00452EAE"/>
    <w:rsid w:val="00452EF2"/>
    <w:rsid w:val="00452FEC"/>
    <w:rsid w:val="00453264"/>
    <w:rsid w:val="0045350E"/>
    <w:rsid w:val="00453605"/>
    <w:rsid w:val="0045402E"/>
    <w:rsid w:val="0045456E"/>
    <w:rsid w:val="00454984"/>
    <w:rsid w:val="00454A3A"/>
    <w:rsid w:val="004551F2"/>
    <w:rsid w:val="0045521A"/>
    <w:rsid w:val="0045526D"/>
    <w:rsid w:val="00455597"/>
    <w:rsid w:val="00455EBF"/>
    <w:rsid w:val="00456226"/>
    <w:rsid w:val="0045628F"/>
    <w:rsid w:val="004562B8"/>
    <w:rsid w:val="0045650E"/>
    <w:rsid w:val="004568D7"/>
    <w:rsid w:val="00456E0B"/>
    <w:rsid w:val="004574C0"/>
    <w:rsid w:val="004574E7"/>
    <w:rsid w:val="004575B3"/>
    <w:rsid w:val="00457981"/>
    <w:rsid w:val="00457990"/>
    <w:rsid w:val="00457C7C"/>
    <w:rsid w:val="00457F4C"/>
    <w:rsid w:val="00460114"/>
    <w:rsid w:val="004606D3"/>
    <w:rsid w:val="0046147A"/>
    <w:rsid w:val="0046174C"/>
    <w:rsid w:val="00461823"/>
    <w:rsid w:val="00461CDE"/>
    <w:rsid w:val="00462036"/>
    <w:rsid w:val="0046222A"/>
    <w:rsid w:val="004622BE"/>
    <w:rsid w:val="004625B5"/>
    <w:rsid w:val="004628D1"/>
    <w:rsid w:val="00462914"/>
    <w:rsid w:val="00462B54"/>
    <w:rsid w:val="00463064"/>
    <w:rsid w:val="004631A4"/>
    <w:rsid w:val="0046334D"/>
    <w:rsid w:val="004633A5"/>
    <w:rsid w:val="00463647"/>
    <w:rsid w:val="004636C5"/>
    <w:rsid w:val="004637AF"/>
    <w:rsid w:val="00463936"/>
    <w:rsid w:val="00463DB5"/>
    <w:rsid w:val="00463FB3"/>
    <w:rsid w:val="004640FD"/>
    <w:rsid w:val="00464118"/>
    <w:rsid w:val="0046432E"/>
    <w:rsid w:val="0046478A"/>
    <w:rsid w:val="004648CD"/>
    <w:rsid w:val="004649CD"/>
    <w:rsid w:val="00464C37"/>
    <w:rsid w:val="00465239"/>
    <w:rsid w:val="00465385"/>
    <w:rsid w:val="0046558A"/>
    <w:rsid w:val="004656CF"/>
    <w:rsid w:val="004657BE"/>
    <w:rsid w:val="004658D0"/>
    <w:rsid w:val="00465C24"/>
    <w:rsid w:val="00465D65"/>
    <w:rsid w:val="00465D71"/>
    <w:rsid w:val="00465E91"/>
    <w:rsid w:val="00465EC7"/>
    <w:rsid w:val="004663C1"/>
    <w:rsid w:val="0046664C"/>
    <w:rsid w:val="00466750"/>
    <w:rsid w:val="00466805"/>
    <w:rsid w:val="0046685B"/>
    <w:rsid w:val="00466C43"/>
    <w:rsid w:val="00466FC4"/>
    <w:rsid w:val="004670A0"/>
    <w:rsid w:val="004676EE"/>
    <w:rsid w:val="0046770A"/>
    <w:rsid w:val="00467A5C"/>
    <w:rsid w:val="00467ABD"/>
    <w:rsid w:val="00467E2B"/>
    <w:rsid w:val="00470174"/>
    <w:rsid w:val="004702F8"/>
    <w:rsid w:val="00470923"/>
    <w:rsid w:val="00470BAE"/>
    <w:rsid w:val="00471411"/>
    <w:rsid w:val="004716B8"/>
    <w:rsid w:val="00471956"/>
    <w:rsid w:val="00471D36"/>
    <w:rsid w:val="00471DEC"/>
    <w:rsid w:val="00472461"/>
    <w:rsid w:val="004724BE"/>
    <w:rsid w:val="004727AD"/>
    <w:rsid w:val="0047283F"/>
    <w:rsid w:val="00472A01"/>
    <w:rsid w:val="00472B98"/>
    <w:rsid w:val="00472C9A"/>
    <w:rsid w:val="00472DEE"/>
    <w:rsid w:val="00473141"/>
    <w:rsid w:val="004732CA"/>
    <w:rsid w:val="004737B1"/>
    <w:rsid w:val="004737EA"/>
    <w:rsid w:val="0047388F"/>
    <w:rsid w:val="00473C3D"/>
    <w:rsid w:val="00473EBA"/>
    <w:rsid w:val="00473F5B"/>
    <w:rsid w:val="00474334"/>
    <w:rsid w:val="00474445"/>
    <w:rsid w:val="00474484"/>
    <w:rsid w:val="0047451E"/>
    <w:rsid w:val="00474835"/>
    <w:rsid w:val="00474DAF"/>
    <w:rsid w:val="00474EA2"/>
    <w:rsid w:val="00475AEE"/>
    <w:rsid w:val="00475B95"/>
    <w:rsid w:val="00475BA6"/>
    <w:rsid w:val="00475BDA"/>
    <w:rsid w:val="00475BFE"/>
    <w:rsid w:val="00475C23"/>
    <w:rsid w:val="00475C50"/>
    <w:rsid w:val="0047608F"/>
    <w:rsid w:val="004760D6"/>
    <w:rsid w:val="004762F3"/>
    <w:rsid w:val="00477042"/>
    <w:rsid w:val="0047711B"/>
    <w:rsid w:val="00477356"/>
    <w:rsid w:val="004773D0"/>
    <w:rsid w:val="00477404"/>
    <w:rsid w:val="00477612"/>
    <w:rsid w:val="00477922"/>
    <w:rsid w:val="00477B93"/>
    <w:rsid w:val="00477C42"/>
    <w:rsid w:val="00477D63"/>
    <w:rsid w:val="00480065"/>
    <w:rsid w:val="0048049E"/>
    <w:rsid w:val="00480558"/>
    <w:rsid w:val="00480562"/>
    <w:rsid w:val="00480564"/>
    <w:rsid w:val="004808B8"/>
    <w:rsid w:val="004809B8"/>
    <w:rsid w:val="00480DD9"/>
    <w:rsid w:val="0048119A"/>
    <w:rsid w:val="0048135F"/>
    <w:rsid w:val="00481708"/>
    <w:rsid w:val="004817E9"/>
    <w:rsid w:val="00481CFE"/>
    <w:rsid w:val="00481F10"/>
    <w:rsid w:val="00481F9A"/>
    <w:rsid w:val="004820FA"/>
    <w:rsid w:val="004821B9"/>
    <w:rsid w:val="004824F0"/>
    <w:rsid w:val="00482758"/>
    <w:rsid w:val="00483217"/>
    <w:rsid w:val="0048347E"/>
    <w:rsid w:val="00483532"/>
    <w:rsid w:val="00483A69"/>
    <w:rsid w:val="00483DEC"/>
    <w:rsid w:val="00484339"/>
    <w:rsid w:val="00484623"/>
    <w:rsid w:val="0048468C"/>
    <w:rsid w:val="00484AA6"/>
    <w:rsid w:val="00484CA5"/>
    <w:rsid w:val="00484D05"/>
    <w:rsid w:val="00484F38"/>
    <w:rsid w:val="00485080"/>
    <w:rsid w:val="00485301"/>
    <w:rsid w:val="00485422"/>
    <w:rsid w:val="00485518"/>
    <w:rsid w:val="00485601"/>
    <w:rsid w:val="00485612"/>
    <w:rsid w:val="00485703"/>
    <w:rsid w:val="0048579D"/>
    <w:rsid w:val="00485808"/>
    <w:rsid w:val="0048595B"/>
    <w:rsid w:val="00485A0F"/>
    <w:rsid w:val="00485DD4"/>
    <w:rsid w:val="00485F13"/>
    <w:rsid w:val="00486093"/>
    <w:rsid w:val="0048632D"/>
    <w:rsid w:val="00486DE3"/>
    <w:rsid w:val="00486E2E"/>
    <w:rsid w:val="0048701F"/>
    <w:rsid w:val="00487031"/>
    <w:rsid w:val="00487498"/>
    <w:rsid w:val="00487A87"/>
    <w:rsid w:val="00487D40"/>
    <w:rsid w:val="004902A7"/>
    <w:rsid w:val="00490591"/>
    <w:rsid w:val="00490609"/>
    <w:rsid w:val="00490742"/>
    <w:rsid w:val="004908BF"/>
    <w:rsid w:val="00490A31"/>
    <w:rsid w:val="00490A67"/>
    <w:rsid w:val="00490E6D"/>
    <w:rsid w:val="00490E92"/>
    <w:rsid w:val="00491028"/>
    <w:rsid w:val="004910A6"/>
    <w:rsid w:val="00491575"/>
    <w:rsid w:val="004916CB"/>
    <w:rsid w:val="0049183D"/>
    <w:rsid w:val="00491880"/>
    <w:rsid w:val="004919CE"/>
    <w:rsid w:val="00491A21"/>
    <w:rsid w:val="00491D88"/>
    <w:rsid w:val="00491FDF"/>
    <w:rsid w:val="0049217F"/>
    <w:rsid w:val="00492271"/>
    <w:rsid w:val="004925BF"/>
    <w:rsid w:val="004926AE"/>
    <w:rsid w:val="00492754"/>
    <w:rsid w:val="004927D8"/>
    <w:rsid w:val="004928BF"/>
    <w:rsid w:val="00492C5F"/>
    <w:rsid w:val="00493021"/>
    <w:rsid w:val="00493175"/>
    <w:rsid w:val="00493277"/>
    <w:rsid w:val="004935ED"/>
    <w:rsid w:val="00493631"/>
    <w:rsid w:val="00493BE7"/>
    <w:rsid w:val="00493C76"/>
    <w:rsid w:val="004942B5"/>
    <w:rsid w:val="00494708"/>
    <w:rsid w:val="00494E80"/>
    <w:rsid w:val="0049503D"/>
    <w:rsid w:val="0049508D"/>
    <w:rsid w:val="00495610"/>
    <w:rsid w:val="00495663"/>
    <w:rsid w:val="004957FE"/>
    <w:rsid w:val="004958AC"/>
    <w:rsid w:val="004958BC"/>
    <w:rsid w:val="0049594F"/>
    <w:rsid w:val="00495FD4"/>
    <w:rsid w:val="0049605C"/>
    <w:rsid w:val="004965C1"/>
    <w:rsid w:val="004965F7"/>
    <w:rsid w:val="00496605"/>
    <w:rsid w:val="00496665"/>
    <w:rsid w:val="004966F6"/>
    <w:rsid w:val="0049687E"/>
    <w:rsid w:val="004969AF"/>
    <w:rsid w:val="00496CCD"/>
    <w:rsid w:val="00496DA4"/>
    <w:rsid w:val="00497080"/>
    <w:rsid w:val="004970F8"/>
    <w:rsid w:val="004972D7"/>
    <w:rsid w:val="00497552"/>
    <w:rsid w:val="004975AD"/>
    <w:rsid w:val="004976A6"/>
    <w:rsid w:val="00497950"/>
    <w:rsid w:val="00497BFA"/>
    <w:rsid w:val="00497D31"/>
    <w:rsid w:val="00497FBF"/>
    <w:rsid w:val="004A0049"/>
    <w:rsid w:val="004A053D"/>
    <w:rsid w:val="004A06F9"/>
    <w:rsid w:val="004A1635"/>
    <w:rsid w:val="004A1729"/>
    <w:rsid w:val="004A179F"/>
    <w:rsid w:val="004A1972"/>
    <w:rsid w:val="004A1ACB"/>
    <w:rsid w:val="004A1CF5"/>
    <w:rsid w:val="004A1D47"/>
    <w:rsid w:val="004A1D86"/>
    <w:rsid w:val="004A1FAC"/>
    <w:rsid w:val="004A1FCC"/>
    <w:rsid w:val="004A2565"/>
    <w:rsid w:val="004A267A"/>
    <w:rsid w:val="004A29BD"/>
    <w:rsid w:val="004A2BCF"/>
    <w:rsid w:val="004A2F18"/>
    <w:rsid w:val="004A2FFD"/>
    <w:rsid w:val="004A3183"/>
    <w:rsid w:val="004A31CF"/>
    <w:rsid w:val="004A325C"/>
    <w:rsid w:val="004A3709"/>
    <w:rsid w:val="004A3873"/>
    <w:rsid w:val="004A39C9"/>
    <w:rsid w:val="004A3A12"/>
    <w:rsid w:val="004A3B78"/>
    <w:rsid w:val="004A3C18"/>
    <w:rsid w:val="004A3D8C"/>
    <w:rsid w:val="004A4036"/>
    <w:rsid w:val="004A40B0"/>
    <w:rsid w:val="004A41FB"/>
    <w:rsid w:val="004A4309"/>
    <w:rsid w:val="004A45B6"/>
    <w:rsid w:val="004A46FF"/>
    <w:rsid w:val="004A491F"/>
    <w:rsid w:val="004A4A56"/>
    <w:rsid w:val="004A4BFA"/>
    <w:rsid w:val="004A4C81"/>
    <w:rsid w:val="004A4CBD"/>
    <w:rsid w:val="004A4E43"/>
    <w:rsid w:val="004A520B"/>
    <w:rsid w:val="004A52F7"/>
    <w:rsid w:val="004A56B1"/>
    <w:rsid w:val="004A591C"/>
    <w:rsid w:val="004A5A65"/>
    <w:rsid w:val="004A5F9D"/>
    <w:rsid w:val="004A6101"/>
    <w:rsid w:val="004A6166"/>
    <w:rsid w:val="004A61D8"/>
    <w:rsid w:val="004A63D9"/>
    <w:rsid w:val="004A63E5"/>
    <w:rsid w:val="004A66FC"/>
    <w:rsid w:val="004A67E9"/>
    <w:rsid w:val="004A687D"/>
    <w:rsid w:val="004A6896"/>
    <w:rsid w:val="004A6B13"/>
    <w:rsid w:val="004A6C66"/>
    <w:rsid w:val="004A6DA7"/>
    <w:rsid w:val="004A6DB6"/>
    <w:rsid w:val="004A7048"/>
    <w:rsid w:val="004A7057"/>
    <w:rsid w:val="004A70F7"/>
    <w:rsid w:val="004A7200"/>
    <w:rsid w:val="004A73A0"/>
    <w:rsid w:val="004A742E"/>
    <w:rsid w:val="004A7616"/>
    <w:rsid w:val="004A7B16"/>
    <w:rsid w:val="004A7B5E"/>
    <w:rsid w:val="004A7DEC"/>
    <w:rsid w:val="004A7EFC"/>
    <w:rsid w:val="004B03AD"/>
    <w:rsid w:val="004B0498"/>
    <w:rsid w:val="004B0514"/>
    <w:rsid w:val="004B0539"/>
    <w:rsid w:val="004B0A0A"/>
    <w:rsid w:val="004B0B7E"/>
    <w:rsid w:val="004B0D70"/>
    <w:rsid w:val="004B0DB8"/>
    <w:rsid w:val="004B0F18"/>
    <w:rsid w:val="004B102D"/>
    <w:rsid w:val="004B1088"/>
    <w:rsid w:val="004B1125"/>
    <w:rsid w:val="004B12F1"/>
    <w:rsid w:val="004B18FF"/>
    <w:rsid w:val="004B1B7D"/>
    <w:rsid w:val="004B1C4B"/>
    <w:rsid w:val="004B1DA3"/>
    <w:rsid w:val="004B1F04"/>
    <w:rsid w:val="004B2089"/>
    <w:rsid w:val="004B208D"/>
    <w:rsid w:val="004B2392"/>
    <w:rsid w:val="004B248D"/>
    <w:rsid w:val="004B2722"/>
    <w:rsid w:val="004B279D"/>
    <w:rsid w:val="004B27D8"/>
    <w:rsid w:val="004B2891"/>
    <w:rsid w:val="004B2C16"/>
    <w:rsid w:val="004B2C60"/>
    <w:rsid w:val="004B2D06"/>
    <w:rsid w:val="004B2D30"/>
    <w:rsid w:val="004B2F8A"/>
    <w:rsid w:val="004B3300"/>
    <w:rsid w:val="004B370E"/>
    <w:rsid w:val="004B37D3"/>
    <w:rsid w:val="004B3804"/>
    <w:rsid w:val="004B3B67"/>
    <w:rsid w:val="004B3BF2"/>
    <w:rsid w:val="004B3E57"/>
    <w:rsid w:val="004B4507"/>
    <w:rsid w:val="004B46BB"/>
    <w:rsid w:val="004B4928"/>
    <w:rsid w:val="004B4A31"/>
    <w:rsid w:val="004B4DF9"/>
    <w:rsid w:val="004B5259"/>
    <w:rsid w:val="004B545E"/>
    <w:rsid w:val="004B56C5"/>
    <w:rsid w:val="004B590B"/>
    <w:rsid w:val="004B599E"/>
    <w:rsid w:val="004B5A3D"/>
    <w:rsid w:val="004B5C07"/>
    <w:rsid w:val="004B5FD2"/>
    <w:rsid w:val="004B60CB"/>
    <w:rsid w:val="004B61BA"/>
    <w:rsid w:val="004B6673"/>
    <w:rsid w:val="004B6784"/>
    <w:rsid w:val="004B6BAA"/>
    <w:rsid w:val="004B6D59"/>
    <w:rsid w:val="004B6E81"/>
    <w:rsid w:val="004B6E89"/>
    <w:rsid w:val="004B7072"/>
    <w:rsid w:val="004B7591"/>
    <w:rsid w:val="004B7592"/>
    <w:rsid w:val="004B7652"/>
    <w:rsid w:val="004B77B7"/>
    <w:rsid w:val="004B7A5F"/>
    <w:rsid w:val="004B7B95"/>
    <w:rsid w:val="004C0650"/>
    <w:rsid w:val="004C07D9"/>
    <w:rsid w:val="004C09A8"/>
    <w:rsid w:val="004C0C98"/>
    <w:rsid w:val="004C0FF4"/>
    <w:rsid w:val="004C10FE"/>
    <w:rsid w:val="004C12D1"/>
    <w:rsid w:val="004C14AA"/>
    <w:rsid w:val="004C17E0"/>
    <w:rsid w:val="004C1CB5"/>
    <w:rsid w:val="004C1D7B"/>
    <w:rsid w:val="004C1FAD"/>
    <w:rsid w:val="004C1FE0"/>
    <w:rsid w:val="004C2758"/>
    <w:rsid w:val="004C29CF"/>
    <w:rsid w:val="004C2AE7"/>
    <w:rsid w:val="004C2C94"/>
    <w:rsid w:val="004C2DEE"/>
    <w:rsid w:val="004C30EF"/>
    <w:rsid w:val="004C336E"/>
    <w:rsid w:val="004C34F2"/>
    <w:rsid w:val="004C367A"/>
    <w:rsid w:val="004C37DA"/>
    <w:rsid w:val="004C3B79"/>
    <w:rsid w:val="004C4088"/>
    <w:rsid w:val="004C41D5"/>
    <w:rsid w:val="004C484D"/>
    <w:rsid w:val="004C4C21"/>
    <w:rsid w:val="004C4FE9"/>
    <w:rsid w:val="004C507A"/>
    <w:rsid w:val="004C50F1"/>
    <w:rsid w:val="004C5141"/>
    <w:rsid w:val="004C5197"/>
    <w:rsid w:val="004C5665"/>
    <w:rsid w:val="004C56F4"/>
    <w:rsid w:val="004C57FD"/>
    <w:rsid w:val="004C5B34"/>
    <w:rsid w:val="004C5C5F"/>
    <w:rsid w:val="004C5F4F"/>
    <w:rsid w:val="004C619C"/>
    <w:rsid w:val="004C63BB"/>
    <w:rsid w:val="004C641F"/>
    <w:rsid w:val="004C6639"/>
    <w:rsid w:val="004C6876"/>
    <w:rsid w:val="004C6A42"/>
    <w:rsid w:val="004C6E79"/>
    <w:rsid w:val="004C7882"/>
    <w:rsid w:val="004C7986"/>
    <w:rsid w:val="004C7D58"/>
    <w:rsid w:val="004D00FF"/>
    <w:rsid w:val="004D05DD"/>
    <w:rsid w:val="004D075D"/>
    <w:rsid w:val="004D07EB"/>
    <w:rsid w:val="004D087C"/>
    <w:rsid w:val="004D08F4"/>
    <w:rsid w:val="004D0A49"/>
    <w:rsid w:val="004D0B88"/>
    <w:rsid w:val="004D0BCF"/>
    <w:rsid w:val="004D0C27"/>
    <w:rsid w:val="004D0D2B"/>
    <w:rsid w:val="004D0DFB"/>
    <w:rsid w:val="004D1405"/>
    <w:rsid w:val="004D17B3"/>
    <w:rsid w:val="004D1875"/>
    <w:rsid w:val="004D1AB3"/>
    <w:rsid w:val="004D1C82"/>
    <w:rsid w:val="004D1F40"/>
    <w:rsid w:val="004D210D"/>
    <w:rsid w:val="004D228F"/>
    <w:rsid w:val="004D254B"/>
    <w:rsid w:val="004D2594"/>
    <w:rsid w:val="004D273A"/>
    <w:rsid w:val="004D2819"/>
    <w:rsid w:val="004D281A"/>
    <w:rsid w:val="004D2A9D"/>
    <w:rsid w:val="004D2B7A"/>
    <w:rsid w:val="004D2C13"/>
    <w:rsid w:val="004D2CEE"/>
    <w:rsid w:val="004D2E82"/>
    <w:rsid w:val="004D2F55"/>
    <w:rsid w:val="004D3041"/>
    <w:rsid w:val="004D30A2"/>
    <w:rsid w:val="004D31E0"/>
    <w:rsid w:val="004D3287"/>
    <w:rsid w:val="004D340D"/>
    <w:rsid w:val="004D34A9"/>
    <w:rsid w:val="004D3571"/>
    <w:rsid w:val="004D36A0"/>
    <w:rsid w:val="004D3F61"/>
    <w:rsid w:val="004D479B"/>
    <w:rsid w:val="004D48CB"/>
    <w:rsid w:val="004D48FD"/>
    <w:rsid w:val="004D4CF4"/>
    <w:rsid w:val="004D4E8E"/>
    <w:rsid w:val="004D4F16"/>
    <w:rsid w:val="004D5379"/>
    <w:rsid w:val="004D55D1"/>
    <w:rsid w:val="004D56AB"/>
    <w:rsid w:val="004D5887"/>
    <w:rsid w:val="004D5FAB"/>
    <w:rsid w:val="004D6578"/>
    <w:rsid w:val="004D6797"/>
    <w:rsid w:val="004D693C"/>
    <w:rsid w:val="004D6A68"/>
    <w:rsid w:val="004D6C0C"/>
    <w:rsid w:val="004D6C70"/>
    <w:rsid w:val="004D6C77"/>
    <w:rsid w:val="004D6EF5"/>
    <w:rsid w:val="004D6F52"/>
    <w:rsid w:val="004D6F66"/>
    <w:rsid w:val="004D7100"/>
    <w:rsid w:val="004D7405"/>
    <w:rsid w:val="004D7660"/>
    <w:rsid w:val="004D76E1"/>
    <w:rsid w:val="004D7AF7"/>
    <w:rsid w:val="004D7E55"/>
    <w:rsid w:val="004D7F9D"/>
    <w:rsid w:val="004DD263"/>
    <w:rsid w:val="004E04E9"/>
    <w:rsid w:val="004E07DE"/>
    <w:rsid w:val="004E094F"/>
    <w:rsid w:val="004E0A42"/>
    <w:rsid w:val="004E0B48"/>
    <w:rsid w:val="004E0F38"/>
    <w:rsid w:val="004E10E4"/>
    <w:rsid w:val="004E1357"/>
    <w:rsid w:val="004E186D"/>
    <w:rsid w:val="004E187C"/>
    <w:rsid w:val="004E1F5F"/>
    <w:rsid w:val="004E1FBB"/>
    <w:rsid w:val="004E2467"/>
    <w:rsid w:val="004E2673"/>
    <w:rsid w:val="004E269F"/>
    <w:rsid w:val="004E2879"/>
    <w:rsid w:val="004E292C"/>
    <w:rsid w:val="004E294A"/>
    <w:rsid w:val="004E2D09"/>
    <w:rsid w:val="004E2F96"/>
    <w:rsid w:val="004E2FCF"/>
    <w:rsid w:val="004E370D"/>
    <w:rsid w:val="004E38FF"/>
    <w:rsid w:val="004E3A95"/>
    <w:rsid w:val="004E3B79"/>
    <w:rsid w:val="004E3C06"/>
    <w:rsid w:val="004E404C"/>
    <w:rsid w:val="004E406C"/>
    <w:rsid w:val="004E420A"/>
    <w:rsid w:val="004E44D6"/>
    <w:rsid w:val="004E47B0"/>
    <w:rsid w:val="004E4825"/>
    <w:rsid w:val="004E4899"/>
    <w:rsid w:val="004E4AAD"/>
    <w:rsid w:val="004E5076"/>
    <w:rsid w:val="004E513E"/>
    <w:rsid w:val="004E523D"/>
    <w:rsid w:val="004E55D2"/>
    <w:rsid w:val="004E5971"/>
    <w:rsid w:val="004E59E1"/>
    <w:rsid w:val="004E5AAD"/>
    <w:rsid w:val="004E6073"/>
    <w:rsid w:val="004E6318"/>
    <w:rsid w:val="004E6415"/>
    <w:rsid w:val="004E6499"/>
    <w:rsid w:val="004E66B3"/>
    <w:rsid w:val="004E6719"/>
    <w:rsid w:val="004E6B7D"/>
    <w:rsid w:val="004E6C4F"/>
    <w:rsid w:val="004E6DD8"/>
    <w:rsid w:val="004E6E2D"/>
    <w:rsid w:val="004E7076"/>
    <w:rsid w:val="004E7104"/>
    <w:rsid w:val="004E7333"/>
    <w:rsid w:val="004E74B8"/>
    <w:rsid w:val="004E7517"/>
    <w:rsid w:val="004E7519"/>
    <w:rsid w:val="004E7597"/>
    <w:rsid w:val="004E75AB"/>
    <w:rsid w:val="004E75BC"/>
    <w:rsid w:val="004E769A"/>
    <w:rsid w:val="004E795E"/>
    <w:rsid w:val="004E7AEB"/>
    <w:rsid w:val="004E7C01"/>
    <w:rsid w:val="004E7E48"/>
    <w:rsid w:val="004E7EBA"/>
    <w:rsid w:val="004E7EE8"/>
    <w:rsid w:val="004F03D5"/>
    <w:rsid w:val="004F057B"/>
    <w:rsid w:val="004F0684"/>
    <w:rsid w:val="004F06A5"/>
    <w:rsid w:val="004F07A1"/>
    <w:rsid w:val="004F07F3"/>
    <w:rsid w:val="004F0EEE"/>
    <w:rsid w:val="004F1173"/>
    <w:rsid w:val="004F148C"/>
    <w:rsid w:val="004F1A27"/>
    <w:rsid w:val="004F1ACF"/>
    <w:rsid w:val="004F1BA7"/>
    <w:rsid w:val="004F1DC8"/>
    <w:rsid w:val="004F2A15"/>
    <w:rsid w:val="004F2C66"/>
    <w:rsid w:val="004F2CB7"/>
    <w:rsid w:val="004F2F39"/>
    <w:rsid w:val="004F2F52"/>
    <w:rsid w:val="004F3156"/>
    <w:rsid w:val="004F31AE"/>
    <w:rsid w:val="004F32DC"/>
    <w:rsid w:val="004F341F"/>
    <w:rsid w:val="004F383C"/>
    <w:rsid w:val="004F3A8E"/>
    <w:rsid w:val="004F3B60"/>
    <w:rsid w:val="004F3CB6"/>
    <w:rsid w:val="004F3F7A"/>
    <w:rsid w:val="004F4250"/>
    <w:rsid w:val="004F42C2"/>
    <w:rsid w:val="004F47AD"/>
    <w:rsid w:val="004F491F"/>
    <w:rsid w:val="004F4A13"/>
    <w:rsid w:val="004F4DF0"/>
    <w:rsid w:val="004F502A"/>
    <w:rsid w:val="004F52BD"/>
    <w:rsid w:val="004F53E2"/>
    <w:rsid w:val="004F545A"/>
    <w:rsid w:val="004F5646"/>
    <w:rsid w:val="004F585C"/>
    <w:rsid w:val="004F58D3"/>
    <w:rsid w:val="004F5A40"/>
    <w:rsid w:val="004F5CEF"/>
    <w:rsid w:val="004F5D2B"/>
    <w:rsid w:val="004F5F48"/>
    <w:rsid w:val="004F6036"/>
    <w:rsid w:val="004F6230"/>
    <w:rsid w:val="004F627E"/>
    <w:rsid w:val="004F628E"/>
    <w:rsid w:val="004F6439"/>
    <w:rsid w:val="004F65C1"/>
    <w:rsid w:val="004F6794"/>
    <w:rsid w:val="004F750C"/>
    <w:rsid w:val="004F7531"/>
    <w:rsid w:val="004F7656"/>
    <w:rsid w:val="004F76F2"/>
    <w:rsid w:val="004F795D"/>
    <w:rsid w:val="004F7F2F"/>
    <w:rsid w:val="004F7F99"/>
    <w:rsid w:val="0050002F"/>
    <w:rsid w:val="0050005E"/>
    <w:rsid w:val="00500160"/>
    <w:rsid w:val="005001B9"/>
    <w:rsid w:val="0050033C"/>
    <w:rsid w:val="005003BB"/>
    <w:rsid w:val="00500586"/>
    <w:rsid w:val="005007BA"/>
    <w:rsid w:val="00500891"/>
    <w:rsid w:val="00500974"/>
    <w:rsid w:val="00500A3C"/>
    <w:rsid w:val="00500ACD"/>
    <w:rsid w:val="00500D49"/>
    <w:rsid w:val="00500FC1"/>
    <w:rsid w:val="00500FCE"/>
    <w:rsid w:val="00501138"/>
    <w:rsid w:val="00501181"/>
    <w:rsid w:val="005012C0"/>
    <w:rsid w:val="005014C0"/>
    <w:rsid w:val="005015C6"/>
    <w:rsid w:val="005017F8"/>
    <w:rsid w:val="00501A5D"/>
    <w:rsid w:val="00501C81"/>
    <w:rsid w:val="00501CF6"/>
    <w:rsid w:val="00501F21"/>
    <w:rsid w:val="00501F68"/>
    <w:rsid w:val="00501F6F"/>
    <w:rsid w:val="00501FED"/>
    <w:rsid w:val="00501FFE"/>
    <w:rsid w:val="005020F9"/>
    <w:rsid w:val="00502770"/>
    <w:rsid w:val="00502A17"/>
    <w:rsid w:val="00502C17"/>
    <w:rsid w:val="00502C52"/>
    <w:rsid w:val="005031BE"/>
    <w:rsid w:val="00503221"/>
    <w:rsid w:val="00503344"/>
    <w:rsid w:val="0050376E"/>
    <w:rsid w:val="00503797"/>
    <w:rsid w:val="0050390F"/>
    <w:rsid w:val="0050396F"/>
    <w:rsid w:val="00503994"/>
    <w:rsid w:val="00503A82"/>
    <w:rsid w:val="00503AB4"/>
    <w:rsid w:val="00503B5A"/>
    <w:rsid w:val="00503C46"/>
    <w:rsid w:val="00503CE4"/>
    <w:rsid w:val="00504061"/>
    <w:rsid w:val="0050462E"/>
    <w:rsid w:val="00504A0B"/>
    <w:rsid w:val="00504B27"/>
    <w:rsid w:val="00504B65"/>
    <w:rsid w:val="00504DE0"/>
    <w:rsid w:val="00504E91"/>
    <w:rsid w:val="00504F17"/>
    <w:rsid w:val="00504F2E"/>
    <w:rsid w:val="00505176"/>
    <w:rsid w:val="00505210"/>
    <w:rsid w:val="00505BAE"/>
    <w:rsid w:val="00505C4B"/>
    <w:rsid w:val="00505E22"/>
    <w:rsid w:val="005060F6"/>
    <w:rsid w:val="005061B2"/>
    <w:rsid w:val="005062FE"/>
    <w:rsid w:val="00506956"/>
    <w:rsid w:val="00506973"/>
    <w:rsid w:val="005069BD"/>
    <w:rsid w:val="00506A1C"/>
    <w:rsid w:val="00506A21"/>
    <w:rsid w:val="00506F90"/>
    <w:rsid w:val="0050707B"/>
    <w:rsid w:val="00507243"/>
    <w:rsid w:val="005074E8"/>
    <w:rsid w:val="0050753C"/>
    <w:rsid w:val="005079D2"/>
    <w:rsid w:val="00507B89"/>
    <w:rsid w:val="00507FA2"/>
    <w:rsid w:val="00507FAD"/>
    <w:rsid w:val="00510370"/>
    <w:rsid w:val="005105DA"/>
    <w:rsid w:val="00510824"/>
    <w:rsid w:val="00510FDF"/>
    <w:rsid w:val="00511267"/>
    <w:rsid w:val="00511388"/>
    <w:rsid w:val="00511662"/>
    <w:rsid w:val="005117F7"/>
    <w:rsid w:val="005118AA"/>
    <w:rsid w:val="00511C48"/>
    <w:rsid w:val="00511CE8"/>
    <w:rsid w:val="00511D3F"/>
    <w:rsid w:val="00511D63"/>
    <w:rsid w:val="00511FFD"/>
    <w:rsid w:val="00512025"/>
    <w:rsid w:val="0051230E"/>
    <w:rsid w:val="005127C1"/>
    <w:rsid w:val="0051299B"/>
    <w:rsid w:val="00512BD8"/>
    <w:rsid w:val="00512CC3"/>
    <w:rsid w:val="00512D64"/>
    <w:rsid w:val="00512EB5"/>
    <w:rsid w:val="0051339F"/>
    <w:rsid w:val="00513553"/>
    <w:rsid w:val="00513693"/>
    <w:rsid w:val="005138B1"/>
    <w:rsid w:val="00513DC7"/>
    <w:rsid w:val="00513E5D"/>
    <w:rsid w:val="00513E6D"/>
    <w:rsid w:val="00513F21"/>
    <w:rsid w:val="00514111"/>
    <w:rsid w:val="00514161"/>
    <w:rsid w:val="00514394"/>
    <w:rsid w:val="00514559"/>
    <w:rsid w:val="00514685"/>
    <w:rsid w:val="0051481C"/>
    <w:rsid w:val="00514A33"/>
    <w:rsid w:val="00514DC8"/>
    <w:rsid w:val="00515270"/>
    <w:rsid w:val="00515380"/>
    <w:rsid w:val="005153F3"/>
    <w:rsid w:val="0051549E"/>
    <w:rsid w:val="005155DD"/>
    <w:rsid w:val="005155F1"/>
    <w:rsid w:val="00515811"/>
    <w:rsid w:val="00515B60"/>
    <w:rsid w:val="00515C84"/>
    <w:rsid w:val="00515CF4"/>
    <w:rsid w:val="00515DC1"/>
    <w:rsid w:val="00516118"/>
    <w:rsid w:val="0051639F"/>
    <w:rsid w:val="00516C18"/>
    <w:rsid w:val="005171F2"/>
    <w:rsid w:val="005176CA"/>
    <w:rsid w:val="0051783F"/>
    <w:rsid w:val="005179D6"/>
    <w:rsid w:val="00517A74"/>
    <w:rsid w:val="00517B22"/>
    <w:rsid w:val="00517ED3"/>
    <w:rsid w:val="00520091"/>
    <w:rsid w:val="00520495"/>
    <w:rsid w:val="00520498"/>
    <w:rsid w:val="00520530"/>
    <w:rsid w:val="005206E2"/>
    <w:rsid w:val="005206F3"/>
    <w:rsid w:val="0052074C"/>
    <w:rsid w:val="00520798"/>
    <w:rsid w:val="00520D09"/>
    <w:rsid w:val="00520FFC"/>
    <w:rsid w:val="0052116B"/>
    <w:rsid w:val="00521244"/>
    <w:rsid w:val="005213EB"/>
    <w:rsid w:val="0052169C"/>
    <w:rsid w:val="00521758"/>
    <w:rsid w:val="00521C7D"/>
    <w:rsid w:val="00521F7D"/>
    <w:rsid w:val="005221F0"/>
    <w:rsid w:val="005225FE"/>
    <w:rsid w:val="00522660"/>
    <w:rsid w:val="00522756"/>
    <w:rsid w:val="005227A8"/>
    <w:rsid w:val="00522967"/>
    <w:rsid w:val="00522B82"/>
    <w:rsid w:val="00522DC8"/>
    <w:rsid w:val="00523088"/>
    <w:rsid w:val="005235D1"/>
    <w:rsid w:val="005236C0"/>
    <w:rsid w:val="00523C7A"/>
    <w:rsid w:val="00523DCF"/>
    <w:rsid w:val="00524457"/>
    <w:rsid w:val="0052445F"/>
    <w:rsid w:val="005244E9"/>
    <w:rsid w:val="00524A7D"/>
    <w:rsid w:val="00524E4E"/>
    <w:rsid w:val="00524FBE"/>
    <w:rsid w:val="005250AF"/>
    <w:rsid w:val="00525268"/>
    <w:rsid w:val="00525367"/>
    <w:rsid w:val="005253CA"/>
    <w:rsid w:val="005253FC"/>
    <w:rsid w:val="005255BF"/>
    <w:rsid w:val="005256A7"/>
    <w:rsid w:val="005259C4"/>
    <w:rsid w:val="00525ACA"/>
    <w:rsid w:val="00525B2F"/>
    <w:rsid w:val="0052604A"/>
    <w:rsid w:val="005260B6"/>
    <w:rsid w:val="005260FD"/>
    <w:rsid w:val="0052615A"/>
    <w:rsid w:val="0052638F"/>
    <w:rsid w:val="00526495"/>
    <w:rsid w:val="005269C5"/>
    <w:rsid w:val="00526A0F"/>
    <w:rsid w:val="00526AD2"/>
    <w:rsid w:val="00526DF6"/>
    <w:rsid w:val="00527075"/>
    <w:rsid w:val="00527084"/>
    <w:rsid w:val="005270FC"/>
    <w:rsid w:val="00527486"/>
    <w:rsid w:val="00527520"/>
    <w:rsid w:val="005276DA"/>
    <w:rsid w:val="0052773D"/>
    <w:rsid w:val="00527841"/>
    <w:rsid w:val="005279AE"/>
    <w:rsid w:val="00527F6D"/>
    <w:rsid w:val="0053038D"/>
    <w:rsid w:val="005303DE"/>
    <w:rsid w:val="0053067D"/>
    <w:rsid w:val="00530736"/>
    <w:rsid w:val="00530AB1"/>
    <w:rsid w:val="00530C32"/>
    <w:rsid w:val="00530DB1"/>
    <w:rsid w:val="00531069"/>
    <w:rsid w:val="005312A7"/>
    <w:rsid w:val="00531B3F"/>
    <w:rsid w:val="00531F66"/>
    <w:rsid w:val="00531FA2"/>
    <w:rsid w:val="005320CB"/>
    <w:rsid w:val="00532494"/>
    <w:rsid w:val="00532A47"/>
    <w:rsid w:val="00532B13"/>
    <w:rsid w:val="00532CB2"/>
    <w:rsid w:val="00532D10"/>
    <w:rsid w:val="00533149"/>
    <w:rsid w:val="00533683"/>
    <w:rsid w:val="0053371D"/>
    <w:rsid w:val="005337BB"/>
    <w:rsid w:val="00533B84"/>
    <w:rsid w:val="00533DE8"/>
    <w:rsid w:val="00534593"/>
    <w:rsid w:val="0053498F"/>
    <w:rsid w:val="00534A1C"/>
    <w:rsid w:val="00534AAE"/>
    <w:rsid w:val="00534D7D"/>
    <w:rsid w:val="005350DC"/>
    <w:rsid w:val="00535125"/>
    <w:rsid w:val="0053524B"/>
    <w:rsid w:val="00535252"/>
    <w:rsid w:val="0053539E"/>
    <w:rsid w:val="0053567D"/>
    <w:rsid w:val="005357E6"/>
    <w:rsid w:val="00535AAD"/>
    <w:rsid w:val="00535BCA"/>
    <w:rsid w:val="00535C83"/>
    <w:rsid w:val="00535CB4"/>
    <w:rsid w:val="00535DFF"/>
    <w:rsid w:val="00536010"/>
    <w:rsid w:val="0053606A"/>
    <w:rsid w:val="00536237"/>
    <w:rsid w:val="005367AC"/>
    <w:rsid w:val="00536896"/>
    <w:rsid w:val="00536AD5"/>
    <w:rsid w:val="00536C59"/>
    <w:rsid w:val="00537146"/>
    <w:rsid w:val="00537904"/>
    <w:rsid w:val="00537A77"/>
    <w:rsid w:val="00537A7E"/>
    <w:rsid w:val="00537B40"/>
    <w:rsid w:val="00537C63"/>
    <w:rsid w:val="00540310"/>
    <w:rsid w:val="00540651"/>
    <w:rsid w:val="0054068B"/>
    <w:rsid w:val="005408E1"/>
    <w:rsid w:val="00540EB6"/>
    <w:rsid w:val="00540F9D"/>
    <w:rsid w:val="0054154D"/>
    <w:rsid w:val="00541A14"/>
    <w:rsid w:val="00541B77"/>
    <w:rsid w:val="00541C19"/>
    <w:rsid w:val="00541F3D"/>
    <w:rsid w:val="00542091"/>
    <w:rsid w:val="005420F8"/>
    <w:rsid w:val="0054211F"/>
    <w:rsid w:val="0054216A"/>
    <w:rsid w:val="005422EE"/>
    <w:rsid w:val="00542924"/>
    <w:rsid w:val="00542D62"/>
    <w:rsid w:val="00542E34"/>
    <w:rsid w:val="00542F88"/>
    <w:rsid w:val="0054316E"/>
    <w:rsid w:val="00543462"/>
    <w:rsid w:val="0054376B"/>
    <w:rsid w:val="00543834"/>
    <w:rsid w:val="005438BB"/>
    <w:rsid w:val="0054390B"/>
    <w:rsid w:val="00543A5B"/>
    <w:rsid w:val="00543C6B"/>
    <w:rsid w:val="00543F9C"/>
    <w:rsid w:val="00543FA3"/>
    <w:rsid w:val="00544300"/>
    <w:rsid w:val="00544667"/>
    <w:rsid w:val="00544774"/>
    <w:rsid w:val="00544822"/>
    <w:rsid w:val="00544BF1"/>
    <w:rsid w:val="00544C2F"/>
    <w:rsid w:val="005450CD"/>
    <w:rsid w:val="00545223"/>
    <w:rsid w:val="00545290"/>
    <w:rsid w:val="0054542F"/>
    <w:rsid w:val="00545C42"/>
    <w:rsid w:val="00545D06"/>
    <w:rsid w:val="00545DB7"/>
    <w:rsid w:val="00545DDB"/>
    <w:rsid w:val="00545F2D"/>
    <w:rsid w:val="005461AA"/>
    <w:rsid w:val="005462D0"/>
    <w:rsid w:val="00546AD0"/>
    <w:rsid w:val="00546BC5"/>
    <w:rsid w:val="00546C79"/>
    <w:rsid w:val="00546CEA"/>
    <w:rsid w:val="00546D39"/>
    <w:rsid w:val="00546F85"/>
    <w:rsid w:val="005472F3"/>
    <w:rsid w:val="0054745C"/>
    <w:rsid w:val="00547919"/>
    <w:rsid w:val="00547A88"/>
    <w:rsid w:val="00547AED"/>
    <w:rsid w:val="00547C9D"/>
    <w:rsid w:val="00547D6C"/>
    <w:rsid w:val="00547FDE"/>
    <w:rsid w:val="0055000A"/>
    <w:rsid w:val="0055036C"/>
    <w:rsid w:val="0055047F"/>
    <w:rsid w:val="0055087D"/>
    <w:rsid w:val="00550AB0"/>
    <w:rsid w:val="00550BEB"/>
    <w:rsid w:val="00550CBF"/>
    <w:rsid w:val="00550E84"/>
    <w:rsid w:val="00551368"/>
    <w:rsid w:val="005513AC"/>
    <w:rsid w:val="0055141A"/>
    <w:rsid w:val="00551759"/>
    <w:rsid w:val="00552179"/>
    <w:rsid w:val="00552271"/>
    <w:rsid w:val="005524B0"/>
    <w:rsid w:val="00552A10"/>
    <w:rsid w:val="00552B0F"/>
    <w:rsid w:val="00552C3B"/>
    <w:rsid w:val="00552CD2"/>
    <w:rsid w:val="00552DB9"/>
    <w:rsid w:val="00552DF3"/>
    <w:rsid w:val="00552F7C"/>
    <w:rsid w:val="00552FCC"/>
    <w:rsid w:val="0055302E"/>
    <w:rsid w:val="0055344F"/>
    <w:rsid w:val="00553631"/>
    <w:rsid w:val="00553893"/>
    <w:rsid w:val="00553D16"/>
    <w:rsid w:val="00553DFB"/>
    <w:rsid w:val="00554139"/>
    <w:rsid w:val="00554316"/>
    <w:rsid w:val="00554894"/>
    <w:rsid w:val="00554A84"/>
    <w:rsid w:val="00554F08"/>
    <w:rsid w:val="00554FFD"/>
    <w:rsid w:val="00555536"/>
    <w:rsid w:val="00555546"/>
    <w:rsid w:val="005555DB"/>
    <w:rsid w:val="0055584F"/>
    <w:rsid w:val="0055587F"/>
    <w:rsid w:val="00555AE0"/>
    <w:rsid w:val="00555AEC"/>
    <w:rsid w:val="00555B16"/>
    <w:rsid w:val="00555F09"/>
    <w:rsid w:val="00556028"/>
    <w:rsid w:val="00556034"/>
    <w:rsid w:val="005564C2"/>
    <w:rsid w:val="00556845"/>
    <w:rsid w:val="00556AA4"/>
    <w:rsid w:val="00556B07"/>
    <w:rsid w:val="00556BD6"/>
    <w:rsid w:val="00556ED7"/>
    <w:rsid w:val="00556EFB"/>
    <w:rsid w:val="005571F1"/>
    <w:rsid w:val="00557296"/>
    <w:rsid w:val="005577B0"/>
    <w:rsid w:val="00557B39"/>
    <w:rsid w:val="00557BFE"/>
    <w:rsid w:val="0056013B"/>
    <w:rsid w:val="0056015B"/>
    <w:rsid w:val="00560192"/>
    <w:rsid w:val="005604C1"/>
    <w:rsid w:val="00560A65"/>
    <w:rsid w:val="005610A4"/>
    <w:rsid w:val="00561241"/>
    <w:rsid w:val="0056192C"/>
    <w:rsid w:val="00561AB3"/>
    <w:rsid w:val="00561C16"/>
    <w:rsid w:val="00562084"/>
    <w:rsid w:val="00562391"/>
    <w:rsid w:val="005623EA"/>
    <w:rsid w:val="005626AD"/>
    <w:rsid w:val="00562EA1"/>
    <w:rsid w:val="005630B7"/>
    <w:rsid w:val="00563111"/>
    <w:rsid w:val="005632E4"/>
    <w:rsid w:val="0056375B"/>
    <w:rsid w:val="00563DF2"/>
    <w:rsid w:val="00564369"/>
    <w:rsid w:val="00564B82"/>
    <w:rsid w:val="00564C58"/>
    <w:rsid w:val="00565095"/>
    <w:rsid w:val="00565333"/>
    <w:rsid w:val="0056574F"/>
    <w:rsid w:val="005658BD"/>
    <w:rsid w:val="005659B6"/>
    <w:rsid w:val="00565AA0"/>
    <w:rsid w:val="00565BB7"/>
    <w:rsid w:val="00565DB9"/>
    <w:rsid w:val="00565F80"/>
    <w:rsid w:val="00565FA4"/>
    <w:rsid w:val="005661C7"/>
    <w:rsid w:val="00566395"/>
    <w:rsid w:val="0056644C"/>
    <w:rsid w:val="005667BA"/>
    <w:rsid w:val="005669BC"/>
    <w:rsid w:val="00566AD4"/>
    <w:rsid w:val="00566B29"/>
    <w:rsid w:val="00566D15"/>
    <w:rsid w:val="00567154"/>
    <w:rsid w:val="00567538"/>
    <w:rsid w:val="00567562"/>
    <w:rsid w:val="005675DF"/>
    <w:rsid w:val="005679ED"/>
    <w:rsid w:val="00567B35"/>
    <w:rsid w:val="00567BDA"/>
    <w:rsid w:val="00567BE3"/>
    <w:rsid w:val="00567DE1"/>
    <w:rsid w:val="00567E4C"/>
    <w:rsid w:val="00570A5C"/>
    <w:rsid w:val="00570D04"/>
    <w:rsid w:val="00570EED"/>
    <w:rsid w:val="00570F18"/>
    <w:rsid w:val="0057107A"/>
    <w:rsid w:val="0057127E"/>
    <w:rsid w:val="0057141A"/>
    <w:rsid w:val="00571484"/>
    <w:rsid w:val="005715C7"/>
    <w:rsid w:val="005716FC"/>
    <w:rsid w:val="005717F7"/>
    <w:rsid w:val="0057198F"/>
    <w:rsid w:val="00571AF9"/>
    <w:rsid w:val="00571D2A"/>
    <w:rsid w:val="00571F9E"/>
    <w:rsid w:val="00571FE8"/>
    <w:rsid w:val="005720B7"/>
    <w:rsid w:val="005723C9"/>
    <w:rsid w:val="00572546"/>
    <w:rsid w:val="005725E3"/>
    <w:rsid w:val="005727BD"/>
    <w:rsid w:val="00572C2A"/>
    <w:rsid w:val="00572EF2"/>
    <w:rsid w:val="00572F72"/>
    <w:rsid w:val="005731D4"/>
    <w:rsid w:val="00573587"/>
    <w:rsid w:val="00573A3E"/>
    <w:rsid w:val="00573ACE"/>
    <w:rsid w:val="00573B54"/>
    <w:rsid w:val="00573C88"/>
    <w:rsid w:val="00573F56"/>
    <w:rsid w:val="0057404C"/>
    <w:rsid w:val="005744F6"/>
    <w:rsid w:val="00574671"/>
    <w:rsid w:val="00574887"/>
    <w:rsid w:val="00574B37"/>
    <w:rsid w:val="00574E5F"/>
    <w:rsid w:val="00575323"/>
    <w:rsid w:val="00575349"/>
    <w:rsid w:val="005754ED"/>
    <w:rsid w:val="0057572B"/>
    <w:rsid w:val="0057580F"/>
    <w:rsid w:val="00575AE0"/>
    <w:rsid w:val="00575B15"/>
    <w:rsid w:val="00575B53"/>
    <w:rsid w:val="00575CAC"/>
    <w:rsid w:val="00575DEF"/>
    <w:rsid w:val="00575DF0"/>
    <w:rsid w:val="00575F16"/>
    <w:rsid w:val="00576C5F"/>
    <w:rsid w:val="00576ED4"/>
    <w:rsid w:val="00577004"/>
    <w:rsid w:val="005771F0"/>
    <w:rsid w:val="0057740D"/>
    <w:rsid w:val="005774BA"/>
    <w:rsid w:val="005776DE"/>
    <w:rsid w:val="00577752"/>
    <w:rsid w:val="005778C8"/>
    <w:rsid w:val="005778EF"/>
    <w:rsid w:val="00577A25"/>
    <w:rsid w:val="00577A43"/>
    <w:rsid w:val="00577A7F"/>
    <w:rsid w:val="0058013F"/>
    <w:rsid w:val="005801A4"/>
    <w:rsid w:val="005801D0"/>
    <w:rsid w:val="0058039A"/>
    <w:rsid w:val="00580A06"/>
    <w:rsid w:val="00580E44"/>
    <w:rsid w:val="00580FE0"/>
    <w:rsid w:val="00581056"/>
    <w:rsid w:val="005810D5"/>
    <w:rsid w:val="0058131B"/>
    <w:rsid w:val="005816C9"/>
    <w:rsid w:val="005816FA"/>
    <w:rsid w:val="005818C7"/>
    <w:rsid w:val="0058193F"/>
    <w:rsid w:val="00581D47"/>
    <w:rsid w:val="0058211D"/>
    <w:rsid w:val="0058248A"/>
    <w:rsid w:val="005825DE"/>
    <w:rsid w:val="005826EA"/>
    <w:rsid w:val="0058279F"/>
    <w:rsid w:val="005827C1"/>
    <w:rsid w:val="005828AE"/>
    <w:rsid w:val="00582A53"/>
    <w:rsid w:val="00582FD2"/>
    <w:rsid w:val="005833B3"/>
    <w:rsid w:val="0058358D"/>
    <w:rsid w:val="0058385F"/>
    <w:rsid w:val="0058393E"/>
    <w:rsid w:val="005839F9"/>
    <w:rsid w:val="00583A33"/>
    <w:rsid w:val="00583C94"/>
    <w:rsid w:val="00583DAA"/>
    <w:rsid w:val="00583E24"/>
    <w:rsid w:val="00583F94"/>
    <w:rsid w:val="005842CD"/>
    <w:rsid w:val="00584435"/>
    <w:rsid w:val="0058453E"/>
    <w:rsid w:val="00584619"/>
    <w:rsid w:val="00584BE4"/>
    <w:rsid w:val="00584BFC"/>
    <w:rsid w:val="00584F44"/>
    <w:rsid w:val="005852F7"/>
    <w:rsid w:val="0058546C"/>
    <w:rsid w:val="005854C4"/>
    <w:rsid w:val="005858CC"/>
    <w:rsid w:val="00585946"/>
    <w:rsid w:val="00585A79"/>
    <w:rsid w:val="00585D6F"/>
    <w:rsid w:val="00585F25"/>
    <w:rsid w:val="005860AF"/>
    <w:rsid w:val="0058618E"/>
    <w:rsid w:val="005867D2"/>
    <w:rsid w:val="0058687D"/>
    <w:rsid w:val="005869CB"/>
    <w:rsid w:val="005870E2"/>
    <w:rsid w:val="0058724E"/>
    <w:rsid w:val="005872B1"/>
    <w:rsid w:val="005875A5"/>
    <w:rsid w:val="00587876"/>
    <w:rsid w:val="0058798E"/>
    <w:rsid w:val="0059013D"/>
    <w:rsid w:val="005902E2"/>
    <w:rsid w:val="00590781"/>
    <w:rsid w:val="00590862"/>
    <w:rsid w:val="005909A8"/>
    <w:rsid w:val="00590CE6"/>
    <w:rsid w:val="00590D4E"/>
    <w:rsid w:val="00590E3D"/>
    <w:rsid w:val="005910E0"/>
    <w:rsid w:val="00591C16"/>
    <w:rsid w:val="005925B5"/>
    <w:rsid w:val="00592808"/>
    <w:rsid w:val="00592A0D"/>
    <w:rsid w:val="00592A8E"/>
    <w:rsid w:val="00592B45"/>
    <w:rsid w:val="00592BFB"/>
    <w:rsid w:val="005935E3"/>
    <w:rsid w:val="00593818"/>
    <w:rsid w:val="00593C7F"/>
    <w:rsid w:val="00593FA4"/>
    <w:rsid w:val="00594376"/>
    <w:rsid w:val="005944B6"/>
    <w:rsid w:val="00594674"/>
    <w:rsid w:val="00594768"/>
    <w:rsid w:val="00594A61"/>
    <w:rsid w:val="00594AD5"/>
    <w:rsid w:val="00594F1D"/>
    <w:rsid w:val="00594F6F"/>
    <w:rsid w:val="005951BF"/>
    <w:rsid w:val="005953AD"/>
    <w:rsid w:val="005956B6"/>
    <w:rsid w:val="005956E3"/>
    <w:rsid w:val="00595894"/>
    <w:rsid w:val="00595996"/>
    <w:rsid w:val="00595AB2"/>
    <w:rsid w:val="0059613A"/>
    <w:rsid w:val="00596154"/>
    <w:rsid w:val="0059630C"/>
    <w:rsid w:val="005963CC"/>
    <w:rsid w:val="00596841"/>
    <w:rsid w:val="00596861"/>
    <w:rsid w:val="00596C9B"/>
    <w:rsid w:val="00596CF9"/>
    <w:rsid w:val="00596E19"/>
    <w:rsid w:val="00596E42"/>
    <w:rsid w:val="00596E80"/>
    <w:rsid w:val="0059705C"/>
    <w:rsid w:val="005973F6"/>
    <w:rsid w:val="005978AA"/>
    <w:rsid w:val="0059794D"/>
    <w:rsid w:val="00597AA8"/>
    <w:rsid w:val="00597DC7"/>
    <w:rsid w:val="00597DEB"/>
    <w:rsid w:val="005A02D7"/>
    <w:rsid w:val="005A071A"/>
    <w:rsid w:val="005A07F1"/>
    <w:rsid w:val="005A0AC5"/>
    <w:rsid w:val="005A0E45"/>
    <w:rsid w:val="005A0EE3"/>
    <w:rsid w:val="005A1113"/>
    <w:rsid w:val="005A1338"/>
    <w:rsid w:val="005A1369"/>
    <w:rsid w:val="005A16FB"/>
    <w:rsid w:val="005A1855"/>
    <w:rsid w:val="005A18C2"/>
    <w:rsid w:val="005A1986"/>
    <w:rsid w:val="005A1AEA"/>
    <w:rsid w:val="005A1C71"/>
    <w:rsid w:val="005A1C7C"/>
    <w:rsid w:val="005A2049"/>
    <w:rsid w:val="005A238A"/>
    <w:rsid w:val="005A241E"/>
    <w:rsid w:val="005A27FB"/>
    <w:rsid w:val="005A28B4"/>
    <w:rsid w:val="005A2C73"/>
    <w:rsid w:val="005A2FD9"/>
    <w:rsid w:val="005A2FEF"/>
    <w:rsid w:val="005A31ED"/>
    <w:rsid w:val="005A38AA"/>
    <w:rsid w:val="005A3923"/>
    <w:rsid w:val="005A3C3C"/>
    <w:rsid w:val="005A3C9B"/>
    <w:rsid w:val="005A418F"/>
    <w:rsid w:val="005A462E"/>
    <w:rsid w:val="005A46A3"/>
    <w:rsid w:val="005A46F6"/>
    <w:rsid w:val="005A472C"/>
    <w:rsid w:val="005A4733"/>
    <w:rsid w:val="005A4869"/>
    <w:rsid w:val="005A4897"/>
    <w:rsid w:val="005A4A43"/>
    <w:rsid w:val="005A4C3D"/>
    <w:rsid w:val="005A4C76"/>
    <w:rsid w:val="005A4D85"/>
    <w:rsid w:val="005A519A"/>
    <w:rsid w:val="005A51A0"/>
    <w:rsid w:val="005A5325"/>
    <w:rsid w:val="005A5557"/>
    <w:rsid w:val="005A573A"/>
    <w:rsid w:val="005A61A7"/>
    <w:rsid w:val="005A61F3"/>
    <w:rsid w:val="005A627D"/>
    <w:rsid w:val="005A6D7E"/>
    <w:rsid w:val="005A6F61"/>
    <w:rsid w:val="005A6F92"/>
    <w:rsid w:val="005A6FED"/>
    <w:rsid w:val="005A70E5"/>
    <w:rsid w:val="005A7323"/>
    <w:rsid w:val="005A777A"/>
    <w:rsid w:val="005A78B2"/>
    <w:rsid w:val="005A7A57"/>
    <w:rsid w:val="005A7AA4"/>
    <w:rsid w:val="005A7B6F"/>
    <w:rsid w:val="005A7D8D"/>
    <w:rsid w:val="005A7DD0"/>
    <w:rsid w:val="005B05E7"/>
    <w:rsid w:val="005B0AE8"/>
    <w:rsid w:val="005B0B39"/>
    <w:rsid w:val="005B0EFA"/>
    <w:rsid w:val="005B1001"/>
    <w:rsid w:val="005B10EF"/>
    <w:rsid w:val="005B13CE"/>
    <w:rsid w:val="005B143F"/>
    <w:rsid w:val="005B166A"/>
    <w:rsid w:val="005B1889"/>
    <w:rsid w:val="005B1899"/>
    <w:rsid w:val="005B1A25"/>
    <w:rsid w:val="005B1B3E"/>
    <w:rsid w:val="005B1BC4"/>
    <w:rsid w:val="005B1D50"/>
    <w:rsid w:val="005B1F63"/>
    <w:rsid w:val="005B25AB"/>
    <w:rsid w:val="005B2627"/>
    <w:rsid w:val="005B2836"/>
    <w:rsid w:val="005B2C40"/>
    <w:rsid w:val="005B2D3D"/>
    <w:rsid w:val="005B3B14"/>
    <w:rsid w:val="005B3C66"/>
    <w:rsid w:val="005B3D11"/>
    <w:rsid w:val="005B411C"/>
    <w:rsid w:val="005B41FF"/>
    <w:rsid w:val="005B4BA3"/>
    <w:rsid w:val="005B4E4D"/>
    <w:rsid w:val="005B4EE9"/>
    <w:rsid w:val="005B5128"/>
    <w:rsid w:val="005B5321"/>
    <w:rsid w:val="005B5538"/>
    <w:rsid w:val="005B5999"/>
    <w:rsid w:val="005B5D5F"/>
    <w:rsid w:val="005B5F1D"/>
    <w:rsid w:val="005B5FE8"/>
    <w:rsid w:val="005B63CD"/>
    <w:rsid w:val="005B6661"/>
    <w:rsid w:val="005B668D"/>
    <w:rsid w:val="005B6894"/>
    <w:rsid w:val="005B6B61"/>
    <w:rsid w:val="005B6C18"/>
    <w:rsid w:val="005B6E5D"/>
    <w:rsid w:val="005B6ED8"/>
    <w:rsid w:val="005B6F74"/>
    <w:rsid w:val="005B6FEC"/>
    <w:rsid w:val="005B6FF5"/>
    <w:rsid w:val="005B7121"/>
    <w:rsid w:val="005B7243"/>
    <w:rsid w:val="005B76DF"/>
    <w:rsid w:val="005B779C"/>
    <w:rsid w:val="005B78AE"/>
    <w:rsid w:val="005B7B2E"/>
    <w:rsid w:val="005B7B43"/>
    <w:rsid w:val="005B7B47"/>
    <w:rsid w:val="005B7C9F"/>
    <w:rsid w:val="005C01A8"/>
    <w:rsid w:val="005C06F8"/>
    <w:rsid w:val="005C072C"/>
    <w:rsid w:val="005C0D06"/>
    <w:rsid w:val="005C0E15"/>
    <w:rsid w:val="005C1023"/>
    <w:rsid w:val="005C1199"/>
    <w:rsid w:val="005C1384"/>
    <w:rsid w:val="005C13B2"/>
    <w:rsid w:val="005C145A"/>
    <w:rsid w:val="005C17A1"/>
    <w:rsid w:val="005C1815"/>
    <w:rsid w:val="005C19AB"/>
    <w:rsid w:val="005C1AEC"/>
    <w:rsid w:val="005C1FC1"/>
    <w:rsid w:val="005C252B"/>
    <w:rsid w:val="005C27E3"/>
    <w:rsid w:val="005C2813"/>
    <w:rsid w:val="005C2931"/>
    <w:rsid w:val="005C2C8D"/>
    <w:rsid w:val="005C335B"/>
    <w:rsid w:val="005C33AA"/>
    <w:rsid w:val="005C37CB"/>
    <w:rsid w:val="005C3BE8"/>
    <w:rsid w:val="005C3EF8"/>
    <w:rsid w:val="005C3FE3"/>
    <w:rsid w:val="005C43AF"/>
    <w:rsid w:val="005C43CC"/>
    <w:rsid w:val="005C459C"/>
    <w:rsid w:val="005C46A9"/>
    <w:rsid w:val="005C475A"/>
    <w:rsid w:val="005C4C47"/>
    <w:rsid w:val="005C4F53"/>
    <w:rsid w:val="005C5458"/>
    <w:rsid w:val="005C5AB2"/>
    <w:rsid w:val="005C5AD5"/>
    <w:rsid w:val="005C5C95"/>
    <w:rsid w:val="005C614F"/>
    <w:rsid w:val="005C651D"/>
    <w:rsid w:val="005C6CC8"/>
    <w:rsid w:val="005C6EF3"/>
    <w:rsid w:val="005C71FB"/>
    <w:rsid w:val="005C72B0"/>
    <w:rsid w:val="005C74C5"/>
    <w:rsid w:val="005C76CC"/>
    <w:rsid w:val="005C7731"/>
    <w:rsid w:val="005C7775"/>
    <w:rsid w:val="005C77F5"/>
    <w:rsid w:val="005C7B3E"/>
    <w:rsid w:val="005C7F53"/>
    <w:rsid w:val="005C7FCF"/>
    <w:rsid w:val="005D02FB"/>
    <w:rsid w:val="005D063C"/>
    <w:rsid w:val="005D0677"/>
    <w:rsid w:val="005D08E2"/>
    <w:rsid w:val="005D0EFF"/>
    <w:rsid w:val="005D1457"/>
    <w:rsid w:val="005D14B9"/>
    <w:rsid w:val="005D1674"/>
    <w:rsid w:val="005D16B7"/>
    <w:rsid w:val="005D1952"/>
    <w:rsid w:val="005D1A83"/>
    <w:rsid w:val="005D1A9F"/>
    <w:rsid w:val="005D1C71"/>
    <w:rsid w:val="005D1D91"/>
    <w:rsid w:val="005D2026"/>
    <w:rsid w:val="005D209A"/>
    <w:rsid w:val="005D24D7"/>
    <w:rsid w:val="005D28CC"/>
    <w:rsid w:val="005D292F"/>
    <w:rsid w:val="005D2986"/>
    <w:rsid w:val="005D2A87"/>
    <w:rsid w:val="005D2B69"/>
    <w:rsid w:val="005D2F0B"/>
    <w:rsid w:val="005D3264"/>
    <w:rsid w:val="005D34BD"/>
    <w:rsid w:val="005D34EA"/>
    <w:rsid w:val="005D368B"/>
    <w:rsid w:val="005D3E8E"/>
    <w:rsid w:val="005D40A9"/>
    <w:rsid w:val="005D41C6"/>
    <w:rsid w:val="005D42BD"/>
    <w:rsid w:val="005D440E"/>
    <w:rsid w:val="005D45B5"/>
    <w:rsid w:val="005D4661"/>
    <w:rsid w:val="005D47EE"/>
    <w:rsid w:val="005D48C3"/>
    <w:rsid w:val="005D4C57"/>
    <w:rsid w:val="005D4FE1"/>
    <w:rsid w:val="005D503E"/>
    <w:rsid w:val="005D5075"/>
    <w:rsid w:val="005D50C0"/>
    <w:rsid w:val="005D52FA"/>
    <w:rsid w:val="005D5300"/>
    <w:rsid w:val="005D5403"/>
    <w:rsid w:val="005D600E"/>
    <w:rsid w:val="005D600F"/>
    <w:rsid w:val="005D6013"/>
    <w:rsid w:val="005D6101"/>
    <w:rsid w:val="005D6240"/>
    <w:rsid w:val="005D6612"/>
    <w:rsid w:val="005D66F5"/>
    <w:rsid w:val="005D67AB"/>
    <w:rsid w:val="005D697E"/>
    <w:rsid w:val="005D6D99"/>
    <w:rsid w:val="005D7088"/>
    <w:rsid w:val="005D7548"/>
    <w:rsid w:val="005D76AE"/>
    <w:rsid w:val="005D76DE"/>
    <w:rsid w:val="005D7713"/>
    <w:rsid w:val="005D777B"/>
    <w:rsid w:val="005D77DE"/>
    <w:rsid w:val="005D7D29"/>
    <w:rsid w:val="005D7EBF"/>
    <w:rsid w:val="005E00AC"/>
    <w:rsid w:val="005E00E8"/>
    <w:rsid w:val="005E05A1"/>
    <w:rsid w:val="005E09E4"/>
    <w:rsid w:val="005E0D78"/>
    <w:rsid w:val="005E0F5E"/>
    <w:rsid w:val="005E100D"/>
    <w:rsid w:val="005E1191"/>
    <w:rsid w:val="005E1304"/>
    <w:rsid w:val="005E1726"/>
    <w:rsid w:val="005E181C"/>
    <w:rsid w:val="005E1A94"/>
    <w:rsid w:val="005E1DAB"/>
    <w:rsid w:val="005E235A"/>
    <w:rsid w:val="005E244E"/>
    <w:rsid w:val="005E2513"/>
    <w:rsid w:val="005E25C0"/>
    <w:rsid w:val="005E266F"/>
    <w:rsid w:val="005E2BCF"/>
    <w:rsid w:val="005E2FA1"/>
    <w:rsid w:val="005E348B"/>
    <w:rsid w:val="005E35AD"/>
    <w:rsid w:val="005E37D4"/>
    <w:rsid w:val="005E38DE"/>
    <w:rsid w:val="005E3B4C"/>
    <w:rsid w:val="005E3ECB"/>
    <w:rsid w:val="005E3F34"/>
    <w:rsid w:val="005E421C"/>
    <w:rsid w:val="005E4241"/>
    <w:rsid w:val="005E426F"/>
    <w:rsid w:val="005E4504"/>
    <w:rsid w:val="005E4EF0"/>
    <w:rsid w:val="005E50E8"/>
    <w:rsid w:val="005E52B0"/>
    <w:rsid w:val="005E54A8"/>
    <w:rsid w:val="005E5614"/>
    <w:rsid w:val="005E5734"/>
    <w:rsid w:val="005E5741"/>
    <w:rsid w:val="005E5980"/>
    <w:rsid w:val="005E5EC3"/>
    <w:rsid w:val="005E5ECF"/>
    <w:rsid w:val="005E602B"/>
    <w:rsid w:val="005E6150"/>
    <w:rsid w:val="005E61B6"/>
    <w:rsid w:val="005E63C7"/>
    <w:rsid w:val="005E6487"/>
    <w:rsid w:val="005E651F"/>
    <w:rsid w:val="005E664C"/>
    <w:rsid w:val="005E6971"/>
    <w:rsid w:val="005E6D4E"/>
    <w:rsid w:val="005E706D"/>
    <w:rsid w:val="005E70FB"/>
    <w:rsid w:val="005E73CE"/>
    <w:rsid w:val="005E77E3"/>
    <w:rsid w:val="005E782C"/>
    <w:rsid w:val="005E7855"/>
    <w:rsid w:val="005E7F86"/>
    <w:rsid w:val="005F022F"/>
    <w:rsid w:val="005F032D"/>
    <w:rsid w:val="005F054C"/>
    <w:rsid w:val="005F0616"/>
    <w:rsid w:val="005F0727"/>
    <w:rsid w:val="005F077C"/>
    <w:rsid w:val="005F07DC"/>
    <w:rsid w:val="005F0C34"/>
    <w:rsid w:val="005F0EAB"/>
    <w:rsid w:val="005F0FB4"/>
    <w:rsid w:val="005F13BD"/>
    <w:rsid w:val="005F1520"/>
    <w:rsid w:val="005F1859"/>
    <w:rsid w:val="005F191C"/>
    <w:rsid w:val="005F1946"/>
    <w:rsid w:val="005F19DC"/>
    <w:rsid w:val="005F1A8D"/>
    <w:rsid w:val="005F1AC8"/>
    <w:rsid w:val="005F1B25"/>
    <w:rsid w:val="005F1D38"/>
    <w:rsid w:val="005F21AF"/>
    <w:rsid w:val="005F21FB"/>
    <w:rsid w:val="005F24F4"/>
    <w:rsid w:val="005F257C"/>
    <w:rsid w:val="005F25E2"/>
    <w:rsid w:val="005F27E3"/>
    <w:rsid w:val="005F2B4F"/>
    <w:rsid w:val="005F3091"/>
    <w:rsid w:val="005F347F"/>
    <w:rsid w:val="005F35AA"/>
    <w:rsid w:val="005F38CE"/>
    <w:rsid w:val="005F40DE"/>
    <w:rsid w:val="005F43BB"/>
    <w:rsid w:val="005F43D7"/>
    <w:rsid w:val="005F43E6"/>
    <w:rsid w:val="005F4421"/>
    <w:rsid w:val="005F45E0"/>
    <w:rsid w:val="005F46EE"/>
    <w:rsid w:val="005F4927"/>
    <w:rsid w:val="005F49F4"/>
    <w:rsid w:val="005F4ABD"/>
    <w:rsid w:val="005F4B7D"/>
    <w:rsid w:val="005F4BCB"/>
    <w:rsid w:val="005F4D34"/>
    <w:rsid w:val="005F4DB6"/>
    <w:rsid w:val="005F4E65"/>
    <w:rsid w:val="005F4F77"/>
    <w:rsid w:val="005F557D"/>
    <w:rsid w:val="005F56F3"/>
    <w:rsid w:val="005F572A"/>
    <w:rsid w:val="005F59E5"/>
    <w:rsid w:val="005F5A0F"/>
    <w:rsid w:val="005F5AE3"/>
    <w:rsid w:val="005F5B1E"/>
    <w:rsid w:val="005F5EDF"/>
    <w:rsid w:val="005F5F45"/>
    <w:rsid w:val="005F6035"/>
    <w:rsid w:val="005F6096"/>
    <w:rsid w:val="005F61C5"/>
    <w:rsid w:val="005F63D8"/>
    <w:rsid w:val="005F64FB"/>
    <w:rsid w:val="005F66CC"/>
    <w:rsid w:val="005F678D"/>
    <w:rsid w:val="005F67EC"/>
    <w:rsid w:val="005F6A3F"/>
    <w:rsid w:val="005F6BBB"/>
    <w:rsid w:val="005F6C45"/>
    <w:rsid w:val="005F71EC"/>
    <w:rsid w:val="005F729D"/>
    <w:rsid w:val="005F7660"/>
    <w:rsid w:val="005F77DC"/>
    <w:rsid w:val="005F7804"/>
    <w:rsid w:val="005F789F"/>
    <w:rsid w:val="005F78FC"/>
    <w:rsid w:val="005F7A0F"/>
    <w:rsid w:val="006000CD"/>
    <w:rsid w:val="006000FB"/>
    <w:rsid w:val="00600265"/>
    <w:rsid w:val="006006E4"/>
    <w:rsid w:val="00600754"/>
    <w:rsid w:val="00600D88"/>
    <w:rsid w:val="0060119A"/>
    <w:rsid w:val="00601AC3"/>
    <w:rsid w:val="006022C1"/>
    <w:rsid w:val="006022D0"/>
    <w:rsid w:val="0060251E"/>
    <w:rsid w:val="00602905"/>
    <w:rsid w:val="00602A68"/>
    <w:rsid w:val="00602C95"/>
    <w:rsid w:val="00602DDE"/>
    <w:rsid w:val="00602E0C"/>
    <w:rsid w:val="0060339B"/>
    <w:rsid w:val="006034DC"/>
    <w:rsid w:val="006034F1"/>
    <w:rsid w:val="00603552"/>
    <w:rsid w:val="00603DFE"/>
    <w:rsid w:val="00604188"/>
    <w:rsid w:val="00604335"/>
    <w:rsid w:val="0060443F"/>
    <w:rsid w:val="006046E4"/>
    <w:rsid w:val="00604BC5"/>
    <w:rsid w:val="00604D4F"/>
    <w:rsid w:val="00604D85"/>
    <w:rsid w:val="00604FA3"/>
    <w:rsid w:val="00605037"/>
    <w:rsid w:val="006052D5"/>
    <w:rsid w:val="006053C1"/>
    <w:rsid w:val="00605548"/>
    <w:rsid w:val="00605709"/>
    <w:rsid w:val="0060577C"/>
    <w:rsid w:val="006058B4"/>
    <w:rsid w:val="006059B6"/>
    <w:rsid w:val="00605E04"/>
    <w:rsid w:val="00605E0D"/>
    <w:rsid w:val="00605E1D"/>
    <w:rsid w:val="00605FE3"/>
    <w:rsid w:val="00605FFE"/>
    <w:rsid w:val="0060624A"/>
    <w:rsid w:val="006063F2"/>
    <w:rsid w:val="0060650C"/>
    <w:rsid w:val="00606525"/>
    <w:rsid w:val="00606B37"/>
    <w:rsid w:val="00606B49"/>
    <w:rsid w:val="00606FF6"/>
    <w:rsid w:val="00607252"/>
    <w:rsid w:val="00607624"/>
    <w:rsid w:val="00607C2E"/>
    <w:rsid w:val="00607C54"/>
    <w:rsid w:val="00610137"/>
    <w:rsid w:val="0061038C"/>
    <w:rsid w:val="006106C1"/>
    <w:rsid w:val="006106F4"/>
    <w:rsid w:val="00610B28"/>
    <w:rsid w:val="00610E4B"/>
    <w:rsid w:val="00610F52"/>
    <w:rsid w:val="0061119E"/>
    <w:rsid w:val="0061124A"/>
    <w:rsid w:val="006112A0"/>
    <w:rsid w:val="006112D0"/>
    <w:rsid w:val="00611523"/>
    <w:rsid w:val="0061167D"/>
    <w:rsid w:val="0061169D"/>
    <w:rsid w:val="00611737"/>
    <w:rsid w:val="00611752"/>
    <w:rsid w:val="0061176C"/>
    <w:rsid w:val="0061179B"/>
    <w:rsid w:val="00611B07"/>
    <w:rsid w:val="00611C1D"/>
    <w:rsid w:val="00611C60"/>
    <w:rsid w:val="00611F0D"/>
    <w:rsid w:val="00612019"/>
    <w:rsid w:val="00612388"/>
    <w:rsid w:val="00612437"/>
    <w:rsid w:val="006128C0"/>
    <w:rsid w:val="00612904"/>
    <w:rsid w:val="00612E32"/>
    <w:rsid w:val="00612FDD"/>
    <w:rsid w:val="006132FD"/>
    <w:rsid w:val="006133A6"/>
    <w:rsid w:val="006134CA"/>
    <w:rsid w:val="006136FB"/>
    <w:rsid w:val="00613846"/>
    <w:rsid w:val="00613ECE"/>
    <w:rsid w:val="0061461E"/>
    <w:rsid w:val="00614646"/>
    <w:rsid w:val="006148C3"/>
    <w:rsid w:val="006148EC"/>
    <w:rsid w:val="0061494C"/>
    <w:rsid w:val="00614B35"/>
    <w:rsid w:val="00614DE8"/>
    <w:rsid w:val="00614EC3"/>
    <w:rsid w:val="00615042"/>
    <w:rsid w:val="006150E9"/>
    <w:rsid w:val="006151D5"/>
    <w:rsid w:val="006152D6"/>
    <w:rsid w:val="006154EE"/>
    <w:rsid w:val="00615686"/>
    <w:rsid w:val="00615A35"/>
    <w:rsid w:val="00615C73"/>
    <w:rsid w:val="00615ED9"/>
    <w:rsid w:val="006161CA"/>
    <w:rsid w:val="006165A9"/>
    <w:rsid w:val="00616755"/>
    <w:rsid w:val="00616786"/>
    <w:rsid w:val="00616B8C"/>
    <w:rsid w:val="00616BC0"/>
    <w:rsid w:val="00617108"/>
    <w:rsid w:val="00617211"/>
    <w:rsid w:val="00617252"/>
    <w:rsid w:val="00617264"/>
    <w:rsid w:val="0061745F"/>
    <w:rsid w:val="0061750E"/>
    <w:rsid w:val="006175A7"/>
    <w:rsid w:val="00617652"/>
    <w:rsid w:val="0061784D"/>
    <w:rsid w:val="006178DE"/>
    <w:rsid w:val="00617A25"/>
    <w:rsid w:val="00617B8B"/>
    <w:rsid w:val="00617C18"/>
    <w:rsid w:val="00617C50"/>
    <w:rsid w:val="00617F79"/>
    <w:rsid w:val="00620231"/>
    <w:rsid w:val="006207B2"/>
    <w:rsid w:val="006207ED"/>
    <w:rsid w:val="00620AFF"/>
    <w:rsid w:val="00620B98"/>
    <w:rsid w:val="0062140E"/>
    <w:rsid w:val="006216B4"/>
    <w:rsid w:val="00621753"/>
    <w:rsid w:val="00621E08"/>
    <w:rsid w:val="00621F7F"/>
    <w:rsid w:val="00622143"/>
    <w:rsid w:val="00622388"/>
    <w:rsid w:val="00622669"/>
    <w:rsid w:val="0062286A"/>
    <w:rsid w:val="00622984"/>
    <w:rsid w:val="00622B1A"/>
    <w:rsid w:val="00622CD4"/>
    <w:rsid w:val="00622E0B"/>
    <w:rsid w:val="00622E5B"/>
    <w:rsid w:val="00622E85"/>
    <w:rsid w:val="00622EFD"/>
    <w:rsid w:val="00622FE1"/>
    <w:rsid w:val="006230E8"/>
    <w:rsid w:val="0062325B"/>
    <w:rsid w:val="00623438"/>
    <w:rsid w:val="006237DE"/>
    <w:rsid w:val="00623960"/>
    <w:rsid w:val="006239FD"/>
    <w:rsid w:val="00623F3E"/>
    <w:rsid w:val="006240FF"/>
    <w:rsid w:val="0062416C"/>
    <w:rsid w:val="006241BC"/>
    <w:rsid w:val="00624470"/>
    <w:rsid w:val="00624510"/>
    <w:rsid w:val="006246F3"/>
    <w:rsid w:val="0062488E"/>
    <w:rsid w:val="006249B1"/>
    <w:rsid w:val="00624CAC"/>
    <w:rsid w:val="00624F4E"/>
    <w:rsid w:val="00624F7C"/>
    <w:rsid w:val="006253B7"/>
    <w:rsid w:val="006257E4"/>
    <w:rsid w:val="00625C1A"/>
    <w:rsid w:val="00625C77"/>
    <w:rsid w:val="00625CE5"/>
    <w:rsid w:val="00625D6D"/>
    <w:rsid w:val="00625D77"/>
    <w:rsid w:val="00625EE9"/>
    <w:rsid w:val="00626071"/>
    <w:rsid w:val="00626081"/>
    <w:rsid w:val="00626095"/>
    <w:rsid w:val="00626216"/>
    <w:rsid w:val="00626652"/>
    <w:rsid w:val="006267E9"/>
    <w:rsid w:val="00626905"/>
    <w:rsid w:val="00626C37"/>
    <w:rsid w:val="00626C39"/>
    <w:rsid w:val="00626F07"/>
    <w:rsid w:val="00626FCF"/>
    <w:rsid w:val="0062707D"/>
    <w:rsid w:val="006274F5"/>
    <w:rsid w:val="00627799"/>
    <w:rsid w:val="0063001E"/>
    <w:rsid w:val="00630256"/>
    <w:rsid w:val="0063071F"/>
    <w:rsid w:val="00630725"/>
    <w:rsid w:val="0063075D"/>
    <w:rsid w:val="006309D8"/>
    <w:rsid w:val="00630C5E"/>
    <w:rsid w:val="00630CFB"/>
    <w:rsid w:val="00630F4F"/>
    <w:rsid w:val="00631009"/>
    <w:rsid w:val="00631056"/>
    <w:rsid w:val="00631638"/>
    <w:rsid w:val="00631655"/>
    <w:rsid w:val="00631873"/>
    <w:rsid w:val="00631891"/>
    <w:rsid w:val="006318C0"/>
    <w:rsid w:val="00631BCE"/>
    <w:rsid w:val="00631C7B"/>
    <w:rsid w:val="00631DC7"/>
    <w:rsid w:val="00631E00"/>
    <w:rsid w:val="00631E43"/>
    <w:rsid w:val="00632111"/>
    <w:rsid w:val="00632459"/>
    <w:rsid w:val="0063251C"/>
    <w:rsid w:val="00632583"/>
    <w:rsid w:val="006326DF"/>
    <w:rsid w:val="0063276D"/>
    <w:rsid w:val="006327CF"/>
    <w:rsid w:val="00632B0E"/>
    <w:rsid w:val="00632E50"/>
    <w:rsid w:val="00632FD8"/>
    <w:rsid w:val="00633084"/>
    <w:rsid w:val="00633337"/>
    <w:rsid w:val="006334AC"/>
    <w:rsid w:val="00633C36"/>
    <w:rsid w:val="00633C83"/>
    <w:rsid w:val="00633DBE"/>
    <w:rsid w:val="006340CC"/>
    <w:rsid w:val="0063426D"/>
    <w:rsid w:val="0063433F"/>
    <w:rsid w:val="0063440B"/>
    <w:rsid w:val="0063461D"/>
    <w:rsid w:val="006347E7"/>
    <w:rsid w:val="006347F4"/>
    <w:rsid w:val="00634826"/>
    <w:rsid w:val="00634AA9"/>
    <w:rsid w:val="00634AC2"/>
    <w:rsid w:val="00634ACE"/>
    <w:rsid w:val="00634B42"/>
    <w:rsid w:val="00634D4F"/>
    <w:rsid w:val="00634D53"/>
    <w:rsid w:val="00635027"/>
    <w:rsid w:val="0063551D"/>
    <w:rsid w:val="00635560"/>
    <w:rsid w:val="006355C4"/>
    <w:rsid w:val="00635CB0"/>
    <w:rsid w:val="00635D4B"/>
    <w:rsid w:val="00635F9D"/>
    <w:rsid w:val="00636284"/>
    <w:rsid w:val="00636486"/>
    <w:rsid w:val="006365CC"/>
    <w:rsid w:val="0063660C"/>
    <w:rsid w:val="00636664"/>
    <w:rsid w:val="00636694"/>
    <w:rsid w:val="006367C9"/>
    <w:rsid w:val="00636896"/>
    <w:rsid w:val="00636EBB"/>
    <w:rsid w:val="00637170"/>
    <w:rsid w:val="00637208"/>
    <w:rsid w:val="00637381"/>
    <w:rsid w:val="006373B0"/>
    <w:rsid w:val="006374E0"/>
    <w:rsid w:val="00637764"/>
    <w:rsid w:val="0063791C"/>
    <w:rsid w:val="00637C38"/>
    <w:rsid w:val="00637CBA"/>
    <w:rsid w:val="00637E13"/>
    <w:rsid w:val="00637F64"/>
    <w:rsid w:val="006402DC"/>
    <w:rsid w:val="0064047E"/>
    <w:rsid w:val="00640491"/>
    <w:rsid w:val="00640576"/>
    <w:rsid w:val="0064059A"/>
    <w:rsid w:val="00640962"/>
    <w:rsid w:val="00640AC5"/>
    <w:rsid w:val="00640C9B"/>
    <w:rsid w:val="006410AF"/>
    <w:rsid w:val="0064126C"/>
    <w:rsid w:val="006413AA"/>
    <w:rsid w:val="00641598"/>
    <w:rsid w:val="006416D2"/>
    <w:rsid w:val="00641800"/>
    <w:rsid w:val="00641A83"/>
    <w:rsid w:val="00641D62"/>
    <w:rsid w:val="00641D96"/>
    <w:rsid w:val="00641EB5"/>
    <w:rsid w:val="00642022"/>
    <w:rsid w:val="006423AA"/>
    <w:rsid w:val="006425CA"/>
    <w:rsid w:val="0064278C"/>
    <w:rsid w:val="00642B48"/>
    <w:rsid w:val="00642E37"/>
    <w:rsid w:val="00642F08"/>
    <w:rsid w:val="0064319B"/>
    <w:rsid w:val="006434EC"/>
    <w:rsid w:val="0064378A"/>
    <w:rsid w:val="00643AF4"/>
    <w:rsid w:val="00643B24"/>
    <w:rsid w:val="00643E35"/>
    <w:rsid w:val="00644178"/>
    <w:rsid w:val="006441F6"/>
    <w:rsid w:val="0064422A"/>
    <w:rsid w:val="0064425B"/>
    <w:rsid w:val="00644873"/>
    <w:rsid w:val="00644A7B"/>
    <w:rsid w:val="00644B8F"/>
    <w:rsid w:val="00644D3A"/>
    <w:rsid w:val="00644DE9"/>
    <w:rsid w:val="00644FC4"/>
    <w:rsid w:val="0064516B"/>
    <w:rsid w:val="00645240"/>
    <w:rsid w:val="0064524B"/>
    <w:rsid w:val="006453C9"/>
    <w:rsid w:val="006455AF"/>
    <w:rsid w:val="00645BDE"/>
    <w:rsid w:val="00645E59"/>
    <w:rsid w:val="00645F5B"/>
    <w:rsid w:val="0064603A"/>
    <w:rsid w:val="00646073"/>
    <w:rsid w:val="0064633D"/>
    <w:rsid w:val="006465C3"/>
    <w:rsid w:val="0064669D"/>
    <w:rsid w:val="00646A1C"/>
    <w:rsid w:val="00646C6F"/>
    <w:rsid w:val="006470C4"/>
    <w:rsid w:val="00647163"/>
    <w:rsid w:val="0064720C"/>
    <w:rsid w:val="0064722E"/>
    <w:rsid w:val="006473D1"/>
    <w:rsid w:val="0064787F"/>
    <w:rsid w:val="006478DF"/>
    <w:rsid w:val="00647980"/>
    <w:rsid w:val="00647A7F"/>
    <w:rsid w:val="00647E22"/>
    <w:rsid w:val="00650941"/>
    <w:rsid w:val="00650C28"/>
    <w:rsid w:val="00650E6D"/>
    <w:rsid w:val="00650FDB"/>
    <w:rsid w:val="006510C1"/>
    <w:rsid w:val="006510CE"/>
    <w:rsid w:val="006512D6"/>
    <w:rsid w:val="0065161D"/>
    <w:rsid w:val="00651812"/>
    <w:rsid w:val="0065196B"/>
    <w:rsid w:val="00651BBB"/>
    <w:rsid w:val="00651C59"/>
    <w:rsid w:val="00651D74"/>
    <w:rsid w:val="006522A8"/>
    <w:rsid w:val="00652880"/>
    <w:rsid w:val="00652994"/>
    <w:rsid w:val="00652C3A"/>
    <w:rsid w:val="00652DB7"/>
    <w:rsid w:val="00652FCE"/>
    <w:rsid w:val="0065305F"/>
    <w:rsid w:val="006533B2"/>
    <w:rsid w:val="006533CD"/>
    <w:rsid w:val="00653636"/>
    <w:rsid w:val="0065394F"/>
    <w:rsid w:val="00653B1B"/>
    <w:rsid w:val="00653E23"/>
    <w:rsid w:val="006540A0"/>
    <w:rsid w:val="006541F5"/>
    <w:rsid w:val="006543BA"/>
    <w:rsid w:val="006544AB"/>
    <w:rsid w:val="00654926"/>
    <w:rsid w:val="00654D72"/>
    <w:rsid w:val="006551BF"/>
    <w:rsid w:val="006553F3"/>
    <w:rsid w:val="006556B3"/>
    <w:rsid w:val="006556D1"/>
    <w:rsid w:val="006556D9"/>
    <w:rsid w:val="00655AA0"/>
    <w:rsid w:val="00655AEE"/>
    <w:rsid w:val="00655BB2"/>
    <w:rsid w:val="00655C2B"/>
    <w:rsid w:val="00655CE4"/>
    <w:rsid w:val="00655DEE"/>
    <w:rsid w:val="0065607A"/>
    <w:rsid w:val="006564CB"/>
    <w:rsid w:val="006565F7"/>
    <w:rsid w:val="006566BF"/>
    <w:rsid w:val="00656C2A"/>
    <w:rsid w:val="00656CDB"/>
    <w:rsid w:val="00656DA0"/>
    <w:rsid w:val="00657123"/>
    <w:rsid w:val="00657189"/>
    <w:rsid w:val="0065724E"/>
    <w:rsid w:val="00657285"/>
    <w:rsid w:val="006573BD"/>
    <w:rsid w:val="0065740D"/>
    <w:rsid w:val="00657489"/>
    <w:rsid w:val="00657502"/>
    <w:rsid w:val="00657512"/>
    <w:rsid w:val="006576EC"/>
    <w:rsid w:val="00657935"/>
    <w:rsid w:val="00657F90"/>
    <w:rsid w:val="0066002D"/>
    <w:rsid w:val="006600DB"/>
    <w:rsid w:val="006601B8"/>
    <w:rsid w:val="00660447"/>
    <w:rsid w:val="00660596"/>
    <w:rsid w:val="006605B2"/>
    <w:rsid w:val="0066064E"/>
    <w:rsid w:val="00660C53"/>
    <w:rsid w:val="006613C0"/>
    <w:rsid w:val="006613DD"/>
    <w:rsid w:val="0066192D"/>
    <w:rsid w:val="0066194E"/>
    <w:rsid w:val="00661C46"/>
    <w:rsid w:val="0066202F"/>
    <w:rsid w:val="006622A8"/>
    <w:rsid w:val="0066235F"/>
    <w:rsid w:val="006626BE"/>
    <w:rsid w:val="00662B41"/>
    <w:rsid w:val="00662D2E"/>
    <w:rsid w:val="006630FC"/>
    <w:rsid w:val="00663147"/>
    <w:rsid w:val="00663344"/>
    <w:rsid w:val="006639B2"/>
    <w:rsid w:val="00663C93"/>
    <w:rsid w:val="00663DFB"/>
    <w:rsid w:val="006643FE"/>
    <w:rsid w:val="00664416"/>
    <w:rsid w:val="006644E1"/>
    <w:rsid w:val="006645EC"/>
    <w:rsid w:val="00664642"/>
    <w:rsid w:val="00664674"/>
    <w:rsid w:val="00664C0C"/>
    <w:rsid w:val="00664DBA"/>
    <w:rsid w:val="0066506E"/>
    <w:rsid w:val="006652D3"/>
    <w:rsid w:val="0066540D"/>
    <w:rsid w:val="0066546F"/>
    <w:rsid w:val="00665888"/>
    <w:rsid w:val="0066611C"/>
    <w:rsid w:val="0066616B"/>
    <w:rsid w:val="006664B6"/>
    <w:rsid w:val="00666682"/>
    <w:rsid w:val="00666746"/>
    <w:rsid w:val="006667D9"/>
    <w:rsid w:val="00666CBE"/>
    <w:rsid w:val="00667409"/>
    <w:rsid w:val="00667767"/>
    <w:rsid w:val="00667B59"/>
    <w:rsid w:val="00667BC6"/>
    <w:rsid w:val="00667C3E"/>
    <w:rsid w:val="00667CF3"/>
    <w:rsid w:val="00667F94"/>
    <w:rsid w:val="00670380"/>
    <w:rsid w:val="0067050A"/>
    <w:rsid w:val="006705D5"/>
    <w:rsid w:val="006706B5"/>
    <w:rsid w:val="00670722"/>
    <w:rsid w:val="00670950"/>
    <w:rsid w:val="00670C07"/>
    <w:rsid w:val="00670F00"/>
    <w:rsid w:val="00670F72"/>
    <w:rsid w:val="00670F81"/>
    <w:rsid w:val="00671047"/>
    <w:rsid w:val="0067120E"/>
    <w:rsid w:val="0067158A"/>
    <w:rsid w:val="00671738"/>
    <w:rsid w:val="006719B2"/>
    <w:rsid w:val="00671D08"/>
    <w:rsid w:val="00671FF4"/>
    <w:rsid w:val="006720B4"/>
    <w:rsid w:val="00672B3C"/>
    <w:rsid w:val="00672C45"/>
    <w:rsid w:val="00672F79"/>
    <w:rsid w:val="0067319C"/>
    <w:rsid w:val="00673912"/>
    <w:rsid w:val="00673941"/>
    <w:rsid w:val="00673B14"/>
    <w:rsid w:val="00673DC1"/>
    <w:rsid w:val="00673F42"/>
    <w:rsid w:val="00674042"/>
    <w:rsid w:val="006742E2"/>
    <w:rsid w:val="006744B2"/>
    <w:rsid w:val="00674D58"/>
    <w:rsid w:val="0067504E"/>
    <w:rsid w:val="00675242"/>
    <w:rsid w:val="0067525D"/>
    <w:rsid w:val="00675355"/>
    <w:rsid w:val="00675498"/>
    <w:rsid w:val="006758C9"/>
    <w:rsid w:val="00675924"/>
    <w:rsid w:val="00675A5F"/>
    <w:rsid w:val="006764BC"/>
    <w:rsid w:val="006769C4"/>
    <w:rsid w:val="00676C6F"/>
    <w:rsid w:val="00677456"/>
    <w:rsid w:val="006774B0"/>
    <w:rsid w:val="00677627"/>
    <w:rsid w:val="006776C7"/>
    <w:rsid w:val="00677743"/>
    <w:rsid w:val="00677A67"/>
    <w:rsid w:val="00677A87"/>
    <w:rsid w:val="00677BD5"/>
    <w:rsid w:val="00677CD8"/>
    <w:rsid w:val="00677DC9"/>
    <w:rsid w:val="00677E3C"/>
    <w:rsid w:val="0068020B"/>
    <w:rsid w:val="0068025E"/>
    <w:rsid w:val="0068051B"/>
    <w:rsid w:val="006805BC"/>
    <w:rsid w:val="006805D9"/>
    <w:rsid w:val="00680912"/>
    <w:rsid w:val="00680E8B"/>
    <w:rsid w:val="0068150F"/>
    <w:rsid w:val="0068181C"/>
    <w:rsid w:val="006818D0"/>
    <w:rsid w:val="006819A3"/>
    <w:rsid w:val="00681B15"/>
    <w:rsid w:val="00681D51"/>
    <w:rsid w:val="00681E2F"/>
    <w:rsid w:val="00681F6F"/>
    <w:rsid w:val="00682129"/>
    <w:rsid w:val="006823DB"/>
    <w:rsid w:val="00682474"/>
    <w:rsid w:val="0068249B"/>
    <w:rsid w:val="0068266C"/>
    <w:rsid w:val="00682E55"/>
    <w:rsid w:val="0068340E"/>
    <w:rsid w:val="00683528"/>
    <w:rsid w:val="00683701"/>
    <w:rsid w:val="00683722"/>
    <w:rsid w:val="00683BFC"/>
    <w:rsid w:val="00683C5A"/>
    <w:rsid w:val="00683D2F"/>
    <w:rsid w:val="00684044"/>
    <w:rsid w:val="006840B2"/>
    <w:rsid w:val="006843F6"/>
    <w:rsid w:val="006845FD"/>
    <w:rsid w:val="0068491F"/>
    <w:rsid w:val="00684E2E"/>
    <w:rsid w:val="00684E4E"/>
    <w:rsid w:val="00684EC4"/>
    <w:rsid w:val="00684F4C"/>
    <w:rsid w:val="006851A2"/>
    <w:rsid w:val="00685415"/>
    <w:rsid w:val="00685427"/>
    <w:rsid w:val="0068563E"/>
    <w:rsid w:val="00685DE4"/>
    <w:rsid w:val="00686118"/>
    <w:rsid w:val="006861C0"/>
    <w:rsid w:val="00686596"/>
    <w:rsid w:val="006867E1"/>
    <w:rsid w:val="00686CC2"/>
    <w:rsid w:val="00686F00"/>
    <w:rsid w:val="00687321"/>
    <w:rsid w:val="0068790C"/>
    <w:rsid w:val="00687BCE"/>
    <w:rsid w:val="00687C1D"/>
    <w:rsid w:val="00687C97"/>
    <w:rsid w:val="00687D5A"/>
    <w:rsid w:val="00690324"/>
    <w:rsid w:val="006904C2"/>
    <w:rsid w:val="006904DD"/>
    <w:rsid w:val="00690524"/>
    <w:rsid w:val="006909D2"/>
    <w:rsid w:val="00690E71"/>
    <w:rsid w:val="006911C8"/>
    <w:rsid w:val="006912D9"/>
    <w:rsid w:val="00691459"/>
    <w:rsid w:val="00691974"/>
    <w:rsid w:val="00691C0E"/>
    <w:rsid w:val="0069294B"/>
    <w:rsid w:val="00692D12"/>
    <w:rsid w:val="0069301F"/>
    <w:rsid w:val="00693137"/>
    <w:rsid w:val="00693531"/>
    <w:rsid w:val="00693842"/>
    <w:rsid w:val="00693888"/>
    <w:rsid w:val="00693C87"/>
    <w:rsid w:val="00693D3E"/>
    <w:rsid w:val="00694027"/>
    <w:rsid w:val="0069457A"/>
    <w:rsid w:val="006946D1"/>
    <w:rsid w:val="006949A7"/>
    <w:rsid w:val="00694B53"/>
    <w:rsid w:val="00694B55"/>
    <w:rsid w:val="00694B65"/>
    <w:rsid w:val="00694C69"/>
    <w:rsid w:val="00694D53"/>
    <w:rsid w:val="00694E58"/>
    <w:rsid w:val="00694FD4"/>
    <w:rsid w:val="006951CE"/>
    <w:rsid w:val="006951E5"/>
    <w:rsid w:val="006951FF"/>
    <w:rsid w:val="006955D5"/>
    <w:rsid w:val="00695936"/>
    <w:rsid w:val="00695B5A"/>
    <w:rsid w:val="00695D1E"/>
    <w:rsid w:val="00695DBB"/>
    <w:rsid w:val="00695FCA"/>
    <w:rsid w:val="00696335"/>
    <w:rsid w:val="00696A4D"/>
    <w:rsid w:val="00696C70"/>
    <w:rsid w:val="00696CA2"/>
    <w:rsid w:val="00696CC7"/>
    <w:rsid w:val="00697608"/>
    <w:rsid w:val="00697614"/>
    <w:rsid w:val="0069762A"/>
    <w:rsid w:val="00697944"/>
    <w:rsid w:val="00697AC9"/>
    <w:rsid w:val="00697D19"/>
    <w:rsid w:val="006A0052"/>
    <w:rsid w:val="006A05C7"/>
    <w:rsid w:val="006A08CA"/>
    <w:rsid w:val="006A0E43"/>
    <w:rsid w:val="006A0E93"/>
    <w:rsid w:val="006A102D"/>
    <w:rsid w:val="006A10E6"/>
    <w:rsid w:val="006A11E4"/>
    <w:rsid w:val="006A15CF"/>
    <w:rsid w:val="006A16F0"/>
    <w:rsid w:val="006A1E7C"/>
    <w:rsid w:val="006A20A4"/>
    <w:rsid w:val="006A22E8"/>
    <w:rsid w:val="006A29FF"/>
    <w:rsid w:val="006A2AB9"/>
    <w:rsid w:val="006A2CDE"/>
    <w:rsid w:val="006A2CF1"/>
    <w:rsid w:val="006A2DB4"/>
    <w:rsid w:val="006A30FC"/>
    <w:rsid w:val="006A350E"/>
    <w:rsid w:val="006A36A1"/>
    <w:rsid w:val="006A3EAD"/>
    <w:rsid w:val="006A414D"/>
    <w:rsid w:val="006A41F8"/>
    <w:rsid w:val="006A4213"/>
    <w:rsid w:val="006A42A5"/>
    <w:rsid w:val="006A42D0"/>
    <w:rsid w:val="006A451E"/>
    <w:rsid w:val="006A45BB"/>
    <w:rsid w:val="006A47CA"/>
    <w:rsid w:val="006A4C15"/>
    <w:rsid w:val="006A4E52"/>
    <w:rsid w:val="006A4FC8"/>
    <w:rsid w:val="006A50F1"/>
    <w:rsid w:val="006A517B"/>
    <w:rsid w:val="006A55E1"/>
    <w:rsid w:val="006A603D"/>
    <w:rsid w:val="006A607B"/>
    <w:rsid w:val="006A61EC"/>
    <w:rsid w:val="006A6296"/>
    <w:rsid w:val="006A68B2"/>
    <w:rsid w:val="006A68F2"/>
    <w:rsid w:val="006A6952"/>
    <w:rsid w:val="006A6E27"/>
    <w:rsid w:val="006A6EAC"/>
    <w:rsid w:val="006A6ED2"/>
    <w:rsid w:val="006A6FB8"/>
    <w:rsid w:val="006A7232"/>
    <w:rsid w:val="006A72B0"/>
    <w:rsid w:val="006A74E5"/>
    <w:rsid w:val="006A7AAA"/>
    <w:rsid w:val="006A7AB4"/>
    <w:rsid w:val="006B02C4"/>
    <w:rsid w:val="006B0354"/>
    <w:rsid w:val="006B04FE"/>
    <w:rsid w:val="006B05D4"/>
    <w:rsid w:val="006B075C"/>
    <w:rsid w:val="006B0856"/>
    <w:rsid w:val="006B0894"/>
    <w:rsid w:val="006B0932"/>
    <w:rsid w:val="006B18C5"/>
    <w:rsid w:val="006B1932"/>
    <w:rsid w:val="006B1B85"/>
    <w:rsid w:val="006B1F47"/>
    <w:rsid w:val="006B1FDA"/>
    <w:rsid w:val="006B26FF"/>
    <w:rsid w:val="006B2995"/>
    <w:rsid w:val="006B2BB0"/>
    <w:rsid w:val="006B2CFF"/>
    <w:rsid w:val="006B36AE"/>
    <w:rsid w:val="006B3980"/>
    <w:rsid w:val="006B39E0"/>
    <w:rsid w:val="006B3A61"/>
    <w:rsid w:val="006B3D55"/>
    <w:rsid w:val="006B3E4D"/>
    <w:rsid w:val="006B402B"/>
    <w:rsid w:val="006B417B"/>
    <w:rsid w:val="006B425B"/>
    <w:rsid w:val="006B4449"/>
    <w:rsid w:val="006B46E7"/>
    <w:rsid w:val="006B474F"/>
    <w:rsid w:val="006B4972"/>
    <w:rsid w:val="006B4B42"/>
    <w:rsid w:val="006B4C0C"/>
    <w:rsid w:val="006B4EAB"/>
    <w:rsid w:val="006B4F07"/>
    <w:rsid w:val="006B5091"/>
    <w:rsid w:val="006B50B8"/>
    <w:rsid w:val="006B50F9"/>
    <w:rsid w:val="006B5756"/>
    <w:rsid w:val="006B576C"/>
    <w:rsid w:val="006B593B"/>
    <w:rsid w:val="006B5A61"/>
    <w:rsid w:val="006B5ADC"/>
    <w:rsid w:val="006B5C4C"/>
    <w:rsid w:val="006B5D79"/>
    <w:rsid w:val="006B5FBC"/>
    <w:rsid w:val="006B60AA"/>
    <w:rsid w:val="006B61DC"/>
    <w:rsid w:val="006B64E8"/>
    <w:rsid w:val="006B654C"/>
    <w:rsid w:val="006B6AEF"/>
    <w:rsid w:val="006B6DA1"/>
    <w:rsid w:val="006B6DF0"/>
    <w:rsid w:val="006B76C2"/>
    <w:rsid w:val="006B7877"/>
    <w:rsid w:val="006B7B69"/>
    <w:rsid w:val="006B7C43"/>
    <w:rsid w:val="006B7C8E"/>
    <w:rsid w:val="006B7CBC"/>
    <w:rsid w:val="006C02CD"/>
    <w:rsid w:val="006C06A9"/>
    <w:rsid w:val="006C0B45"/>
    <w:rsid w:val="006C0DFA"/>
    <w:rsid w:val="006C106C"/>
    <w:rsid w:val="006C132E"/>
    <w:rsid w:val="006C13A3"/>
    <w:rsid w:val="006C1482"/>
    <w:rsid w:val="006C1494"/>
    <w:rsid w:val="006C157B"/>
    <w:rsid w:val="006C1822"/>
    <w:rsid w:val="006C1899"/>
    <w:rsid w:val="006C1CB5"/>
    <w:rsid w:val="006C1D3A"/>
    <w:rsid w:val="006C1F2C"/>
    <w:rsid w:val="006C21F1"/>
    <w:rsid w:val="006C23EC"/>
    <w:rsid w:val="006C2ABA"/>
    <w:rsid w:val="006C2B59"/>
    <w:rsid w:val="006C2C86"/>
    <w:rsid w:val="006C2C8B"/>
    <w:rsid w:val="006C2D1A"/>
    <w:rsid w:val="006C34A1"/>
    <w:rsid w:val="006C3686"/>
    <w:rsid w:val="006C38EF"/>
    <w:rsid w:val="006C390C"/>
    <w:rsid w:val="006C3BCF"/>
    <w:rsid w:val="006C3BEF"/>
    <w:rsid w:val="006C3C80"/>
    <w:rsid w:val="006C3EBC"/>
    <w:rsid w:val="006C4043"/>
    <w:rsid w:val="006C4118"/>
    <w:rsid w:val="006C411F"/>
    <w:rsid w:val="006C4153"/>
    <w:rsid w:val="006C41C1"/>
    <w:rsid w:val="006C41ED"/>
    <w:rsid w:val="006C43FB"/>
    <w:rsid w:val="006C4713"/>
    <w:rsid w:val="006C4950"/>
    <w:rsid w:val="006C49AF"/>
    <w:rsid w:val="006C4F0A"/>
    <w:rsid w:val="006C52B9"/>
    <w:rsid w:val="006C536C"/>
    <w:rsid w:val="006C559A"/>
    <w:rsid w:val="006C58E3"/>
    <w:rsid w:val="006C59A8"/>
    <w:rsid w:val="006C5A8D"/>
    <w:rsid w:val="006C5CDD"/>
    <w:rsid w:val="006C5D0C"/>
    <w:rsid w:val="006C6346"/>
    <w:rsid w:val="006C6B24"/>
    <w:rsid w:val="006C6ED1"/>
    <w:rsid w:val="006C6F68"/>
    <w:rsid w:val="006C73FA"/>
    <w:rsid w:val="006C748E"/>
    <w:rsid w:val="006C77D2"/>
    <w:rsid w:val="006C7E82"/>
    <w:rsid w:val="006C7FB8"/>
    <w:rsid w:val="006C7FF1"/>
    <w:rsid w:val="006D01D6"/>
    <w:rsid w:val="006D02AA"/>
    <w:rsid w:val="006D02E8"/>
    <w:rsid w:val="006D0F89"/>
    <w:rsid w:val="006D1453"/>
    <w:rsid w:val="006D192F"/>
    <w:rsid w:val="006D1A50"/>
    <w:rsid w:val="006D1DFE"/>
    <w:rsid w:val="006D20A4"/>
    <w:rsid w:val="006D2200"/>
    <w:rsid w:val="006D2560"/>
    <w:rsid w:val="006D328B"/>
    <w:rsid w:val="006D3620"/>
    <w:rsid w:val="006D3894"/>
    <w:rsid w:val="006D41CE"/>
    <w:rsid w:val="006D460E"/>
    <w:rsid w:val="006D472A"/>
    <w:rsid w:val="006D4CA2"/>
    <w:rsid w:val="006D50F6"/>
    <w:rsid w:val="006D5176"/>
    <w:rsid w:val="006D5201"/>
    <w:rsid w:val="006D5313"/>
    <w:rsid w:val="006D535C"/>
    <w:rsid w:val="006D5510"/>
    <w:rsid w:val="006D55C0"/>
    <w:rsid w:val="006D5820"/>
    <w:rsid w:val="006D5886"/>
    <w:rsid w:val="006D5F9A"/>
    <w:rsid w:val="006D6246"/>
    <w:rsid w:val="006D6703"/>
    <w:rsid w:val="006D68B8"/>
    <w:rsid w:val="006D6944"/>
    <w:rsid w:val="006D6989"/>
    <w:rsid w:val="006D69B1"/>
    <w:rsid w:val="006D6CF2"/>
    <w:rsid w:val="006D6F24"/>
    <w:rsid w:val="006D70B1"/>
    <w:rsid w:val="006D74ED"/>
    <w:rsid w:val="006D7785"/>
    <w:rsid w:val="006D78EB"/>
    <w:rsid w:val="006D7C6D"/>
    <w:rsid w:val="006D7DED"/>
    <w:rsid w:val="006D7F5B"/>
    <w:rsid w:val="006D7F9E"/>
    <w:rsid w:val="006E009F"/>
    <w:rsid w:val="006E058C"/>
    <w:rsid w:val="006E0922"/>
    <w:rsid w:val="006E0B0D"/>
    <w:rsid w:val="006E0B39"/>
    <w:rsid w:val="006E0C0B"/>
    <w:rsid w:val="006E0ED9"/>
    <w:rsid w:val="006E0EF4"/>
    <w:rsid w:val="006E0F5D"/>
    <w:rsid w:val="006E0FA4"/>
    <w:rsid w:val="006E13A6"/>
    <w:rsid w:val="006E13C3"/>
    <w:rsid w:val="006E1629"/>
    <w:rsid w:val="006E16D5"/>
    <w:rsid w:val="006E16F2"/>
    <w:rsid w:val="006E17B3"/>
    <w:rsid w:val="006E1D07"/>
    <w:rsid w:val="006E2008"/>
    <w:rsid w:val="006E239E"/>
    <w:rsid w:val="006E2427"/>
    <w:rsid w:val="006E2429"/>
    <w:rsid w:val="006E2656"/>
    <w:rsid w:val="006E272A"/>
    <w:rsid w:val="006E28FF"/>
    <w:rsid w:val="006E2BB3"/>
    <w:rsid w:val="006E31E5"/>
    <w:rsid w:val="006E3385"/>
    <w:rsid w:val="006E3608"/>
    <w:rsid w:val="006E36DC"/>
    <w:rsid w:val="006E3848"/>
    <w:rsid w:val="006E38A2"/>
    <w:rsid w:val="006E3A41"/>
    <w:rsid w:val="006E3D01"/>
    <w:rsid w:val="006E3DA4"/>
    <w:rsid w:val="006E4021"/>
    <w:rsid w:val="006E402D"/>
    <w:rsid w:val="006E42CD"/>
    <w:rsid w:val="006E4654"/>
    <w:rsid w:val="006E4690"/>
    <w:rsid w:val="006E48A6"/>
    <w:rsid w:val="006E48EE"/>
    <w:rsid w:val="006E4A43"/>
    <w:rsid w:val="006E4B4C"/>
    <w:rsid w:val="006E50E1"/>
    <w:rsid w:val="006E5147"/>
    <w:rsid w:val="006E5269"/>
    <w:rsid w:val="006E5934"/>
    <w:rsid w:val="006E5B36"/>
    <w:rsid w:val="006E5BC2"/>
    <w:rsid w:val="006E5D74"/>
    <w:rsid w:val="006E5DDC"/>
    <w:rsid w:val="006E5F40"/>
    <w:rsid w:val="006E5F44"/>
    <w:rsid w:val="006E65EF"/>
    <w:rsid w:val="006E6779"/>
    <w:rsid w:val="006E6BC2"/>
    <w:rsid w:val="006E6C72"/>
    <w:rsid w:val="006E6CE7"/>
    <w:rsid w:val="006E6D21"/>
    <w:rsid w:val="006E7279"/>
    <w:rsid w:val="006E7332"/>
    <w:rsid w:val="006E744A"/>
    <w:rsid w:val="006E77A5"/>
    <w:rsid w:val="006E77BB"/>
    <w:rsid w:val="006E780C"/>
    <w:rsid w:val="006E7946"/>
    <w:rsid w:val="006E7A16"/>
    <w:rsid w:val="006E7BD2"/>
    <w:rsid w:val="006E7EF3"/>
    <w:rsid w:val="006E7FB6"/>
    <w:rsid w:val="006F012F"/>
    <w:rsid w:val="006F0193"/>
    <w:rsid w:val="006F020F"/>
    <w:rsid w:val="006F0292"/>
    <w:rsid w:val="006F0301"/>
    <w:rsid w:val="006F061C"/>
    <w:rsid w:val="006F0731"/>
    <w:rsid w:val="006F0800"/>
    <w:rsid w:val="006F08FA"/>
    <w:rsid w:val="006F0A30"/>
    <w:rsid w:val="006F0C3D"/>
    <w:rsid w:val="006F0DD2"/>
    <w:rsid w:val="006F1024"/>
    <w:rsid w:val="006F129F"/>
    <w:rsid w:val="006F1303"/>
    <w:rsid w:val="006F13E0"/>
    <w:rsid w:val="006F1488"/>
    <w:rsid w:val="006F14E7"/>
    <w:rsid w:val="006F14FF"/>
    <w:rsid w:val="006F198D"/>
    <w:rsid w:val="006F1C2B"/>
    <w:rsid w:val="006F1F36"/>
    <w:rsid w:val="006F22C4"/>
    <w:rsid w:val="006F252E"/>
    <w:rsid w:val="006F2601"/>
    <w:rsid w:val="006F26B4"/>
    <w:rsid w:val="006F2A0D"/>
    <w:rsid w:val="006F2A1F"/>
    <w:rsid w:val="006F2D0A"/>
    <w:rsid w:val="006F2D32"/>
    <w:rsid w:val="006F2D7F"/>
    <w:rsid w:val="006F319D"/>
    <w:rsid w:val="006F3549"/>
    <w:rsid w:val="006F3ABE"/>
    <w:rsid w:val="006F3C1F"/>
    <w:rsid w:val="006F41F0"/>
    <w:rsid w:val="006F45A4"/>
    <w:rsid w:val="006F474D"/>
    <w:rsid w:val="006F4BC3"/>
    <w:rsid w:val="006F4C65"/>
    <w:rsid w:val="006F4CC9"/>
    <w:rsid w:val="006F4E0D"/>
    <w:rsid w:val="006F4FB4"/>
    <w:rsid w:val="006F5A7C"/>
    <w:rsid w:val="006F5CC2"/>
    <w:rsid w:val="006F6303"/>
    <w:rsid w:val="006F6316"/>
    <w:rsid w:val="006F65A2"/>
    <w:rsid w:val="006F6885"/>
    <w:rsid w:val="006F6A14"/>
    <w:rsid w:val="006F6C31"/>
    <w:rsid w:val="006F7017"/>
    <w:rsid w:val="006F74B5"/>
    <w:rsid w:val="006F7609"/>
    <w:rsid w:val="006F76D1"/>
    <w:rsid w:val="006F7960"/>
    <w:rsid w:val="006F79F1"/>
    <w:rsid w:val="006F7A56"/>
    <w:rsid w:val="006F7DEF"/>
    <w:rsid w:val="00700127"/>
    <w:rsid w:val="007003B7"/>
    <w:rsid w:val="00700533"/>
    <w:rsid w:val="0070084F"/>
    <w:rsid w:val="007008B4"/>
    <w:rsid w:val="007009E6"/>
    <w:rsid w:val="00700C5F"/>
    <w:rsid w:val="00700CF2"/>
    <w:rsid w:val="00700F0E"/>
    <w:rsid w:val="00700F78"/>
    <w:rsid w:val="007011CC"/>
    <w:rsid w:val="007012D2"/>
    <w:rsid w:val="0070150E"/>
    <w:rsid w:val="007016DD"/>
    <w:rsid w:val="00701735"/>
    <w:rsid w:val="0070177E"/>
    <w:rsid w:val="00701CC3"/>
    <w:rsid w:val="00701F00"/>
    <w:rsid w:val="00702381"/>
    <w:rsid w:val="007024FB"/>
    <w:rsid w:val="00702577"/>
    <w:rsid w:val="007028A3"/>
    <w:rsid w:val="007029C6"/>
    <w:rsid w:val="00702C03"/>
    <w:rsid w:val="00702F8D"/>
    <w:rsid w:val="00703170"/>
    <w:rsid w:val="00703238"/>
    <w:rsid w:val="00703253"/>
    <w:rsid w:val="007032EF"/>
    <w:rsid w:val="0070382F"/>
    <w:rsid w:val="00703838"/>
    <w:rsid w:val="007038E2"/>
    <w:rsid w:val="00703B8E"/>
    <w:rsid w:val="00703CCC"/>
    <w:rsid w:val="00703F05"/>
    <w:rsid w:val="00703F11"/>
    <w:rsid w:val="00704219"/>
    <w:rsid w:val="007043D6"/>
    <w:rsid w:val="00704788"/>
    <w:rsid w:val="00704C5B"/>
    <w:rsid w:val="00704EAE"/>
    <w:rsid w:val="0070504E"/>
    <w:rsid w:val="00705212"/>
    <w:rsid w:val="0070527E"/>
    <w:rsid w:val="007055E4"/>
    <w:rsid w:val="0070572C"/>
    <w:rsid w:val="00705D1D"/>
    <w:rsid w:val="00705DB8"/>
    <w:rsid w:val="00705F50"/>
    <w:rsid w:val="0070602B"/>
    <w:rsid w:val="0070619E"/>
    <w:rsid w:val="0070625C"/>
    <w:rsid w:val="007066F3"/>
    <w:rsid w:val="00706852"/>
    <w:rsid w:val="00706929"/>
    <w:rsid w:val="00706BD9"/>
    <w:rsid w:val="00706BE3"/>
    <w:rsid w:val="00706C8C"/>
    <w:rsid w:val="00706ECE"/>
    <w:rsid w:val="0070746A"/>
    <w:rsid w:val="0070748A"/>
    <w:rsid w:val="007076A2"/>
    <w:rsid w:val="00707A4C"/>
    <w:rsid w:val="00707A98"/>
    <w:rsid w:val="00707C85"/>
    <w:rsid w:val="00707E5B"/>
    <w:rsid w:val="00707F24"/>
    <w:rsid w:val="00707FE1"/>
    <w:rsid w:val="00710278"/>
    <w:rsid w:val="00710349"/>
    <w:rsid w:val="0071035A"/>
    <w:rsid w:val="0071049B"/>
    <w:rsid w:val="00710E62"/>
    <w:rsid w:val="00711412"/>
    <w:rsid w:val="007116DD"/>
    <w:rsid w:val="00711738"/>
    <w:rsid w:val="0071179B"/>
    <w:rsid w:val="00711AD5"/>
    <w:rsid w:val="00711C71"/>
    <w:rsid w:val="00711D57"/>
    <w:rsid w:val="00711F4A"/>
    <w:rsid w:val="00712570"/>
    <w:rsid w:val="00712ACA"/>
    <w:rsid w:val="00712C0A"/>
    <w:rsid w:val="00713225"/>
    <w:rsid w:val="00713AD3"/>
    <w:rsid w:val="00713B79"/>
    <w:rsid w:val="00713BB3"/>
    <w:rsid w:val="007140E8"/>
    <w:rsid w:val="007141F4"/>
    <w:rsid w:val="00714243"/>
    <w:rsid w:val="0071443E"/>
    <w:rsid w:val="00714817"/>
    <w:rsid w:val="00714972"/>
    <w:rsid w:val="00714F97"/>
    <w:rsid w:val="0071509E"/>
    <w:rsid w:val="0071529D"/>
    <w:rsid w:val="0071542B"/>
    <w:rsid w:val="0071548F"/>
    <w:rsid w:val="00715606"/>
    <w:rsid w:val="0071567F"/>
    <w:rsid w:val="0071570A"/>
    <w:rsid w:val="00715751"/>
    <w:rsid w:val="00715B66"/>
    <w:rsid w:val="00715F7B"/>
    <w:rsid w:val="00716485"/>
    <w:rsid w:val="0071682C"/>
    <w:rsid w:val="00716BBC"/>
    <w:rsid w:val="00716FE6"/>
    <w:rsid w:val="0071717E"/>
    <w:rsid w:val="007171E9"/>
    <w:rsid w:val="007172C7"/>
    <w:rsid w:val="007175A7"/>
    <w:rsid w:val="007176D2"/>
    <w:rsid w:val="00717B3E"/>
    <w:rsid w:val="00720001"/>
    <w:rsid w:val="00720232"/>
    <w:rsid w:val="007205E1"/>
    <w:rsid w:val="0072095F"/>
    <w:rsid w:val="007209B9"/>
    <w:rsid w:val="00721046"/>
    <w:rsid w:val="0072108E"/>
    <w:rsid w:val="007215E5"/>
    <w:rsid w:val="007216B7"/>
    <w:rsid w:val="00721767"/>
    <w:rsid w:val="00721826"/>
    <w:rsid w:val="007218DE"/>
    <w:rsid w:val="00721A20"/>
    <w:rsid w:val="00721C77"/>
    <w:rsid w:val="00721F9A"/>
    <w:rsid w:val="007223D1"/>
    <w:rsid w:val="0072287F"/>
    <w:rsid w:val="0072299A"/>
    <w:rsid w:val="00722B70"/>
    <w:rsid w:val="00722D6F"/>
    <w:rsid w:val="00723062"/>
    <w:rsid w:val="007231DD"/>
    <w:rsid w:val="0072351C"/>
    <w:rsid w:val="00723770"/>
    <w:rsid w:val="00723999"/>
    <w:rsid w:val="00723B80"/>
    <w:rsid w:val="007241BE"/>
    <w:rsid w:val="007245BB"/>
    <w:rsid w:val="00724786"/>
    <w:rsid w:val="00724941"/>
    <w:rsid w:val="00724FEE"/>
    <w:rsid w:val="00725045"/>
    <w:rsid w:val="0072512A"/>
    <w:rsid w:val="00725356"/>
    <w:rsid w:val="007257B7"/>
    <w:rsid w:val="0072593D"/>
    <w:rsid w:val="00725966"/>
    <w:rsid w:val="00725C50"/>
    <w:rsid w:val="00725E57"/>
    <w:rsid w:val="007261CF"/>
    <w:rsid w:val="0072627E"/>
    <w:rsid w:val="00726384"/>
    <w:rsid w:val="007264B1"/>
    <w:rsid w:val="00726C80"/>
    <w:rsid w:val="00726F11"/>
    <w:rsid w:val="00726FDC"/>
    <w:rsid w:val="00727515"/>
    <w:rsid w:val="00727529"/>
    <w:rsid w:val="00727930"/>
    <w:rsid w:val="00727AAD"/>
    <w:rsid w:val="00730160"/>
    <w:rsid w:val="0073020B"/>
    <w:rsid w:val="007305AB"/>
    <w:rsid w:val="0073072C"/>
    <w:rsid w:val="00730ECA"/>
    <w:rsid w:val="007312BF"/>
    <w:rsid w:val="0073130B"/>
    <w:rsid w:val="00731721"/>
    <w:rsid w:val="00731769"/>
    <w:rsid w:val="007319F8"/>
    <w:rsid w:val="00731EE6"/>
    <w:rsid w:val="00732015"/>
    <w:rsid w:val="0073211A"/>
    <w:rsid w:val="0073271E"/>
    <w:rsid w:val="00732866"/>
    <w:rsid w:val="00732BD3"/>
    <w:rsid w:val="00732C26"/>
    <w:rsid w:val="00732C2F"/>
    <w:rsid w:val="00732D7D"/>
    <w:rsid w:val="00732E45"/>
    <w:rsid w:val="00733081"/>
    <w:rsid w:val="007332E3"/>
    <w:rsid w:val="0073347A"/>
    <w:rsid w:val="007334B5"/>
    <w:rsid w:val="0073356D"/>
    <w:rsid w:val="00733596"/>
    <w:rsid w:val="0073359C"/>
    <w:rsid w:val="007336AE"/>
    <w:rsid w:val="00733B2E"/>
    <w:rsid w:val="00734249"/>
    <w:rsid w:val="007342CA"/>
    <w:rsid w:val="007343D5"/>
    <w:rsid w:val="00734420"/>
    <w:rsid w:val="00734440"/>
    <w:rsid w:val="00734D16"/>
    <w:rsid w:val="00734F40"/>
    <w:rsid w:val="00734FA3"/>
    <w:rsid w:val="00734FA4"/>
    <w:rsid w:val="00735025"/>
    <w:rsid w:val="007350DD"/>
    <w:rsid w:val="007355A6"/>
    <w:rsid w:val="00735874"/>
    <w:rsid w:val="00735B64"/>
    <w:rsid w:val="00735C36"/>
    <w:rsid w:val="00735F43"/>
    <w:rsid w:val="0073661A"/>
    <w:rsid w:val="00736675"/>
    <w:rsid w:val="0073668F"/>
    <w:rsid w:val="007368D0"/>
    <w:rsid w:val="00736915"/>
    <w:rsid w:val="00736D5B"/>
    <w:rsid w:val="00736DC1"/>
    <w:rsid w:val="00736E5C"/>
    <w:rsid w:val="007371C6"/>
    <w:rsid w:val="007371D7"/>
    <w:rsid w:val="00737503"/>
    <w:rsid w:val="00737B98"/>
    <w:rsid w:val="00737BFB"/>
    <w:rsid w:val="00737E19"/>
    <w:rsid w:val="00737F87"/>
    <w:rsid w:val="00740368"/>
    <w:rsid w:val="00740410"/>
    <w:rsid w:val="00740524"/>
    <w:rsid w:val="00740A71"/>
    <w:rsid w:val="00740E94"/>
    <w:rsid w:val="00740EFD"/>
    <w:rsid w:val="00740F3C"/>
    <w:rsid w:val="00740FA6"/>
    <w:rsid w:val="00741167"/>
    <w:rsid w:val="0074146C"/>
    <w:rsid w:val="007414E0"/>
    <w:rsid w:val="007416C4"/>
    <w:rsid w:val="00741A31"/>
    <w:rsid w:val="00741B46"/>
    <w:rsid w:val="00741D5D"/>
    <w:rsid w:val="00741F79"/>
    <w:rsid w:val="00742053"/>
    <w:rsid w:val="007420C7"/>
    <w:rsid w:val="0074223A"/>
    <w:rsid w:val="007422A9"/>
    <w:rsid w:val="00742532"/>
    <w:rsid w:val="00742648"/>
    <w:rsid w:val="00742D11"/>
    <w:rsid w:val="00742EBB"/>
    <w:rsid w:val="00743047"/>
    <w:rsid w:val="007433A9"/>
    <w:rsid w:val="007439CC"/>
    <w:rsid w:val="00743CAC"/>
    <w:rsid w:val="00743CC3"/>
    <w:rsid w:val="00743E88"/>
    <w:rsid w:val="00743F25"/>
    <w:rsid w:val="00743F36"/>
    <w:rsid w:val="00744015"/>
    <w:rsid w:val="00744041"/>
    <w:rsid w:val="00744062"/>
    <w:rsid w:val="0074436B"/>
    <w:rsid w:val="007443E6"/>
    <w:rsid w:val="007446F4"/>
    <w:rsid w:val="0074481E"/>
    <w:rsid w:val="0074491B"/>
    <w:rsid w:val="00744E10"/>
    <w:rsid w:val="00744F3B"/>
    <w:rsid w:val="0074509B"/>
    <w:rsid w:val="007450A5"/>
    <w:rsid w:val="0074516C"/>
    <w:rsid w:val="007453BE"/>
    <w:rsid w:val="007453E9"/>
    <w:rsid w:val="007458D5"/>
    <w:rsid w:val="00745937"/>
    <w:rsid w:val="00745C00"/>
    <w:rsid w:val="00745C92"/>
    <w:rsid w:val="00745FDF"/>
    <w:rsid w:val="007460DA"/>
    <w:rsid w:val="0074622A"/>
    <w:rsid w:val="00746774"/>
    <w:rsid w:val="0074690B"/>
    <w:rsid w:val="00746977"/>
    <w:rsid w:val="00746E9F"/>
    <w:rsid w:val="00747126"/>
    <w:rsid w:val="0074718F"/>
    <w:rsid w:val="007476A0"/>
    <w:rsid w:val="007477C5"/>
    <w:rsid w:val="0074782D"/>
    <w:rsid w:val="007478E3"/>
    <w:rsid w:val="0074792C"/>
    <w:rsid w:val="00747938"/>
    <w:rsid w:val="00747FBD"/>
    <w:rsid w:val="007501E3"/>
    <w:rsid w:val="00750C85"/>
    <w:rsid w:val="00750EC3"/>
    <w:rsid w:val="00750FCF"/>
    <w:rsid w:val="007512B3"/>
    <w:rsid w:val="00751551"/>
    <w:rsid w:val="007515D1"/>
    <w:rsid w:val="007517DA"/>
    <w:rsid w:val="00751B95"/>
    <w:rsid w:val="0075204A"/>
    <w:rsid w:val="0075215E"/>
    <w:rsid w:val="007521C4"/>
    <w:rsid w:val="00752BEB"/>
    <w:rsid w:val="00752D03"/>
    <w:rsid w:val="00752D13"/>
    <w:rsid w:val="00752DD8"/>
    <w:rsid w:val="0075312C"/>
    <w:rsid w:val="0075319E"/>
    <w:rsid w:val="007532FA"/>
    <w:rsid w:val="00753671"/>
    <w:rsid w:val="00753757"/>
    <w:rsid w:val="0075377A"/>
    <w:rsid w:val="00753A38"/>
    <w:rsid w:val="00753D0A"/>
    <w:rsid w:val="007541E4"/>
    <w:rsid w:val="0075469A"/>
    <w:rsid w:val="00754A6C"/>
    <w:rsid w:val="00754A9C"/>
    <w:rsid w:val="00754BBA"/>
    <w:rsid w:val="00755467"/>
    <w:rsid w:val="00755771"/>
    <w:rsid w:val="00755817"/>
    <w:rsid w:val="00755B12"/>
    <w:rsid w:val="00755B94"/>
    <w:rsid w:val="00755CA2"/>
    <w:rsid w:val="00755D93"/>
    <w:rsid w:val="00755DCB"/>
    <w:rsid w:val="00755E5C"/>
    <w:rsid w:val="007562F0"/>
    <w:rsid w:val="00756A7B"/>
    <w:rsid w:val="00756CCC"/>
    <w:rsid w:val="00756EF9"/>
    <w:rsid w:val="00757035"/>
    <w:rsid w:val="00757186"/>
    <w:rsid w:val="0075724C"/>
    <w:rsid w:val="007574A3"/>
    <w:rsid w:val="007578E1"/>
    <w:rsid w:val="00757A6A"/>
    <w:rsid w:val="00757CF3"/>
    <w:rsid w:val="00757D01"/>
    <w:rsid w:val="0076006D"/>
    <w:rsid w:val="00760768"/>
    <w:rsid w:val="00760BCC"/>
    <w:rsid w:val="0076106B"/>
    <w:rsid w:val="00761320"/>
    <w:rsid w:val="007617FB"/>
    <w:rsid w:val="00761830"/>
    <w:rsid w:val="00761A2C"/>
    <w:rsid w:val="00761A7B"/>
    <w:rsid w:val="00761B62"/>
    <w:rsid w:val="007621FF"/>
    <w:rsid w:val="00762AFB"/>
    <w:rsid w:val="00762F1D"/>
    <w:rsid w:val="007630F5"/>
    <w:rsid w:val="00763275"/>
    <w:rsid w:val="00763388"/>
    <w:rsid w:val="007637BC"/>
    <w:rsid w:val="007637F3"/>
    <w:rsid w:val="007639D9"/>
    <w:rsid w:val="007640AF"/>
    <w:rsid w:val="0076440A"/>
    <w:rsid w:val="0076475B"/>
    <w:rsid w:val="00764AC3"/>
    <w:rsid w:val="00764B31"/>
    <w:rsid w:val="00764B5D"/>
    <w:rsid w:val="00764D00"/>
    <w:rsid w:val="00764D8F"/>
    <w:rsid w:val="00764FD5"/>
    <w:rsid w:val="0076517D"/>
    <w:rsid w:val="007655A9"/>
    <w:rsid w:val="007655DB"/>
    <w:rsid w:val="007656A1"/>
    <w:rsid w:val="007656CA"/>
    <w:rsid w:val="00765956"/>
    <w:rsid w:val="00765A07"/>
    <w:rsid w:val="00765BA8"/>
    <w:rsid w:val="00766007"/>
    <w:rsid w:val="00766271"/>
    <w:rsid w:val="007664F7"/>
    <w:rsid w:val="00766C39"/>
    <w:rsid w:val="007670CC"/>
    <w:rsid w:val="00767193"/>
    <w:rsid w:val="007673C8"/>
    <w:rsid w:val="0076758A"/>
    <w:rsid w:val="00767768"/>
    <w:rsid w:val="0076784F"/>
    <w:rsid w:val="00767BF3"/>
    <w:rsid w:val="00767D63"/>
    <w:rsid w:val="00767D9C"/>
    <w:rsid w:val="00767EE2"/>
    <w:rsid w:val="00767FD3"/>
    <w:rsid w:val="00767FFC"/>
    <w:rsid w:val="0077018F"/>
    <w:rsid w:val="0077030E"/>
    <w:rsid w:val="00770A26"/>
    <w:rsid w:val="00770B1F"/>
    <w:rsid w:val="00770FA5"/>
    <w:rsid w:val="00771151"/>
    <w:rsid w:val="007711B9"/>
    <w:rsid w:val="007713BF"/>
    <w:rsid w:val="00771608"/>
    <w:rsid w:val="0077163A"/>
    <w:rsid w:val="00771658"/>
    <w:rsid w:val="007717E4"/>
    <w:rsid w:val="00771C98"/>
    <w:rsid w:val="00771FB5"/>
    <w:rsid w:val="00772370"/>
    <w:rsid w:val="007724A7"/>
    <w:rsid w:val="00772629"/>
    <w:rsid w:val="007726E1"/>
    <w:rsid w:val="007726FA"/>
    <w:rsid w:val="00772945"/>
    <w:rsid w:val="00772B73"/>
    <w:rsid w:val="00772E27"/>
    <w:rsid w:val="007730BE"/>
    <w:rsid w:val="007731BC"/>
    <w:rsid w:val="0077330B"/>
    <w:rsid w:val="00773328"/>
    <w:rsid w:val="00773481"/>
    <w:rsid w:val="00773913"/>
    <w:rsid w:val="00773C3D"/>
    <w:rsid w:val="0077419E"/>
    <w:rsid w:val="007741E7"/>
    <w:rsid w:val="007746ED"/>
    <w:rsid w:val="00774791"/>
    <w:rsid w:val="00774814"/>
    <w:rsid w:val="00774AE1"/>
    <w:rsid w:val="00774B93"/>
    <w:rsid w:val="00774E4E"/>
    <w:rsid w:val="00774EAF"/>
    <w:rsid w:val="00774FC7"/>
    <w:rsid w:val="00775231"/>
    <w:rsid w:val="007754C3"/>
    <w:rsid w:val="0077554D"/>
    <w:rsid w:val="00775567"/>
    <w:rsid w:val="007757C6"/>
    <w:rsid w:val="007757C9"/>
    <w:rsid w:val="00775C40"/>
    <w:rsid w:val="00775C59"/>
    <w:rsid w:val="0077629F"/>
    <w:rsid w:val="0077645D"/>
    <w:rsid w:val="00776542"/>
    <w:rsid w:val="007765D0"/>
    <w:rsid w:val="00776749"/>
    <w:rsid w:val="00776856"/>
    <w:rsid w:val="00776E2E"/>
    <w:rsid w:val="00777442"/>
    <w:rsid w:val="00777451"/>
    <w:rsid w:val="0077791A"/>
    <w:rsid w:val="007779A3"/>
    <w:rsid w:val="00777ADC"/>
    <w:rsid w:val="00777BF2"/>
    <w:rsid w:val="007802E7"/>
    <w:rsid w:val="00780B1A"/>
    <w:rsid w:val="00780D45"/>
    <w:rsid w:val="00780D50"/>
    <w:rsid w:val="00780F3F"/>
    <w:rsid w:val="0078126D"/>
    <w:rsid w:val="007812E7"/>
    <w:rsid w:val="00781315"/>
    <w:rsid w:val="0078159F"/>
    <w:rsid w:val="00781826"/>
    <w:rsid w:val="007819ED"/>
    <w:rsid w:val="00781A97"/>
    <w:rsid w:val="00781AAD"/>
    <w:rsid w:val="00781E7D"/>
    <w:rsid w:val="00781E8E"/>
    <w:rsid w:val="00782007"/>
    <w:rsid w:val="00782065"/>
    <w:rsid w:val="007822F0"/>
    <w:rsid w:val="0078238E"/>
    <w:rsid w:val="00782419"/>
    <w:rsid w:val="007824BC"/>
    <w:rsid w:val="007828F6"/>
    <w:rsid w:val="00782960"/>
    <w:rsid w:val="00782D2D"/>
    <w:rsid w:val="00782DFC"/>
    <w:rsid w:val="00782EC4"/>
    <w:rsid w:val="00782EEE"/>
    <w:rsid w:val="00783153"/>
    <w:rsid w:val="00783331"/>
    <w:rsid w:val="00783478"/>
    <w:rsid w:val="00783A74"/>
    <w:rsid w:val="00783AE5"/>
    <w:rsid w:val="00784A45"/>
    <w:rsid w:val="00784B98"/>
    <w:rsid w:val="00784C55"/>
    <w:rsid w:val="0078502F"/>
    <w:rsid w:val="0078539C"/>
    <w:rsid w:val="00785743"/>
    <w:rsid w:val="00785777"/>
    <w:rsid w:val="007857DC"/>
    <w:rsid w:val="00785A00"/>
    <w:rsid w:val="00785AEF"/>
    <w:rsid w:val="00785C83"/>
    <w:rsid w:val="00785DFE"/>
    <w:rsid w:val="00785F60"/>
    <w:rsid w:val="007864DA"/>
    <w:rsid w:val="00786ED8"/>
    <w:rsid w:val="00787491"/>
    <w:rsid w:val="0078759B"/>
    <w:rsid w:val="007875D7"/>
    <w:rsid w:val="00787807"/>
    <w:rsid w:val="00787825"/>
    <w:rsid w:val="007879B9"/>
    <w:rsid w:val="00787A15"/>
    <w:rsid w:val="00787CF3"/>
    <w:rsid w:val="00787D20"/>
    <w:rsid w:val="00787EB0"/>
    <w:rsid w:val="00787FD1"/>
    <w:rsid w:val="0079001F"/>
    <w:rsid w:val="00790362"/>
    <w:rsid w:val="007904EA"/>
    <w:rsid w:val="0079065C"/>
    <w:rsid w:val="007906A9"/>
    <w:rsid w:val="00790767"/>
    <w:rsid w:val="00790806"/>
    <w:rsid w:val="00790A3B"/>
    <w:rsid w:val="00790B5F"/>
    <w:rsid w:val="0079108A"/>
    <w:rsid w:val="007911B6"/>
    <w:rsid w:val="00791433"/>
    <w:rsid w:val="00791791"/>
    <w:rsid w:val="00791A51"/>
    <w:rsid w:val="00791BF5"/>
    <w:rsid w:val="0079201D"/>
    <w:rsid w:val="00792061"/>
    <w:rsid w:val="007920FE"/>
    <w:rsid w:val="00792431"/>
    <w:rsid w:val="007930B7"/>
    <w:rsid w:val="00793237"/>
    <w:rsid w:val="0079336F"/>
    <w:rsid w:val="00793541"/>
    <w:rsid w:val="0079366E"/>
    <w:rsid w:val="007937F6"/>
    <w:rsid w:val="007946AA"/>
    <w:rsid w:val="0079479F"/>
    <w:rsid w:val="00794D31"/>
    <w:rsid w:val="00794D41"/>
    <w:rsid w:val="00794E6A"/>
    <w:rsid w:val="00794F5F"/>
    <w:rsid w:val="007953AE"/>
    <w:rsid w:val="007954CF"/>
    <w:rsid w:val="00795730"/>
    <w:rsid w:val="007958E5"/>
    <w:rsid w:val="00795DF5"/>
    <w:rsid w:val="00795E2E"/>
    <w:rsid w:val="0079691E"/>
    <w:rsid w:val="007969E4"/>
    <w:rsid w:val="00796CD0"/>
    <w:rsid w:val="00796E5B"/>
    <w:rsid w:val="00796E96"/>
    <w:rsid w:val="00797093"/>
    <w:rsid w:val="007970C0"/>
    <w:rsid w:val="007975AF"/>
    <w:rsid w:val="0079776F"/>
    <w:rsid w:val="00797AA9"/>
    <w:rsid w:val="00797CD7"/>
    <w:rsid w:val="00797DC5"/>
    <w:rsid w:val="007A0003"/>
    <w:rsid w:val="007A00A7"/>
    <w:rsid w:val="007A0131"/>
    <w:rsid w:val="007A01E6"/>
    <w:rsid w:val="007A0395"/>
    <w:rsid w:val="007A04E1"/>
    <w:rsid w:val="007A056F"/>
    <w:rsid w:val="007A06CB"/>
    <w:rsid w:val="007A08B7"/>
    <w:rsid w:val="007A08CD"/>
    <w:rsid w:val="007A08CE"/>
    <w:rsid w:val="007A08EB"/>
    <w:rsid w:val="007A092C"/>
    <w:rsid w:val="007A0BC8"/>
    <w:rsid w:val="007A0F3F"/>
    <w:rsid w:val="007A1364"/>
    <w:rsid w:val="007A1785"/>
    <w:rsid w:val="007A1889"/>
    <w:rsid w:val="007A1939"/>
    <w:rsid w:val="007A1F2D"/>
    <w:rsid w:val="007A1FED"/>
    <w:rsid w:val="007A2225"/>
    <w:rsid w:val="007A2286"/>
    <w:rsid w:val="007A2485"/>
    <w:rsid w:val="007A24A0"/>
    <w:rsid w:val="007A2720"/>
    <w:rsid w:val="007A2769"/>
    <w:rsid w:val="007A2824"/>
    <w:rsid w:val="007A28EC"/>
    <w:rsid w:val="007A2938"/>
    <w:rsid w:val="007A2B45"/>
    <w:rsid w:val="007A2CCB"/>
    <w:rsid w:val="007A2DB0"/>
    <w:rsid w:val="007A2E83"/>
    <w:rsid w:val="007A31BE"/>
    <w:rsid w:val="007A332C"/>
    <w:rsid w:val="007A35AC"/>
    <w:rsid w:val="007A3B9A"/>
    <w:rsid w:val="007A3C68"/>
    <w:rsid w:val="007A3E5B"/>
    <w:rsid w:val="007A3E5F"/>
    <w:rsid w:val="007A3FC1"/>
    <w:rsid w:val="007A4094"/>
    <w:rsid w:val="007A4171"/>
    <w:rsid w:val="007A41A1"/>
    <w:rsid w:val="007A41B9"/>
    <w:rsid w:val="007A4293"/>
    <w:rsid w:val="007A4377"/>
    <w:rsid w:val="007A4637"/>
    <w:rsid w:val="007A48CA"/>
    <w:rsid w:val="007A4AB2"/>
    <w:rsid w:val="007A4E13"/>
    <w:rsid w:val="007A5388"/>
    <w:rsid w:val="007A58DD"/>
    <w:rsid w:val="007A5922"/>
    <w:rsid w:val="007A5C19"/>
    <w:rsid w:val="007A5D2F"/>
    <w:rsid w:val="007A5E68"/>
    <w:rsid w:val="007A5F77"/>
    <w:rsid w:val="007A602B"/>
    <w:rsid w:val="007A6239"/>
    <w:rsid w:val="007A63C9"/>
    <w:rsid w:val="007A64DE"/>
    <w:rsid w:val="007A6518"/>
    <w:rsid w:val="007A6945"/>
    <w:rsid w:val="007A6B25"/>
    <w:rsid w:val="007A6CFC"/>
    <w:rsid w:val="007A6D87"/>
    <w:rsid w:val="007A71CE"/>
    <w:rsid w:val="007A7442"/>
    <w:rsid w:val="007A76D8"/>
    <w:rsid w:val="007A7825"/>
    <w:rsid w:val="007A7925"/>
    <w:rsid w:val="007A7E8C"/>
    <w:rsid w:val="007B007F"/>
    <w:rsid w:val="007B08C9"/>
    <w:rsid w:val="007B0A22"/>
    <w:rsid w:val="007B0A7B"/>
    <w:rsid w:val="007B0CAC"/>
    <w:rsid w:val="007B0E20"/>
    <w:rsid w:val="007B0F8D"/>
    <w:rsid w:val="007B1206"/>
    <w:rsid w:val="007B14FD"/>
    <w:rsid w:val="007B15A6"/>
    <w:rsid w:val="007B18D5"/>
    <w:rsid w:val="007B1B6D"/>
    <w:rsid w:val="007B1BF7"/>
    <w:rsid w:val="007B1DA8"/>
    <w:rsid w:val="007B265A"/>
    <w:rsid w:val="007B27BE"/>
    <w:rsid w:val="007B2892"/>
    <w:rsid w:val="007B2965"/>
    <w:rsid w:val="007B2FD6"/>
    <w:rsid w:val="007B321C"/>
    <w:rsid w:val="007B33E5"/>
    <w:rsid w:val="007B36BF"/>
    <w:rsid w:val="007B3B59"/>
    <w:rsid w:val="007B3BDB"/>
    <w:rsid w:val="007B3C14"/>
    <w:rsid w:val="007B3D0B"/>
    <w:rsid w:val="007B3DF6"/>
    <w:rsid w:val="007B454A"/>
    <w:rsid w:val="007B45DE"/>
    <w:rsid w:val="007B46A6"/>
    <w:rsid w:val="007B46A7"/>
    <w:rsid w:val="007B4757"/>
    <w:rsid w:val="007B488B"/>
    <w:rsid w:val="007B4A47"/>
    <w:rsid w:val="007B4A59"/>
    <w:rsid w:val="007B4AF8"/>
    <w:rsid w:val="007B4D42"/>
    <w:rsid w:val="007B4FD1"/>
    <w:rsid w:val="007B51AA"/>
    <w:rsid w:val="007B54CF"/>
    <w:rsid w:val="007B5502"/>
    <w:rsid w:val="007B577C"/>
    <w:rsid w:val="007B598C"/>
    <w:rsid w:val="007B5A2F"/>
    <w:rsid w:val="007B5B27"/>
    <w:rsid w:val="007B5B32"/>
    <w:rsid w:val="007B5BE7"/>
    <w:rsid w:val="007B5C75"/>
    <w:rsid w:val="007B5E58"/>
    <w:rsid w:val="007B610F"/>
    <w:rsid w:val="007B629E"/>
    <w:rsid w:val="007B63CF"/>
    <w:rsid w:val="007B69D8"/>
    <w:rsid w:val="007B6A2C"/>
    <w:rsid w:val="007B6AEE"/>
    <w:rsid w:val="007B6C5C"/>
    <w:rsid w:val="007B6F53"/>
    <w:rsid w:val="007B713D"/>
    <w:rsid w:val="007B71E3"/>
    <w:rsid w:val="007B7331"/>
    <w:rsid w:val="007B745C"/>
    <w:rsid w:val="007B7472"/>
    <w:rsid w:val="007B7573"/>
    <w:rsid w:val="007B7A13"/>
    <w:rsid w:val="007B7A21"/>
    <w:rsid w:val="007B7AAB"/>
    <w:rsid w:val="007C03BB"/>
    <w:rsid w:val="007C06B2"/>
    <w:rsid w:val="007C124F"/>
    <w:rsid w:val="007C1334"/>
    <w:rsid w:val="007C143E"/>
    <w:rsid w:val="007C1D9D"/>
    <w:rsid w:val="007C1E4F"/>
    <w:rsid w:val="007C2198"/>
    <w:rsid w:val="007C223B"/>
    <w:rsid w:val="007C229C"/>
    <w:rsid w:val="007C248E"/>
    <w:rsid w:val="007C25FD"/>
    <w:rsid w:val="007C263D"/>
    <w:rsid w:val="007C28CF"/>
    <w:rsid w:val="007C2941"/>
    <w:rsid w:val="007C29D7"/>
    <w:rsid w:val="007C2A9E"/>
    <w:rsid w:val="007C2EB0"/>
    <w:rsid w:val="007C2FC6"/>
    <w:rsid w:val="007C3047"/>
    <w:rsid w:val="007C314F"/>
    <w:rsid w:val="007C3215"/>
    <w:rsid w:val="007C34DE"/>
    <w:rsid w:val="007C36CD"/>
    <w:rsid w:val="007C38B5"/>
    <w:rsid w:val="007C404B"/>
    <w:rsid w:val="007C4077"/>
    <w:rsid w:val="007C4187"/>
    <w:rsid w:val="007C41A0"/>
    <w:rsid w:val="007C4244"/>
    <w:rsid w:val="007C448C"/>
    <w:rsid w:val="007C4A68"/>
    <w:rsid w:val="007C4BAE"/>
    <w:rsid w:val="007C4BEE"/>
    <w:rsid w:val="007C4D64"/>
    <w:rsid w:val="007C4EF0"/>
    <w:rsid w:val="007C4F6E"/>
    <w:rsid w:val="007C4FAE"/>
    <w:rsid w:val="007C5A8E"/>
    <w:rsid w:val="007C5B7A"/>
    <w:rsid w:val="007C5BA9"/>
    <w:rsid w:val="007C5EF7"/>
    <w:rsid w:val="007C62AC"/>
    <w:rsid w:val="007C6658"/>
    <w:rsid w:val="007C667A"/>
    <w:rsid w:val="007C6A89"/>
    <w:rsid w:val="007C6D50"/>
    <w:rsid w:val="007C6DE3"/>
    <w:rsid w:val="007C6F2E"/>
    <w:rsid w:val="007C6FF9"/>
    <w:rsid w:val="007C7289"/>
    <w:rsid w:val="007C73CF"/>
    <w:rsid w:val="007C7463"/>
    <w:rsid w:val="007C74DB"/>
    <w:rsid w:val="007C764E"/>
    <w:rsid w:val="007C77C5"/>
    <w:rsid w:val="007C7D1A"/>
    <w:rsid w:val="007C7E37"/>
    <w:rsid w:val="007D01AF"/>
    <w:rsid w:val="007D0283"/>
    <w:rsid w:val="007D039C"/>
    <w:rsid w:val="007D044C"/>
    <w:rsid w:val="007D0ABB"/>
    <w:rsid w:val="007D0C38"/>
    <w:rsid w:val="007D0FFB"/>
    <w:rsid w:val="007D10C8"/>
    <w:rsid w:val="007D1269"/>
    <w:rsid w:val="007D1406"/>
    <w:rsid w:val="007D14B8"/>
    <w:rsid w:val="007D1C9D"/>
    <w:rsid w:val="007D1CE2"/>
    <w:rsid w:val="007D1D3B"/>
    <w:rsid w:val="007D1DF0"/>
    <w:rsid w:val="007D1E79"/>
    <w:rsid w:val="007D20B0"/>
    <w:rsid w:val="007D2102"/>
    <w:rsid w:val="007D24CF"/>
    <w:rsid w:val="007D2782"/>
    <w:rsid w:val="007D2A15"/>
    <w:rsid w:val="007D3122"/>
    <w:rsid w:val="007D3165"/>
    <w:rsid w:val="007D31C1"/>
    <w:rsid w:val="007D32B3"/>
    <w:rsid w:val="007D3560"/>
    <w:rsid w:val="007D3795"/>
    <w:rsid w:val="007D3DF2"/>
    <w:rsid w:val="007D4068"/>
    <w:rsid w:val="007D41C3"/>
    <w:rsid w:val="007D4284"/>
    <w:rsid w:val="007D45C0"/>
    <w:rsid w:val="007D4621"/>
    <w:rsid w:val="007D47A8"/>
    <w:rsid w:val="007D4982"/>
    <w:rsid w:val="007D4D87"/>
    <w:rsid w:val="007D4DE8"/>
    <w:rsid w:val="007D4E55"/>
    <w:rsid w:val="007D54A2"/>
    <w:rsid w:val="007D55AB"/>
    <w:rsid w:val="007D5696"/>
    <w:rsid w:val="007D5709"/>
    <w:rsid w:val="007D5787"/>
    <w:rsid w:val="007D5960"/>
    <w:rsid w:val="007D5A97"/>
    <w:rsid w:val="007D6002"/>
    <w:rsid w:val="007D606A"/>
    <w:rsid w:val="007D6193"/>
    <w:rsid w:val="007D65F6"/>
    <w:rsid w:val="007D6C0C"/>
    <w:rsid w:val="007D7882"/>
    <w:rsid w:val="007D7C3C"/>
    <w:rsid w:val="007D7D31"/>
    <w:rsid w:val="007D7D7B"/>
    <w:rsid w:val="007D7DCF"/>
    <w:rsid w:val="007E025A"/>
    <w:rsid w:val="007E0451"/>
    <w:rsid w:val="007E0521"/>
    <w:rsid w:val="007E065C"/>
    <w:rsid w:val="007E0976"/>
    <w:rsid w:val="007E0D25"/>
    <w:rsid w:val="007E0EBA"/>
    <w:rsid w:val="007E114E"/>
    <w:rsid w:val="007E1524"/>
    <w:rsid w:val="007E15F0"/>
    <w:rsid w:val="007E17FA"/>
    <w:rsid w:val="007E1853"/>
    <w:rsid w:val="007E1883"/>
    <w:rsid w:val="007E2143"/>
    <w:rsid w:val="007E2315"/>
    <w:rsid w:val="007E250F"/>
    <w:rsid w:val="007E2B82"/>
    <w:rsid w:val="007E2DD3"/>
    <w:rsid w:val="007E3261"/>
    <w:rsid w:val="007E3343"/>
    <w:rsid w:val="007E33B9"/>
    <w:rsid w:val="007E3460"/>
    <w:rsid w:val="007E3588"/>
    <w:rsid w:val="007E36ED"/>
    <w:rsid w:val="007E378E"/>
    <w:rsid w:val="007E3B21"/>
    <w:rsid w:val="007E3E5E"/>
    <w:rsid w:val="007E4059"/>
    <w:rsid w:val="007E42E6"/>
    <w:rsid w:val="007E46BF"/>
    <w:rsid w:val="007E487F"/>
    <w:rsid w:val="007E495D"/>
    <w:rsid w:val="007E4A0D"/>
    <w:rsid w:val="007E4B2D"/>
    <w:rsid w:val="007E4C3F"/>
    <w:rsid w:val="007E500F"/>
    <w:rsid w:val="007E5226"/>
    <w:rsid w:val="007E5265"/>
    <w:rsid w:val="007E5388"/>
    <w:rsid w:val="007E54E0"/>
    <w:rsid w:val="007E587D"/>
    <w:rsid w:val="007E58C0"/>
    <w:rsid w:val="007E5A40"/>
    <w:rsid w:val="007E5B6B"/>
    <w:rsid w:val="007E5CE8"/>
    <w:rsid w:val="007E60C0"/>
    <w:rsid w:val="007E6447"/>
    <w:rsid w:val="007E66FC"/>
    <w:rsid w:val="007E6757"/>
    <w:rsid w:val="007E68C0"/>
    <w:rsid w:val="007E6CE0"/>
    <w:rsid w:val="007E6D22"/>
    <w:rsid w:val="007E6D75"/>
    <w:rsid w:val="007E6D9B"/>
    <w:rsid w:val="007E6DE7"/>
    <w:rsid w:val="007E6F7D"/>
    <w:rsid w:val="007E7124"/>
    <w:rsid w:val="007E71C1"/>
    <w:rsid w:val="007E71E9"/>
    <w:rsid w:val="007E74E3"/>
    <w:rsid w:val="007E76CB"/>
    <w:rsid w:val="007E7721"/>
    <w:rsid w:val="007E77D7"/>
    <w:rsid w:val="007E77E9"/>
    <w:rsid w:val="007E7B1C"/>
    <w:rsid w:val="007E7C5C"/>
    <w:rsid w:val="007E7CB2"/>
    <w:rsid w:val="007E7CF2"/>
    <w:rsid w:val="007F0232"/>
    <w:rsid w:val="007F02B2"/>
    <w:rsid w:val="007F02C7"/>
    <w:rsid w:val="007F032B"/>
    <w:rsid w:val="007F03FE"/>
    <w:rsid w:val="007F092E"/>
    <w:rsid w:val="007F0B08"/>
    <w:rsid w:val="007F0CBE"/>
    <w:rsid w:val="007F10CC"/>
    <w:rsid w:val="007F11E8"/>
    <w:rsid w:val="007F11ED"/>
    <w:rsid w:val="007F12E0"/>
    <w:rsid w:val="007F13B9"/>
    <w:rsid w:val="007F160D"/>
    <w:rsid w:val="007F1873"/>
    <w:rsid w:val="007F18C4"/>
    <w:rsid w:val="007F1BFB"/>
    <w:rsid w:val="007F1D06"/>
    <w:rsid w:val="007F1D2C"/>
    <w:rsid w:val="007F1ECD"/>
    <w:rsid w:val="007F1F65"/>
    <w:rsid w:val="007F2140"/>
    <w:rsid w:val="007F2C72"/>
    <w:rsid w:val="007F2C8D"/>
    <w:rsid w:val="007F2D7B"/>
    <w:rsid w:val="007F2DFD"/>
    <w:rsid w:val="007F2EB2"/>
    <w:rsid w:val="007F2F7E"/>
    <w:rsid w:val="007F3034"/>
    <w:rsid w:val="007F344C"/>
    <w:rsid w:val="007F3745"/>
    <w:rsid w:val="007F3C1C"/>
    <w:rsid w:val="007F3F2B"/>
    <w:rsid w:val="007F4332"/>
    <w:rsid w:val="007F4CC0"/>
    <w:rsid w:val="007F5287"/>
    <w:rsid w:val="007F5369"/>
    <w:rsid w:val="007F5377"/>
    <w:rsid w:val="007F5799"/>
    <w:rsid w:val="007F5A11"/>
    <w:rsid w:val="007F5BF1"/>
    <w:rsid w:val="007F60B2"/>
    <w:rsid w:val="007F62F3"/>
    <w:rsid w:val="007F651C"/>
    <w:rsid w:val="007F65E5"/>
    <w:rsid w:val="007F6626"/>
    <w:rsid w:val="007F66F4"/>
    <w:rsid w:val="007F68DC"/>
    <w:rsid w:val="007F68DF"/>
    <w:rsid w:val="007F69B2"/>
    <w:rsid w:val="007F6B28"/>
    <w:rsid w:val="007F6D6C"/>
    <w:rsid w:val="007F70A8"/>
    <w:rsid w:val="007F70B9"/>
    <w:rsid w:val="007F7137"/>
    <w:rsid w:val="007F72A5"/>
    <w:rsid w:val="007F731F"/>
    <w:rsid w:val="007F7679"/>
    <w:rsid w:val="007F7A75"/>
    <w:rsid w:val="007F7C48"/>
    <w:rsid w:val="007F7DBF"/>
    <w:rsid w:val="007F7ECC"/>
    <w:rsid w:val="00800019"/>
    <w:rsid w:val="0080006E"/>
    <w:rsid w:val="00800462"/>
    <w:rsid w:val="0080048C"/>
    <w:rsid w:val="00800E62"/>
    <w:rsid w:val="00800F35"/>
    <w:rsid w:val="008010D7"/>
    <w:rsid w:val="0080128D"/>
    <w:rsid w:val="0080147D"/>
    <w:rsid w:val="008016CA"/>
    <w:rsid w:val="008017B6"/>
    <w:rsid w:val="0080192D"/>
    <w:rsid w:val="00801C06"/>
    <w:rsid w:val="00801D7E"/>
    <w:rsid w:val="00801D9A"/>
    <w:rsid w:val="00801DB0"/>
    <w:rsid w:val="008020D2"/>
    <w:rsid w:val="00802147"/>
    <w:rsid w:val="00802754"/>
    <w:rsid w:val="00802A65"/>
    <w:rsid w:val="00802DF1"/>
    <w:rsid w:val="00802F2E"/>
    <w:rsid w:val="00802F4C"/>
    <w:rsid w:val="008030EB"/>
    <w:rsid w:val="00803138"/>
    <w:rsid w:val="00803206"/>
    <w:rsid w:val="00803432"/>
    <w:rsid w:val="00803443"/>
    <w:rsid w:val="008036C0"/>
    <w:rsid w:val="008037E5"/>
    <w:rsid w:val="00803F2E"/>
    <w:rsid w:val="0080402B"/>
    <w:rsid w:val="00804131"/>
    <w:rsid w:val="00804144"/>
    <w:rsid w:val="008041DE"/>
    <w:rsid w:val="0080450E"/>
    <w:rsid w:val="00804530"/>
    <w:rsid w:val="008048F5"/>
    <w:rsid w:val="00804A6F"/>
    <w:rsid w:val="00804B1E"/>
    <w:rsid w:val="00804C3C"/>
    <w:rsid w:val="00804D52"/>
    <w:rsid w:val="00805159"/>
    <w:rsid w:val="0080516A"/>
    <w:rsid w:val="00805546"/>
    <w:rsid w:val="00805930"/>
    <w:rsid w:val="00805A90"/>
    <w:rsid w:val="00805D9C"/>
    <w:rsid w:val="00805F32"/>
    <w:rsid w:val="008061D6"/>
    <w:rsid w:val="0080646D"/>
    <w:rsid w:val="0080680D"/>
    <w:rsid w:val="00806E2F"/>
    <w:rsid w:val="00806E75"/>
    <w:rsid w:val="00807138"/>
    <w:rsid w:val="00807476"/>
    <w:rsid w:val="0080786A"/>
    <w:rsid w:val="00807AA3"/>
    <w:rsid w:val="00807F05"/>
    <w:rsid w:val="00807F10"/>
    <w:rsid w:val="00810139"/>
    <w:rsid w:val="008103A0"/>
    <w:rsid w:val="00810552"/>
    <w:rsid w:val="008105B3"/>
    <w:rsid w:val="00810BD2"/>
    <w:rsid w:val="008111CF"/>
    <w:rsid w:val="0081163F"/>
    <w:rsid w:val="00811CEA"/>
    <w:rsid w:val="00811D79"/>
    <w:rsid w:val="0081208A"/>
    <w:rsid w:val="008120F6"/>
    <w:rsid w:val="008127F9"/>
    <w:rsid w:val="00812A4B"/>
    <w:rsid w:val="00812C02"/>
    <w:rsid w:val="00812C05"/>
    <w:rsid w:val="00812CBA"/>
    <w:rsid w:val="00812DF0"/>
    <w:rsid w:val="00812FA4"/>
    <w:rsid w:val="008130B3"/>
    <w:rsid w:val="008130C4"/>
    <w:rsid w:val="0081322A"/>
    <w:rsid w:val="00813454"/>
    <w:rsid w:val="00813642"/>
    <w:rsid w:val="00813678"/>
    <w:rsid w:val="0081367C"/>
    <w:rsid w:val="008137B6"/>
    <w:rsid w:val="0081391C"/>
    <w:rsid w:val="00813A02"/>
    <w:rsid w:val="00813B8D"/>
    <w:rsid w:val="00813C26"/>
    <w:rsid w:val="00813DC6"/>
    <w:rsid w:val="00813DC9"/>
    <w:rsid w:val="00813E6D"/>
    <w:rsid w:val="00813F34"/>
    <w:rsid w:val="0081423C"/>
    <w:rsid w:val="00814693"/>
    <w:rsid w:val="00814746"/>
    <w:rsid w:val="00814884"/>
    <w:rsid w:val="008148C2"/>
    <w:rsid w:val="00814D2B"/>
    <w:rsid w:val="00814E16"/>
    <w:rsid w:val="00814FFC"/>
    <w:rsid w:val="00815055"/>
    <w:rsid w:val="008151CC"/>
    <w:rsid w:val="0081521F"/>
    <w:rsid w:val="008153C9"/>
    <w:rsid w:val="00815617"/>
    <w:rsid w:val="00815A8C"/>
    <w:rsid w:val="00815E12"/>
    <w:rsid w:val="00816008"/>
    <w:rsid w:val="008162AB"/>
    <w:rsid w:val="008164EB"/>
    <w:rsid w:val="0081666A"/>
    <w:rsid w:val="008167A6"/>
    <w:rsid w:val="008169C0"/>
    <w:rsid w:val="008169E7"/>
    <w:rsid w:val="00816E7C"/>
    <w:rsid w:val="008173FE"/>
    <w:rsid w:val="0081766B"/>
    <w:rsid w:val="00817A08"/>
    <w:rsid w:val="00817A68"/>
    <w:rsid w:val="00820071"/>
    <w:rsid w:val="00820281"/>
    <w:rsid w:val="008203C0"/>
    <w:rsid w:val="00820ADA"/>
    <w:rsid w:val="00820BC4"/>
    <w:rsid w:val="00820CB3"/>
    <w:rsid w:val="0082130E"/>
    <w:rsid w:val="0082149D"/>
    <w:rsid w:val="00821747"/>
    <w:rsid w:val="00821C6A"/>
    <w:rsid w:val="00821EDE"/>
    <w:rsid w:val="00821EE3"/>
    <w:rsid w:val="00822048"/>
    <w:rsid w:val="008224E8"/>
    <w:rsid w:val="0082253F"/>
    <w:rsid w:val="00822AEA"/>
    <w:rsid w:val="00822B6B"/>
    <w:rsid w:val="00822C58"/>
    <w:rsid w:val="00822D96"/>
    <w:rsid w:val="00822E61"/>
    <w:rsid w:val="0082303E"/>
    <w:rsid w:val="008233E7"/>
    <w:rsid w:val="0082353F"/>
    <w:rsid w:val="0082357A"/>
    <w:rsid w:val="00823611"/>
    <w:rsid w:val="00823AEB"/>
    <w:rsid w:val="00823B79"/>
    <w:rsid w:val="00823C4B"/>
    <w:rsid w:val="00823E43"/>
    <w:rsid w:val="00823F22"/>
    <w:rsid w:val="00824113"/>
    <w:rsid w:val="0082419C"/>
    <w:rsid w:val="0082448F"/>
    <w:rsid w:val="008249A1"/>
    <w:rsid w:val="00824E21"/>
    <w:rsid w:val="008252C7"/>
    <w:rsid w:val="008253BF"/>
    <w:rsid w:val="008256B0"/>
    <w:rsid w:val="008256FF"/>
    <w:rsid w:val="00825718"/>
    <w:rsid w:val="008258FD"/>
    <w:rsid w:val="00825933"/>
    <w:rsid w:val="00825FFF"/>
    <w:rsid w:val="0082604B"/>
    <w:rsid w:val="00826220"/>
    <w:rsid w:val="008264F4"/>
    <w:rsid w:val="0082660D"/>
    <w:rsid w:val="00826747"/>
    <w:rsid w:val="008267DA"/>
    <w:rsid w:val="00826C83"/>
    <w:rsid w:val="00826D47"/>
    <w:rsid w:val="00827368"/>
    <w:rsid w:val="00827477"/>
    <w:rsid w:val="008274C6"/>
    <w:rsid w:val="00827AAC"/>
    <w:rsid w:val="00827C83"/>
    <w:rsid w:val="00827D6E"/>
    <w:rsid w:val="00827DC0"/>
    <w:rsid w:val="00827DEF"/>
    <w:rsid w:val="00827F0B"/>
    <w:rsid w:val="00827F65"/>
    <w:rsid w:val="00830040"/>
    <w:rsid w:val="0083010F"/>
    <w:rsid w:val="008302B7"/>
    <w:rsid w:val="00830340"/>
    <w:rsid w:val="008303A5"/>
    <w:rsid w:val="00830A36"/>
    <w:rsid w:val="00830B50"/>
    <w:rsid w:val="00830F45"/>
    <w:rsid w:val="0083115E"/>
    <w:rsid w:val="0083117D"/>
    <w:rsid w:val="008311BC"/>
    <w:rsid w:val="008311CA"/>
    <w:rsid w:val="00831279"/>
    <w:rsid w:val="0083154C"/>
    <w:rsid w:val="00831864"/>
    <w:rsid w:val="00831F0B"/>
    <w:rsid w:val="00831FC2"/>
    <w:rsid w:val="0083256E"/>
    <w:rsid w:val="0083269B"/>
    <w:rsid w:val="00832B42"/>
    <w:rsid w:val="00832BB0"/>
    <w:rsid w:val="00832D79"/>
    <w:rsid w:val="00832F98"/>
    <w:rsid w:val="008330FE"/>
    <w:rsid w:val="008333AF"/>
    <w:rsid w:val="00833682"/>
    <w:rsid w:val="00833774"/>
    <w:rsid w:val="008337D2"/>
    <w:rsid w:val="00833A60"/>
    <w:rsid w:val="00833A82"/>
    <w:rsid w:val="00833B23"/>
    <w:rsid w:val="00833DDB"/>
    <w:rsid w:val="00833E6F"/>
    <w:rsid w:val="00833E8D"/>
    <w:rsid w:val="00833F3F"/>
    <w:rsid w:val="0083438F"/>
    <w:rsid w:val="00834608"/>
    <w:rsid w:val="008346F0"/>
    <w:rsid w:val="008349B6"/>
    <w:rsid w:val="00834C54"/>
    <w:rsid w:val="0083508E"/>
    <w:rsid w:val="0083582D"/>
    <w:rsid w:val="00835935"/>
    <w:rsid w:val="00835B07"/>
    <w:rsid w:val="00835D78"/>
    <w:rsid w:val="00835F6A"/>
    <w:rsid w:val="0083608A"/>
    <w:rsid w:val="0083639B"/>
    <w:rsid w:val="00836A3A"/>
    <w:rsid w:val="00836D98"/>
    <w:rsid w:val="00836FB7"/>
    <w:rsid w:val="00837531"/>
    <w:rsid w:val="0083793B"/>
    <w:rsid w:val="00837AA4"/>
    <w:rsid w:val="00837FBB"/>
    <w:rsid w:val="0084007E"/>
    <w:rsid w:val="00840683"/>
    <w:rsid w:val="00840792"/>
    <w:rsid w:val="0084089D"/>
    <w:rsid w:val="00840A12"/>
    <w:rsid w:val="00840A83"/>
    <w:rsid w:val="00840CA5"/>
    <w:rsid w:val="00841417"/>
    <w:rsid w:val="0084147D"/>
    <w:rsid w:val="00841533"/>
    <w:rsid w:val="00841A52"/>
    <w:rsid w:val="00841B13"/>
    <w:rsid w:val="00841E92"/>
    <w:rsid w:val="0084298E"/>
    <w:rsid w:val="00842AB6"/>
    <w:rsid w:val="00842E09"/>
    <w:rsid w:val="00843016"/>
    <w:rsid w:val="00843577"/>
    <w:rsid w:val="00843CE5"/>
    <w:rsid w:val="00843E55"/>
    <w:rsid w:val="00843E6F"/>
    <w:rsid w:val="008441CE"/>
    <w:rsid w:val="008443E7"/>
    <w:rsid w:val="00844562"/>
    <w:rsid w:val="00844890"/>
    <w:rsid w:val="00844A90"/>
    <w:rsid w:val="00844E7A"/>
    <w:rsid w:val="00844F83"/>
    <w:rsid w:val="0084524A"/>
    <w:rsid w:val="0084541E"/>
    <w:rsid w:val="00845487"/>
    <w:rsid w:val="00845499"/>
    <w:rsid w:val="008454CC"/>
    <w:rsid w:val="008456CE"/>
    <w:rsid w:val="00845881"/>
    <w:rsid w:val="00845A83"/>
    <w:rsid w:val="00845E81"/>
    <w:rsid w:val="008460B9"/>
    <w:rsid w:val="008460D6"/>
    <w:rsid w:val="008460E6"/>
    <w:rsid w:val="00846C00"/>
    <w:rsid w:val="00846E05"/>
    <w:rsid w:val="00846E4A"/>
    <w:rsid w:val="008471D5"/>
    <w:rsid w:val="00847517"/>
    <w:rsid w:val="00847607"/>
    <w:rsid w:val="00847B1E"/>
    <w:rsid w:val="00847C2B"/>
    <w:rsid w:val="00847E71"/>
    <w:rsid w:val="00850128"/>
    <w:rsid w:val="008503D0"/>
    <w:rsid w:val="00850581"/>
    <w:rsid w:val="00850832"/>
    <w:rsid w:val="00850A66"/>
    <w:rsid w:val="00850AD1"/>
    <w:rsid w:val="00851046"/>
    <w:rsid w:val="00851100"/>
    <w:rsid w:val="00851111"/>
    <w:rsid w:val="008511A9"/>
    <w:rsid w:val="00851201"/>
    <w:rsid w:val="0085127C"/>
    <w:rsid w:val="008512B5"/>
    <w:rsid w:val="0085159D"/>
    <w:rsid w:val="00851654"/>
    <w:rsid w:val="00851AF5"/>
    <w:rsid w:val="00851CEF"/>
    <w:rsid w:val="00851DAA"/>
    <w:rsid w:val="00851E3A"/>
    <w:rsid w:val="00851EA9"/>
    <w:rsid w:val="00851FB5"/>
    <w:rsid w:val="008521DB"/>
    <w:rsid w:val="008522D5"/>
    <w:rsid w:val="008523B5"/>
    <w:rsid w:val="00852677"/>
    <w:rsid w:val="00852766"/>
    <w:rsid w:val="0085276B"/>
    <w:rsid w:val="008527D1"/>
    <w:rsid w:val="00852984"/>
    <w:rsid w:val="00852A40"/>
    <w:rsid w:val="00852B97"/>
    <w:rsid w:val="00852DA1"/>
    <w:rsid w:val="00852DB9"/>
    <w:rsid w:val="00852EC6"/>
    <w:rsid w:val="008533EE"/>
    <w:rsid w:val="00853921"/>
    <w:rsid w:val="00853B1F"/>
    <w:rsid w:val="00853CDF"/>
    <w:rsid w:val="0085404C"/>
    <w:rsid w:val="00854332"/>
    <w:rsid w:val="008543AB"/>
    <w:rsid w:val="00854670"/>
    <w:rsid w:val="00854724"/>
    <w:rsid w:val="00854A32"/>
    <w:rsid w:val="00854AED"/>
    <w:rsid w:val="00854C3D"/>
    <w:rsid w:val="00854CBF"/>
    <w:rsid w:val="00854DAA"/>
    <w:rsid w:val="00854F0E"/>
    <w:rsid w:val="008550CB"/>
    <w:rsid w:val="00855433"/>
    <w:rsid w:val="00855513"/>
    <w:rsid w:val="00855761"/>
    <w:rsid w:val="00855B60"/>
    <w:rsid w:val="00855BEE"/>
    <w:rsid w:val="00855E0B"/>
    <w:rsid w:val="00855E53"/>
    <w:rsid w:val="008560B9"/>
    <w:rsid w:val="008561E8"/>
    <w:rsid w:val="00856656"/>
    <w:rsid w:val="008566C6"/>
    <w:rsid w:val="00856A20"/>
    <w:rsid w:val="00856D81"/>
    <w:rsid w:val="008570DB"/>
    <w:rsid w:val="0085710F"/>
    <w:rsid w:val="0085718B"/>
    <w:rsid w:val="0085776F"/>
    <w:rsid w:val="00857897"/>
    <w:rsid w:val="00857A69"/>
    <w:rsid w:val="00857B40"/>
    <w:rsid w:val="0086028E"/>
    <w:rsid w:val="008603CB"/>
    <w:rsid w:val="00860589"/>
    <w:rsid w:val="00860772"/>
    <w:rsid w:val="00860793"/>
    <w:rsid w:val="008608A3"/>
    <w:rsid w:val="0086092E"/>
    <w:rsid w:val="00860A8F"/>
    <w:rsid w:val="00860B4C"/>
    <w:rsid w:val="00860BBD"/>
    <w:rsid w:val="00860D6C"/>
    <w:rsid w:val="00860F5F"/>
    <w:rsid w:val="0086129A"/>
    <w:rsid w:val="008612B7"/>
    <w:rsid w:val="0086169D"/>
    <w:rsid w:val="0086178C"/>
    <w:rsid w:val="00861847"/>
    <w:rsid w:val="00861B3D"/>
    <w:rsid w:val="00861B8D"/>
    <w:rsid w:val="00861E8A"/>
    <w:rsid w:val="00862196"/>
    <w:rsid w:val="008622FB"/>
    <w:rsid w:val="0086242C"/>
    <w:rsid w:val="0086256A"/>
    <w:rsid w:val="008626B9"/>
    <w:rsid w:val="00862721"/>
    <w:rsid w:val="008627BA"/>
    <w:rsid w:val="00862BB2"/>
    <w:rsid w:val="00862DDC"/>
    <w:rsid w:val="0086318F"/>
    <w:rsid w:val="008632CD"/>
    <w:rsid w:val="00863389"/>
    <w:rsid w:val="008635A5"/>
    <w:rsid w:val="0086362C"/>
    <w:rsid w:val="0086396F"/>
    <w:rsid w:val="00863A17"/>
    <w:rsid w:val="00864399"/>
    <w:rsid w:val="008643ED"/>
    <w:rsid w:val="0086447F"/>
    <w:rsid w:val="00864511"/>
    <w:rsid w:val="008647DE"/>
    <w:rsid w:val="008647E5"/>
    <w:rsid w:val="00864A8A"/>
    <w:rsid w:val="00864B95"/>
    <w:rsid w:val="00864C3F"/>
    <w:rsid w:val="00864DEB"/>
    <w:rsid w:val="00864E48"/>
    <w:rsid w:val="00865054"/>
    <w:rsid w:val="00865092"/>
    <w:rsid w:val="0086549E"/>
    <w:rsid w:val="008656A2"/>
    <w:rsid w:val="00865737"/>
    <w:rsid w:val="00865931"/>
    <w:rsid w:val="00865D1C"/>
    <w:rsid w:val="00865E72"/>
    <w:rsid w:val="00865F33"/>
    <w:rsid w:val="00866142"/>
    <w:rsid w:val="00866277"/>
    <w:rsid w:val="0086631B"/>
    <w:rsid w:val="0086644D"/>
    <w:rsid w:val="0086663F"/>
    <w:rsid w:val="00866788"/>
    <w:rsid w:val="008667B8"/>
    <w:rsid w:val="00866864"/>
    <w:rsid w:val="008668F6"/>
    <w:rsid w:val="00866A85"/>
    <w:rsid w:val="00866CC0"/>
    <w:rsid w:val="00866EFA"/>
    <w:rsid w:val="00867003"/>
    <w:rsid w:val="00867267"/>
    <w:rsid w:val="00867488"/>
    <w:rsid w:val="0086774E"/>
    <w:rsid w:val="00867AF1"/>
    <w:rsid w:val="00867DA2"/>
    <w:rsid w:val="00870122"/>
    <w:rsid w:val="008705D6"/>
    <w:rsid w:val="00870715"/>
    <w:rsid w:val="00870B65"/>
    <w:rsid w:val="00870BFB"/>
    <w:rsid w:val="00870C2B"/>
    <w:rsid w:val="00870E05"/>
    <w:rsid w:val="008712E0"/>
    <w:rsid w:val="008713BA"/>
    <w:rsid w:val="00871B00"/>
    <w:rsid w:val="00871C23"/>
    <w:rsid w:val="00871C8A"/>
    <w:rsid w:val="00871C95"/>
    <w:rsid w:val="00871DDA"/>
    <w:rsid w:val="00872175"/>
    <w:rsid w:val="00872295"/>
    <w:rsid w:val="008723B7"/>
    <w:rsid w:val="008724D1"/>
    <w:rsid w:val="00872735"/>
    <w:rsid w:val="008727F1"/>
    <w:rsid w:val="00872CFC"/>
    <w:rsid w:val="008731B8"/>
    <w:rsid w:val="00873461"/>
    <w:rsid w:val="00873620"/>
    <w:rsid w:val="00873634"/>
    <w:rsid w:val="00873BDE"/>
    <w:rsid w:val="00873C67"/>
    <w:rsid w:val="00873D63"/>
    <w:rsid w:val="00873EFF"/>
    <w:rsid w:val="00874159"/>
    <w:rsid w:val="008743F0"/>
    <w:rsid w:val="008744AE"/>
    <w:rsid w:val="008745A5"/>
    <w:rsid w:val="00874690"/>
    <w:rsid w:val="008747A6"/>
    <w:rsid w:val="008747AE"/>
    <w:rsid w:val="008747F5"/>
    <w:rsid w:val="00874ABD"/>
    <w:rsid w:val="00874DB0"/>
    <w:rsid w:val="00874E64"/>
    <w:rsid w:val="0087522E"/>
    <w:rsid w:val="008757FB"/>
    <w:rsid w:val="00875A1A"/>
    <w:rsid w:val="00875A5A"/>
    <w:rsid w:val="00875A72"/>
    <w:rsid w:val="00875EC1"/>
    <w:rsid w:val="00875F57"/>
    <w:rsid w:val="008760EF"/>
    <w:rsid w:val="00876363"/>
    <w:rsid w:val="00876567"/>
    <w:rsid w:val="008767E6"/>
    <w:rsid w:val="0087693A"/>
    <w:rsid w:val="00876956"/>
    <w:rsid w:val="00876A0E"/>
    <w:rsid w:val="00876B8D"/>
    <w:rsid w:val="00876F19"/>
    <w:rsid w:val="00877051"/>
    <w:rsid w:val="008771EA"/>
    <w:rsid w:val="00877277"/>
    <w:rsid w:val="008773A1"/>
    <w:rsid w:val="00877727"/>
    <w:rsid w:val="008779A2"/>
    <w:rsid w:val="00877A14"/>
    <w:rsid w:val="00877A66"/>
    <w:rsid w:val="00877B1A"/>
    <w:rsid w:val="00877E7E"/>
    <w:rsid w:val="00877E9C"/>
    <w:rsid w:val="00880017"/>
    <w:rsid w:val="008800D3"/>
    <w:rsid w:val="00880159"/>
    <w:rsid w:val="008806AF"/>
    <w:rsid w:val="008809CD"/>
    <w:rsid w:val="00880C56"/>
    <w:rsid w:val="00880C84"/>
    <w:rsid w:val="00880CC3"/>
    <w:rsid w:val="00880D8E"/>
    <w:rsid w:val="00880E6D"/>
    <w:rsid w:val="00880F1A"/>
    <w:rsid w:val="008812AB"/>
    <w:rsid w:val="0088141F"/>
    <w:rsid w:val="008816A8"/>
    <w:rsid w:val="00881728"/>
    <w:rsid w:val="00881ADB"/>
    <w:rsid w:val="00881B11"/>
    <w:rsid w:val="00881B16"/>
    <w:rsid w:val="00881C85"/>
    <w:rsid w:val="00881D06"/>
    <w:rsid w:val="00882181"/>
    <w:rsid w:val="00882236"/>
    <w:rsid w:val="00882308"/>
    <w:rsid w:val="0088236F"/>
    <w:rsid w:val="008825E5"/>
    <w:rsid w:val="00882748"/>
    <w:rsid w:val="00882B35"/>
    <w:rsid w:val="00882D12"/>
    <w:rsid w:val="00882E78"/>
    <w:rsid w:val="008831D1"/>
    <w:rsid w:val="00883432"/>
    <w:rsid w:val="00883629"/>
    <w:rsid w:val="00883A62"/>
    <w:rsid w:val="00883B56"/>
    <w:rsid w:val="00883CA4"/>
    <w:rsid w:val="00883E2B"/>
    <w:rsid w:val="00883EC1"/>
    <w:rsid w:val="008841C5"/>
    <w:rsid w:val="00884395"/>
    <w:rsid w:val="008846EA"/>
    <w:rsid w:val="00884A3C"/>
    <w:rsid w:val="00884EA2"/>
    <w:rsid w:val="00885218"/>
    <w:rsid w:val="00885306"/>
    <w:rsid w:val="008853B4"/>
    <w:rsid w:val="008853C7"/>
    <w:rsid w:val="00885825"/>
    <w:rsid w:val="00885B9B"/>
    <w:rsid w:val="00885D5E"/>
    <w:rsid w:val="00885EDB"/>
    <w:rsid w:val="00886030"/>
    <w:rsid w:val="00886501"/>
    <w:rsid w:val="00886531"/>
    <w:rsid w:val="008865F2"/>
    <w:rsid w:val="00886B8E"/>
    <w:rsid w:val="00886CDD"/>
    <w:rsid w:val="00886F36"/>
    <w:rsid w:val="00886F38"/>
    <w:rsid w:val="00886FF6"/>
    <w:rsid w:val="00887245"/>
    <w:rsid w:val="00887462"/>
    <w:rsid w:val="0088792D"/>
    <w:rsid w:val="008879A9"/>
    <w:rsid w:val="00887A37"/>
    <w:rsid w:val="00887C77"/>
    <w:rsid w:val="00887E1E"/>
    <w:rsid w:val="00890079"/>
    <w:rsid w:val="00890279"/>
    <w:rsid w:val="00890BA9"/>
    <w:rsid w:val="0089105E"/>
    <w:rsid w:val="00891283"/>
    <w:rsid w:val="008914FB"/>
    <w:rsid w:val="008915B6"/>
    <w:rsid w:val="00891D47"/>
    <w:rsid w:val="00891DD9"/>
    <w:rsid w:val="00892051"/>
    <w:rsid w:val="0089214D"/>
    <w:rsid w:val="008922AD"/>
    <w:rsid w:val="00892778"/>
    <w:rsid w:val="00892922"/>
    <w:rsid w:val="00892B2D"/>
    <w:rsid w:val="00893144"/>
    <w:rsid w:val="0089394F"/>
    <w:rsid w:val="00893950"/>
    <w:rsid w:val="00893C0D"/>
    <w:rsid w:val="00893D72"/>
    <w:rsid w:val="00894081"/>
    <w:rsid w:val="00894125"/>
    <w:rsid w:val="00894143"/>
    <w:rsid w:val="008941E5"/>
    <w:rsid w:val="0089432B"/>
    <w:rsid w:val="0089435A"/>
    <w:rsid w:val="00894781"/>
    <w:rsid w:val="0089485F"/>
    <w:rsid w:val="00894A50"/>
    <w:rsid w:val="00894AA7"/>
    <w:rsid w:val="00894E3A"/>
    <w:rsid w:val="008950EF"/>
    <w:rsid w:val="00895257"/>
    <w:rsid w:val="008954F9"/>
    <w:rsid w:val="00895653"/>
    <w:rsid w:val="008957DD"/>
    <w:rsid w:val="00895E30"/>
    <w:rsid w:val="00895F6D"/>
    <w:rsid w:val="00896168"/>
    <w:rsid w:val="00896449"/>
    <w:rsid w:val="0089682C"/>
    <w:rsid w:val="00896CA3"/>
    <w:rsid w:val="00896D27"/>
    <w:rsid w:val="00897194"/>
    <w:rsid w:val="0089724F"/>
    <w:rsid w:val="0089754C"/>
    <w:rsid w:val="00897B5E"/>
    <w:rsid w:val="00897BC6"/>
    <w:rsid w:val="00897D8B"/>
    <w:rsid w:val="00897DC3"/>
    <w:rsid w:val="008A002A"/>
    <w:rsid w:val="008A014D"/>
    <w:rsid w:val="008A02EC"/>
    <w:rsid w:val="008A0E11"/>
    <w:rsid w:val="008A10E5"/>
    <w:rsid w:val="008A12ED"/>
    <w:rsid w:val="008A1B0F"/>
    <w:rsid w:val="008A1FDE"/>
    <w:rsid w:val="008A20C6"/>
    <w:rsid w:val="008A20DA"/>
    <w:rsid w:val="008A21C0"/>
    <w:rsid w:val="008A22FC"/>
    <w:rsid w:val="008A26B3"/>
    <w:rsid w:val="008A287D"/>
    <w:rsid w:val="008A28B1"/>
    <w:rsid w:val="008A298B"/>
    <w:rsid w:val="008A2B18"/>
    <w:rsid w:val="008A2D0B"/>
    <w:rsid w:val="008A2D18"/>
    <w:rsid w:val="008A3068"/>
    <w:rsid w:val="008A3163"/>
    <w:rsid w:val="008A36C1"/>
    <w:rsid w:val="008A3B28"/>
    <w:rsid w:val="008A3CC4"/>
    <w:rsid w:val="008A3D8F"/>
    <w:rsid w:val="008A3F76"/>
    <w:rsid w:val="008A4019"/>
    <w:rsid w:val="008A436D"/>
    <w:rsid w:val="008A4424"/>
    <w:rsid w:val="008A466E"/>
    <w:rsid w:val="008A4D27"/>
    <w:rsid w:val="008A534C"/>
    <w:rsid w:val="008A5616"/>
    <w:rsid w:val="008A581A"/>
    <w:rsid w:val="008A5FB5"/>
    <w:rsid w:val="008A612D"/>
    <w:rsid w:val="008A6395"/>
    <w:rsid w:val="008A6B2C"/>
    <w:rsid w:val="008A6B43"/>
    <w:rsid w:val="008A6D58"/>
    <w:rsid w:val="008A71FC"/>
    <w:rsid w:val="008A7878"/>
    <w:rsid w:val="008A7C16"/>
    <w:rsid w:val="008A7CA8"/>
    <w:rsid w:val="008A7FE2"/>
    <w:rsid w:val="008B0164"/>
    <w:rsid w:val="008B0254"/>
    <w:rsid w:val="008B044E"/>
    <w:rsid w:val="008B0526"/>
    <w:rsid w:val="008B062C"/>
    <w:rsid w:val="008B08AF"/>
    <w:rsid w:val="008B08FE"/>
    <w:rsid w:val="008B0C48"/>
    <w:rsid w:val="008B0F41"/>
    <w:rsid w:val="008B1614"/>
    <w:rsid w:val="008B173B"/>
    <w:rsid w:val="008B1ABF"/>
    <w:rsid w:val="008B1F63"/>
    <w:rsid w:val="008B20E3"/>
    <w:rsid w:val="008B20EF"/>
    <w:rsid w:val="008B22D0"/>
    <w:rsid w:val="008B22E8"/>
    <w:rsid w:val="008B240D"/>
    <w:rsid w:val="008B259C"/>
    <w:rsid w:val="008B261F"/>
    <w:rsid w:val="008B2636"/>
    <w:rsid w:val="008B2B14"/>
    <w:rsid w:val="008B2BEE"/>
    <w:rsid w:val="008B3107"/>
    <w:rsid w:val="008B3612"/>
    <w:rsid w:val="008B36DC"/>
    <w:rsid w:val="008B3745"/>
    <w:rsid w:val="008B3750"/>
    <w:rsid w:val="008B3AD3"/>
    <w:rsid w:val="008B3C5E"/>
    <w:rsid w:val="008B4026"/>
    <w:rsid w:val="008B406E"/>
    <w:rsid w:val="008B4093"/>
    <w:rsid w:val="008B40F2"/>
    <w:rsid w:val="008B4573"/>
    <w:rsid w:val="008B5170"/>
    <w:rsid w:val="008B5478"/>
    <w:rsid w:val="008B5495"/>
    <w:rsid w:val="008B56A3"/>
    <w:rsid w:val="008B5BAD"/>
    <w:rsid w:val="008B5C8F"/>
    <w:rsid w:val="008B5DD6"/>
    <w:rsid w:val="008B5F16"/>
    <w:rsid w:val="008B6582"/>
    <w:rsid w:val="008B66DB"/>
    <w:rsid w:val="008B6AF5"/>
    <w:rsid w:val="008B6B1E"/>
    <w:rsid w:val="008B6F7C"/>
    <w:rsid w:val="008B7183"/>
    <w:rsid w:val="008B722F"/>
    <w:rsid w:val="008B7451"/>
    <w:rsid w:val="008B7722"/>
    <w:rsid w:val="008B77CE"/>
    <w:rsid w:val="008B7868"/>
    <w:rsid w:val="008B786F"/>
    <w:rsid w:val="008B78DB"/>
    <w:rsid w:val="008B792C"/>
    <w:rsid w:val="008B7CA2"/>
    <w:rsid w:val="008B7DF1"/>
    <w:rsid w:val="008B7EAB"/>
    <w:rsid w:val="008B7F9A"/>
    <w:rsid w:val="008C0003"/>
    <w:rsid w:val="008C02BE"/>
    <w:rsid w:val="008C02E7"/>
    <w:rsid w:val="008C0475"/>
    <w:rsid w:val="008C07DA"/>
    <w:rsid w:val="008C0A31"/>
    <w:rsid w:val="008C0AFA"/>
    <w:rsid w:val="008C0DAB"/>
    <w:rsid w:val="008C0E1C"/>
    <w:rsid w:val="008C0E5C"/>
    <w:rsid w:val="008C0EE9"/>
    <w:rsid w:val="008C12CF"/>
    <w:rsid w:val="008C13E5"/>
    <w:rsid w:val="008C184B"/>
    <w:rsid w:val="008C18BC"/>
    <w:rsid w:val="008C1ADE"/>
    <w:rsid w:val="008C1B45"/>
    <w:rsid w:val="008C1E2C"/>
    <w:rsid w:val="008C1E60"/>
    <w:rsid w:val="008C1ECC"/>
    <w:rsid w:val="008C2224"/>
    <w:rsid w:val="008C23B6"/>
    <w:rsid w:val="008C2510"/>
    <w:rsid w:val="008C26EC"/>
    <w:rsid w:val="008C26ED"/>
    <w:rsid w:val="008C28D0"/>
    <w:rsid w:val="008C2981"/>
    <w:rsid w:val="008C2BB5"/>
    <w:rsid w:val="008C343F"/>
    <w:rsid w:val="008C36BD"/>
    <w:rsid w:val="008C39E1"/>
    <w:rsid w:val="008C3B3A"/>
    <w:rsid w:val="008C3C63"/>
    <w:rsid w:val="008C4206"/>
    <w:rsid w:val="008C43E2"/>
    <w:rsid w:val="008C4581"/>
    <w:rsid w:val="008C476E"/>
    <w:rsid w:val="008C489E"/>
    <w:rsid w:val="008C49C4"/>
    <w:rsid w:val="008C4EF6"/>
    <w:rsid w:val="008C4FA9"/>
    <w:rsid w:val="008C504D"/>
    <w:rsid w:val="008C5138"/>
    <w:rsid w:val="008C5293"/>
    <w:rsid w:val="008C56E7"/>
    <w:rsid w:val="008C58B7"/>
    <w:rsid w:val="008C59DF"/>
    <w:rsid w:val="008C5B2B"/>
    <w:rsid w:val="008C5D76"/>
    <w:rsid w:val="008C5EE3"/>
    <w:rsid w:val="008C6829"/>
    <w:rsid w:val="008C6B32"/>
    <w:rsid w:val="008C6E40"/>
    <w:rsid w:val="008C6F52"/>
    <w:rsid w:val="008C6FBE"/>
    <w:rsid w:val="008C7138"/>
    <w:rsid w:val="008C73B9"/>
    <w:rsid w:val="008C7584"/>
    <w:rsid w:val="008C79A1"/>
    <w:rsid w:val="008C7C57"/>
    <w:rsid w:val="008D0369"/>
    <w:rsid w:val="008D0519"/>
    <w:rsid w:val="008D06C2"/>
    <w:rsid w:val="008D0902"/>
    <w:rsid w:val="008D0B43"/>
    <w:rsid w:val="008D0BA2"/>
    <w:rsid w:val="008D0ED4"/>
    <w:rsid w:val="008D100D"/>
    <w:rsid w:val="008D13A4"/>
    <w:rsid w:val="008D1497"/>
    <w:rsid w:val="008D15FB"/>
    <w:rsid w:val="008D1C1A"/>
    <w:rsid w:val="008D1FB9"/>
    <w:rsid w:val="008D2099"/>
    <w:rsid w:val="008D248E"/>
    <w:rsid w:val="008D264B"/>
    <w:rsid w:val="008D27A5"/>
    <w:rsid w:val="008D27EB"/>
    <w:rsid w:val="008D283F"/>
    <w:rsid w:val="008D32FC"/>
    <w:rsid w:val="008D335A"/>
    <w:rsid w:val="008D348B"/>
    <w:rsid w:val="008D3C94"/>
    <w:rsid w:val="008D3E2C"/>
    <w:rsid w:val="008D3F7D"/>
    <w:rsid w:val="008D4269"/>
    <w:rsid w:val="008D4398"/>
    <w:rsid w:val="008D456C"/>
    <w:rsid w:val="008D4629"/>
    <w:rsid w:val="008D4658"/>
    <w:rsid w:val="008D46EE"/>
    <w:rsid w:val="008D4837"/>
    <w:rsid w:val="008D48FD"/>
    <w:rsid w:val="008D4900"/>
    <w:rsid w:val="008D4A17"/>
    <w:rsid w:val="008D4E0A"/>
    <w:rsid w:val="008D4E5B"/>
    <w:rsid w:val="008D4F1B"/>
    <w:rsid w:val="008D5021"/>
    <w:rsid w:val="008D5251"/>
    <w:rsid w:val="008D5391"/>
    <w:rsid w:val="008D55D1"/>
    <w:rsid w:val="008D5705"/>
    <w:rsid w:val="008D5986"/>
    <w:rsid w:val="008D5BB1"/>
    <w:rsid w:val="008D602F"/>
    <w:rsid w:val="008D635F"/>
    <w:rsid w:val="008D6600"/>
    <w:rsid w:val="008D6782"/>
    <w:rsid w:val="008D6C04"/>
    <w:rsid w:val="008D6D34"/>
    <w:rsid w:val="008D75B2"/>
    <w:rsid w:val="008D7CD8"/>
    <w:rsid w:val="008D7E57"/>
    <w:rsid w:val="008D7EE9"/>
    <w:rsid w:val="008E0032"/>
    <w:rsid w:val="008E006C"/>
    <w:rsid w:val="008E027A"/>
    <w:rsid w:val="008E0384"/>
    <w:rsid w:val="008E0629"/>
    <w:rsid w:val="008E07EB"/>
    <w:rsid w:val="008E097D"/>
    <w:rsid w:val="008E0FAC"/>
    <w:rsid w:val="008E0FF5"/>
    <w:rsid w:val="008E13C9"/>
    <w:rsid w:val="008E14F9"/>
    <w:rsid w:val="008E1619"/>
    <w:rsid w:val="008E1701"/>
    <w:rsid w:val="008E174F"/>
    <w:rsid w:val="008E1B8E"/>
    <w:rsid w:val="008E1BF5"/>
    <w:rsid w:val="008E1FC2"/>
    <w:rsid w:val="008E2136"/>
    <w:rsid w:val="008E21BD"/>
    <w:rsid w:val="008E230B"/>
    <w:rsid w:val="008E24E6"/>
    <w:rsid w:val="008E2602"/>
    <w:rsid w:val="008E27A2"/>
    <w:rsid w:val="008E2BE4"/>
    <w:rsid w:val="008E2CBC"/>
    <w:rsid w:val="008E2CDC"/>
    <w:rsid w:val="008E2D39"/>
    <w:rsid w:val="008E2D87"/>
    <w:rsid w:val="008E2F4F"/>
    <w:rsid w:val="008E3139"/>
    <w:rsid w:val="008E3191"/>
    <w:rsid w:val="008E3357"/>
    <w:rsid w:val="008E345C"/>
    <w:rsid w:val="008E3537"/>
    <w:rsid w:val="008E3A3F"/>
    <w:rsid w:val="008E3B97"/>
    <w:rsid w:val="008E3DD7"/>
    <w:rsid w:val="008E3ED5"/>
    <w:rsid w:val="008E4063"/>
    <w:rsid w:val="008E41BE"/>
    <w:rsid w:val="008E4254"/>
    <w:rsid w:val="008E43B9"/>
    <w:rsid w:val="008E456A"/>
    <w:rsid w:val="008E4875"/>
    <w:rsid w:val="008E49F3"/>
    <w:rsid w:val="008E4A2D"/>
    <w:rsid w:val="008E4A5B"/>
    <w:rsid w:val="008E4E88"/>
    <w:rsid w:val="008E4FAE"/>
    <w:rsid w:val="008E5047"/>
    <w:rsid w:val="008E5175"/>
    <w:rsid w:val="008E538E"/>
    <w:rsid w:val="008E53A2"/>
    <w:rsid w:val="008E564D"/>
    <w:rsid w:val="008E5786"/>
    <w:rsid w:val="008E58F0"/>
    <w:rsid w:val="008E5912"/>
    <w:rsid w:val="008E5B20"/>
    <w:rsid w:val="008E62D2"/>
    <w:rsid w:val="008E63A9"/>
    <w:rsid w:val="008E66B3"/>
    <w:rsid w:val="008E6867"/>
    <w:rsid w:val="008E68E5"/>
    <w:rsid w:val="008E6B4E"/>
    <w:rsid w:val="008E6B79"/>
    <w:rsid w:val="008E6CE6"/>
    <w:rsid w:val="008E6DC0"/>
    <w:rsid w:val="008E6F90"/>
    <w:rsid w:val="008E71F2"/>
    <w:rsid w:val="008E72EE"/>
    <w:rsid w:val="008E731B"/>
    <w:rsid w:val="008E7455"/>
    <w:rsid w:val="008E7970"/>
    <w:rsid w:val="008E7B02"/>
    <w:rsid w:val="008E7B40"/>
    <w:rsid w:val="008E7C34"/>
    <w:rsid w:val="008E7C7C"/>
    <w:rsid w:val="008E7CA4"/>
    <w:rsid w:val="008E7F4A"/>
    <w:rsid w:val="008F0155"/>
    <w:rsid w:val="008F03A7"/>
    <w:rsid w:val="008F0454"/>
    <w:rsid w:val="008F0487"/>
    <w:rsid w:val="008F0945"/>
    <w:rsid w:val="008F0ADC"/>
    <w:rsid w:val="008F0B57"/>
    <w:rsid w:val="008F0C36"/>
    <w:rsid w:val="008F0EB2"/>
    <w:rsid w:val="008F0F40"/>
    <w:rsid w:val="008F1016"/>
    <w:rsid w:val="008F107F"/>
    <w:rsid w:val="008F10B3"/>
    <w:rsid w:val="008F10D9"/>
    <w:rsid w:val="008F10DD"/>
    <w:rsid w:val="008F12B8"/>
    <w:rsid w:val="008F17B3"/>
    <w:rsid w:val="008F1956"/>
    <w:rsid w:val="008F1959"/>
    <w:rsid w:val="008F1BDA"/>
    <w:rsid w:val="008F1C38"/>
    <w:rsid w:val="008F1D51"/>
    <w:rsid w:val="008F1E3C"/>
    <w:rsid w:val="008F20F7"/>
    <w:rsid w:val="008F21B8"/>
    <w:rsid w:val="008F2451"/>
    <w:rsid w:val="008F258F"/>
    <w:rsid w:val="008F2847"/>
    <w:rsid w:val="008F2F7D"/>
    <w:rsid w:val="008F2FA5"/>
    <w:rsid w:val="008F328D"/>
    <w:rsid w:val="008F344B"/>
    <w:rsid w:val="008F344E"/>
    <w:rsid w:val="008F36E2"/>
    <w:rsid w:val="008F377B"/>
    <w:rsid w:val="008F3C4B"/>
    <w:rsid w:val="008F3D94"/>
    <w:rsid w:val="008F4033"/>
    <w:rsid w:val="008F40F1"/>
    <w:rsid w:val="008F42B0"/>
    <w:rsid w:val="008F43F5"/>
    <w:rsid w:val="008F4453"/>
    <w:rsid w:val="008F460F"/>
    <w:rsid w:val="008F4823"/>
    <w:rsid w:val="008F4835"/>
    <w:rsid w:val="008F48F6"/>
    <w:rsid w:val="008F4CB5"/>
    <w:rsid w:val="008F4E23"/>
    <w:rsid w:val="008F4FC9"/>
    <w:rsid w:val="008F50A6"/>
    <w:rsid w:val="008F50E5"/>
    <w:rsid w:val="008F51D0"/>
    <w:rsid w:val="008F51DA"/>
    <w:rsid w:val="008F56DE"/>
    <w:rsid w:val="008F5D89"/>
    <w:rsid w:val="008F5E4C"/>
    <w:rsid w:val="008F61A0"/>
    <w:rsid w:val="008F621C"/>
    <w:rsid w:val="008F6295"/>
    <w:rsid w:val="008F67CC"/>
    <w:rsid w:val="008F6AD6"/>
    <w:rsid w:val="008F6C17"/>
    <w:rsid w:val="008F6F17"/>
    <w:rsid w:val="008F79C9"/>
    <w:rsid w:val="008F7A6D"/>
    <w:rsid w:val="00900259"/>
    <w:rsid w:val="009002D4"/>
    <w:rsid w:val="009004E6"/>
    <w:rsid w:val="009007FC"/>
    <w:rsid w:val="00900B47"/>
    <w:rsid w:val="00900C35"/>
    <w:rsid w:val="00901012"/>
    <w:rsid w:val="009010C2"/>
    <w:rsid w:val="009011CE"/>
    <w:rsid w:val="009017A1"/>
    <w:rsid w:val="00901C5A"/>
    <w:rsid w:val="00901D41"/>
    <w:rsid w:val="00902050"/>
    <w:rsid w:val="0090252A"/>
    <w:rsid w:val="0090258C"/>
    <w:rsid w:val="009025AB"/>
    <w:rsid w:val="009027F4"/>
    <w:rsid w:val="00902C00"/>
    <w:rsid w:val="00902CA5"/>
    <w:rsid w:val="00902CB3"/>
    <w:rsid w:val="00902D4F"/>
    <w:rsid w:val="009030E3"/>
    <w:rsid w:val="00903487"/>
    <w:rsid w:val="009034B9"/>
    <w:rsid w:val="009035F2"/>
    <w:rsid w:val="00903797"/>
    <w:rsid w:val="00903D51"/>
    <w:rsid w:val="00903FB3"/>
    <w:rsid w:val="009041F0"/>
    <w:rsid w:val="00904690"/>
    <w:rsid w:val="00904A5F"/>
    <w:rsid w:val="00904B54"/>
    <w:rsid w:val="009050EE"/>
    <w:rsid w:val="00905336"/>
    <w:rsid w:val="00905B42"/>
    <w:rsid w:val="009060FF"/>
    <w:rsid w:val="009066DC"/>
    <w:rsid w:val="00906A48"/>
    <w:rsid w:val="00906E22"/>
    <w:rsid w:val="00906E85"/>
    <w:rsid w:val="0090728D"/>
    <w:rsid w:val="00907441"/>
    <w:rsid w:val="009074D8"/>
    <w:rsid w:val="00907583"/>
    <w:rsid w:val="0090758F"/>
    <w:rsid w:val="0090766F"/>
    <w:rsid w:val="00907749"/>
    <w:rsid w:val="0090779A"/>
    <w:rsid w:val="0090780A"/>
    <w:rsid w:val="0090787E"/>
    <w:rsid w:val="00907FB1"/>
    <w:rsid w:val="009102B4"/>
    <w:rsid w:val="0091052B"/>
    <w:rsid w:val="00910715"/>
    <w:rsid w:val="009107FF"/>
    <w:rsid w:val="00910873"/>
    <w:rsid w:val="0091091D"/>
    <w:rsid w:val="009109E1"/>
    <w:rsid w:val="00910AF6"/>
    <w:rsid w:val="00910BB9"/>
    <w:rsid w:val="00910E8C"/>
    <w:rsid w:val="009110E2"/>
    <w:rsid w:val="00911327"/>
    <w:rsid w:val="00911406"/>
    <w:rsid w:val="0091147B"/>
    <w:rsid w:val="009114AB"/>
    <w:rsid w:val="009116C1"/>
    <w:rsid w:val="00911B8D"/>
    <w:rsid w:val="00911ED8"/>
    <w:rsid w:val="00911F7B"/>
    <w:rsid w:val="00911F7E"/>
    <w:rsid w:val="009122CA"/>
    <w:rsid w:val="009122DB"/>
    <w:rsid w:val="00912487"/>
    <w:rsid w:val="00912848"/>
    <w:rsid w:val="00912B56"/>
    <w:rsid w:val="00912C6F"/>
    <w:rsid w:val="00912E50"/>
    <w:rsid w:val="00912E6B"/>
    <w:rsid w:val="00912ECC"/>
    <w:rsid w:val="009131C4"/>
    <w:rsid w:val="009133D4"/>
    <w:rsid w:val="009133EA"/>
    <w:rsid w:val="009136D9"/>
    <w:rsid w:val="00913E24"/>
    <w:rsid w:val="00913F98"/>
    <w:rsid w:val="00914D25"/>
    <w:rsid w:val="00914D48"/>
    <w:rsid w:val="00914EB5"/>
    <w:rsid w:val="00915193"/>
    <w:rsid w:val="0091543B"/>
    <w:rsid w:val="00915512"/>
    <w:rsid w:val="0091568F"/>
    <w:rsid w:val="009157A1"/>
    <w:rsid w:val="00915EF5"/>
    <w:rsid w:val="00916223"/>
    <w:rsid w:val="00916269"/>
    <w:rsid w:val="009163A0"/>
    <w:rsid w:val="009165A9"/>
    <w:rsid w:val="0091696F"/>
    <w:rsid w:val="00916AAB"/>
    <w:rsid w:val="00916C99"/>
    <w:rsid w:val="00916EE9"/>
    <w:rsid w:val="00916F63"/>
    <w:rsid w:val="00917159"/>
    <w:rsid w:val="00917210"/>
    <w:rsid w:val="00917690"/>
    <w:rsid w:val="00917B3F"/>
    <w:rsid w:val="00917BF0"/>
    <w:rsid w:val="00917C84"/>
    <w:rsid w:val="00917D6B"/>
    <w:rsid w:val="00920D87"/>
    <w:rsid w:val="00920FCF"/>
    <w:rsid w:val="0092119F"/>
    <w:rsid w:val="009218A2"/>
    <w:rsid w:val="0092191B"/>
    <w:rsid w:val="00921D86"/>
    <w:rsid w:val="00921F1C"/>
    <w:rsid w:val="00921F76"/>
    <w:rsid w:val="00921FE8"/>
    <w:rsid w:val="0092241F"/>
    <w:rsid w:val="009224A3"/>
    <w:rsid w:val="009224B7"/>
    <w:rsid w:val="0092261B"/>
    <w:rsid w:val="00922A44"/>
    <w:rsid w:val="00922C15"/>
    <w:rsid w:val="00922E3B"/>
    <w:rsid w:val="00922FD8"/>
    <w:rsid w:val="009230B4"/>
    <w:rsid w:val="00923261"/>
    <w:rsid w:val="00923281"/>
    <w:rsid w:val="009233CC"/>
    <w:rsid w:val="00923509"/>
    <w:rsid w:val="00923551"/>
    <w:rsid w:val="00923633"/>
    <w:rsid w:val="00923651"/>
    <w:rsid w:val="00923834"/>
    <w:rsid w:val="0092389C"/>
    <w:rsid w:val="00923C11"/>
    <w:rsid w:val="009240D8"/>
    <w:rsid w:val="009240FF"/>
    <w:rsid w:val="009242AE"/>
    <w:rsid w:val="00924502"/>
    <w:rsid w:val="00924AA7"/>
    <w:rsid w:val="00924AE0"/>
    <w:rsid w:val="00924EC9"/>
    <w:rsid w:val="0092518C"/>
    <w:rsid w:val="0092523D"/>
    <w:rsid w:val="00925357"/>
    <w:rsid w:val="00925551"/>
    <w:rsid w:val="0092571D"/>
    <w:rsid w:val="0092586A"/>
    <w:rsid w:val="009259B7"/>
    <w:rsid w:val="00925EF6"/>
    <w:rsid w:val="00925F7F"/>
    <w:rsid w:val="009260FB"/>
    <w:rsid w:val="00926354"/>
    <w:rsid w:val="009264CA"/>
    <w:rsid w:val="00926947"/>
    <w:rsid w:val="00926C94"/>
    <w:rsid w:val="00926F34"/>
    <w:rsid w:val="00927038"/>
    <w:rsid w:val="009272C8"/>
    <w:rsid w:val="009275C9"/>
    <w:rsid w:val="0092785A"/>
    <w:rsid w:val="0092789F"/>
    <w:rsid w:val="00927A08"/>
    <w:rsid w:val="00927A58"/>
    <w:rsid w:val="00927E2D"/>
    <w:rsid w:val="00927F26"/>
    <w:rsid w:val="00927FCB"/>
    <w:rsid w:val="00930377"/>
    <w:rsid w:val="009303C3"/>
    <w:rsid w:val="0093066B"/>
    <w:rsid w:val="0093069F"/>
    <w:rsid w:val="009306E7"/>
    <w:rsid w:val="00930745"/>
    <w:rsid w:val="00930812"/>
    <w:rsid w:val="009308F3"/>
    <w:rsid w:val="00930948"/>
    <w:rsid w:val="00930955"/>
    <w:rsid w:val="00930A39"/>
    <w:rsid w:val="00930A74"/>
    <w:rsid w:val="00930E1C"/>
    <w:rsid w:val="00930EA1"/>
    <w:rsid w:val="009310EB"/>
    <w:rsid w:val="00931112"/>
    <w:rsid w:val="00931338"/>
    <w:rsid w:val="009316A4"/>
    <w:rsid w:val="0093176E"/>
    <w:rsid w:val="00931852"/>
    <w:rsid w:val="00931B5E"/>
    <w:rsid w:val="00932100"/>
    <w:rsid w:val="009322E1"/>
    <w:rsid w:val="00932509"/>
    <w:rsid w:val="0093250A"/>
    <w:rsid w:val="00932929"/>
    <w:rsid w:val="00932983"/>
    <w:rsid w:val="009329B0"/>
    <w:rsid w:val="009329B2"/>
    <w:rsid w:val="009332E2"/>
    <w:rsid w:val="0093335C"/>
    <w:rsid w:val="00933817"/>
    <w:rsid w:val="00933899"/>
    <w:rsid w:val="00933A35"/>
    <w:rsid w:val="00933D8F"/>
    <w:rsid w:val="00933DC9"/>
    <w:rsid w:val="00933FE3"/>
    <w:rsid w:val="00934441"/>
    <w:rsid w:val="009345E6"/>
    <w:rsid w:val="00934ABA"/>
    <w:rsid w:val="00934B9E"/>
    <w:rsid w:val="00934C7C"/>
    <w:rsid w:val="00934EAC"/>
    <w:rsid w:val="009350E4"/>
    <w:rsid w:val="00935136"/>
    <w:rsid w:val="009354E5"/>
    <w:rsid w:val="00935753"/>
    <w:rsid w:val="00935947"/>
    <w:rsid w:val="009359DF"/>
    <w:rsid w:val="00935A5A"/>
    <w:rsid w:val="0093603E"/>
    <w:rsid w:val="009360D7"/>
    <w:rsid w:val="00936246"/>
    <w:rsid w:val="009362C9"/>
    <w:rsid w:val="009365F0"/>
    <w:rsid w:val="00936757"/>
    <w:rsid w:val="00936E59"/>
    <w:rsid w:val="00937353"/>
    <w:rsid w:val="009373FB"/>
    <w:rsid w:val="0093743C"/>
    <w:rsid w:val="00937498"/>
    <w:rsid w:val="00937509"/>
    <w:rsid w:val="0093753F"/>
    <w:rsid w:val="00937935"/>
    <w:rsid w:val="00937E54"/>
    <w:rsid w:val="00937FEB"/>
    <w:rsid w:val="009404D7"/>
    <w:rsid w:val="00940511"/>
    <w:rsid w:val="009405A4"/>
    <w:rsid w:val="009407AA"/>
    <w:rsid w:val="00940AD1"/>
    <w:rsid w:val="00940E50"/>
    <w:rsid w:val="00941026"/>
    <w:rsid w:val="0094116D"/>
    <w:rsid w:val="00941536"/>
    <w:rsid w:val="00941754"/>
    <w:rsid w:val="00941769"/>
    <w:rsid w:val="00941D13"/>
    <w:rsid w:val="00942058"/>
    <w:rsid w:val="0094218A"/>
    <w:rsid w:val="00942226"/>
    <w:rsid w:val="00942387"/>
    <w:rsid w:val="009429BD"/>
    <w:rsid w:val="00942A1E"/>
    <w:rsid w:val="00942D49"/>
    <w:rsid w:val="00943037"/>
    <w:rsid w:val="0094380C"/>
    <w:rsid w:val="0094385A"/>
    <w:rsid w:val="009438FE"/>
    <w:rsid w:val="00943AD9"/>
    <w:rsid w:val="00943AE3"/>
    <w:rsid w:val="00944236"/>
    <w:rsid w:val="00944296"/>
    <w:rsid w:val="00944547"/>
    <w:rsid w:val="00944614"/>
    <w:rsid w:val="00944959"/>
    <w:rsid w:val="00944EAE"/>
    <w:rsid w:val="00945120"/>
    <w:rsid w:val="0094517F"/>
    <w:rsid w:val="009451A4"/>
    <w:rsid w:val="00945223"/>
    <w:rsid w:val="0094553C"/>
    <w:rsid w:val="00945613"/>
    <w:rsid w:val="0094573D"/>
    <w:rsid w:val="009457B0"/>
    <w:rsid w:val="00945873"/>
    <w:rsid w:val="00945A86"/>
    <w:rsid w:val="00945B2C"/>
    <w:rsid w:val="00945BEC"/>
    <w:rsid w:val="00945D86"/>
    <w:rsid w:val="00945EF3"/>
    <w:rsid w:val="00946019"/>
    <w:rsid w:val="0094626F"/>
    <w:rsid w:val="009462D2"/>
    <w:rsid w:val="00946400"/>
    <w:rsid w:val="0094692B"/>
    <w:rsid w:val="00946A1D"/>
    <w:rsid w:val="00946F39"/>
    <w:rsid w:val="00946FB0"/>
    <w:rsid w:val="0094743A"/>
    <w:rsid w:val="009476AB"/>
    <w:rsid w:val="009479A6"/>
    <w:rsid w:val="009479DD"/>
    <w:rsid w:val="00947E56"/>
    <w:rsid w:val="009502CD"/>
    <w:rsid w:val="00950472"/>
    <w:rsid w:val="0095047C"/>
    <w:rsid w:val="0095064F"/>
    <w:rsid w:val="00950654"/>
    <w:rsid w:val="00950A20"/>
    <w:rsid w:val="00950CD5"/>
    <w:rsid w:val="00950D16"/>
    <w:rsid w:val="0095101B"/>
    <w:rsid w:val="0095117F"/>
    <w:rsid w:val="0095118D"/>
    <w:rsid w:val="0095144C"/>
    <w:rsid w:val="00951573"/>
    <w:rsid w:val="009515F4"/>
    <w:rsid w:val="0095163C"/>
    <w:rsid w:val="0095165B"/>
    <w:rsid w:val="00951758"/>
    <w:rsid w:val="00951BD0"/>
    <w:rsid w:val="00951C69"/>
    <w:rsid w:val="00951D17"/>
    <w:rsid w:val="0095244D"/>
    <w:rsid w:val="00952548"/>
    <w:rsid w:val="00952844"/>
    <w:rsid w:val="00953062"/>
    <w:rsid w:val="009531B5"/>
    <w:rsid w:val="0095324E"/>
    <w:rsid w:val="0095360F"/>
    <w:rsid w:val="00953825"/>
    <w:rsid w:val="00953832"/>
    <w:rsid w:val="009538C2"/>
    <w:rsid w:val="00953991"/>
    <w:rsid w:val="00953D79"/>
    <w:rsid w:val="00953D91"/>
    <w:rsid w:val="00953E08"/>
    <w:rsid w:val="00954003"/>
    <w:rsid w:val="00954148"/>
    <w:rsid w:val="009542ED"/>
    <w:rsid w:val="0095434A"/>
    <w:rsid w:val="00954642"/>
    <w:rsid w:val="00954916"/>
    <w:rsid w:val="00954939"/>
    <w:rsid w:val="00954A8B"/>
    <w:rsid w:val="009553DD"/>
    <w:rsid w:val="009554B5"/>
    <w:rsid w:val="0095554D"/>
    <w:rsid w:val="00955943"/>
    <w:rsid w:val="0095597B"/>
    <w:rsid w:val="009559B8"/>
    <w:rsid w:val="00955AC4"/>
    <w:rsid w:val="00955DF3"/>
    <w:rsid w:val="009561A6"/>
    <w:rsid w:val="009562DA"/>
    <w:rsid w:val="0095654C"/>
    <w:rsid w:val="009566A5"/>
    <w:rsid w:val="0095686C"/>
    <w:rsid w:val="009569D9"/>
    <w:rsid w:val="00956C4E"/>
    <w:rsid w:val="00956FA7"/>
    <w:rsid w:val="0095719B"/>
    <w:rsid w:val="00957234"/>
    <w:rsid w:val="0095751D"/>
    <w:rsid w:val="00957569"/>
    <w:rsid w:val="00957A77"/>
    <w:rsid w:val="00957CC7"/>
    <w:rsid w:val="00957D5D"/>
    <w:rsid w:val="0096002A"/>
    <w:rsid w:val="009608B3"/>
    <w:rsid w:val="009609D3"/>
    <w:rsid w:val="00960E76"/>
    <w:rsid w:val="00960E96"/>
    <w:rsid w:val="00961623"/>
    <w:rsid w:val="00961872"/>
    <w:rsid w:val="009619B3"/>
    <w:rsid w:val="00961CF0"/>
    <w:rsid w:val="00961F98"/>
    <w:rsid w:val="00961F9F"/>
    <w:rsid w:val="00961FF0"/>
    <w:rsid w:val="00962150"/>
    <w:rsid w:val="00962323"/>
    <w:rsid w:val="009626AC"/>
    <w:rsid w:val="0096297B"/>
    <w:rsid w:val="00963209"/>
    <w:rsid w:val="00963269"/>
    <w:rsid w:val="009633D7"/>
    <w:rsid w:val="00963504"/>
    <w:rsid w:val="009637F5"/>
    <w:rsid w:val="00963948"/>
    <w:rsid w:val="00963959"/>
    <w:rsid w:val="00963ACD"/>
    <w:rsid w:val="00963B85"/>
    <w:rsid w:val="00963C1F"/>
    <w:rsid w:val="009644AA"/>
    <w:rsid w:val="00964723"/>
    <w:rsid w:val="00964A1C"/>
    <w:rsid w:val="00964A79"/>
    <w:rsid w:val="00964C14"/>
    <w:rsid w:val="00964C2F"/>
    <w:rsid w:val="00964CF1"/>
    <w:rsid w:val="009652D5"/>
    <w:rsid w:val="0096593E"/>
    <w:rsid w:val="00965F64"/>
    <w:rsid w:val="00966329"/>
    <w:rsid w:val="009664FD"/>
    <w:rsid w:val="00966C06"/>
    <w:rsid w:val="00966C16"/>
    <w:rsid w:val="00966CA9"/>
    <w:rsid w:val="00966CE7"/>
    <w:rsid w:val="00966D01"/>
    <w:rsid w:val="0096712D"/>
    <w:rsid w:val="0096714C"/>
    <w:rsid w:val="009673BF"/>
    <w:rsid w:val="0096761A"/>
    <w:rsid w:val="009677F8"/>
    <w:rsid w:val="009701F0"/>
    <w:rsid w:val="0097036B"/>
    <w:rsid w:val="0097054C"/>
    <w:rsid w:val="009705FE"/>
    <w:rsid w:val="00970910"/>
    <w:rsid w:val="00970BCD"/>
    <w:rsid w:val="00970C46"/>
    <w:rsid w:val="00970CFF"/>
    <w:rsid w:val="00970D1A"/>
    <w:rsid w:val="00970E55"/>
    <w:rsid w:val="00970EF1"/>
    <w:rsid w:val="00970F09"/>
    <w:rsid w:val="00970F7A"/>
    <w:rsid w:val="00971146"/>
    <w:rsid w:val="0097127A"/>
    <w:rsid w:val="009713E2"/>
    <w:rsid w:val="009713EB"/>
    <w:rsid w:val="009717BC"/>
    <w:rsid w:val="009717F0"/>
    <w:rsid w:val="009718C4"/>
    <w:rsid w:val="0097198B"/>
    <w:rsid w:val="00971AA1"/>
    <w:rsid w:val="00971B68"/>
    <w:rsid w:val="00971C26"/>
    <w:rsid w:val="00971C3A"/>
    <w:rsid w:val="00971DC0"/>
    <w:rsid w:val="00972278"/>
    <w:rsid w:val="0097229F"/>
    <w:rsid w:val="009723EC"/>
    <w:rsid w:val="009725F2"/>
    <w:rsid w:val="00972636"/>
    <w:rsid w:val="00972847"/>
    <w:rsid w:val="00972916"/>
    <w:rsid w:val="0097296C"/>
    <w:rsid w:val="00972A9A"/>
    <w:rsid w:val="00972AFF"/>
    <w:rsid w:val="00972B99"/>
    <w:rsid w:val="009730F0"/>
    <w:rsid w:val="009735FB"/>
    <w:rsid w:val="00973738"/>
    <w:rsid w:val="0097374B"/>
    <w:rsid w:val="00973C85"/>
    <w:rsid w:val="00973EB1"/>
    <w:rsid w:val="00974095"/>
    <w:rsid w:val="0097429B"/>
    <w:rsid w:val="009746C6"/>
    <w:rsid w:val="0097498A"/>
    <w:rsid w:val="009749F7"/>
    <w:rsid w:val="00974D9C"/>
    <w:rsid w:val="0097505B"/>
    <w:rsid w:val="0097509C"/>
    <w:rsid w:val="009757B3"/>
    <w:rsid w:val="009758B8"/>
    <w:rsid w:val="00975B8C"/>
    <w:rsid w:val="00975D72"/>
    <w:rsid w:val="0097600B"/>
    <w:rsid w:val="0097691F"/>
    <w:rsid w:val="009769C3"/>
    <w:rsid w:val="00976F1E"/>
    <w:rsid w:val="009771F9"/>
    <w:rsid w:val="00977263"/>
    <w:rsid w:val="009778B6"/>
    <w:rsid w:val="00977A34"/>
    <w:rsid w:val="00977A55"/>
    <w:rsid w:val="00977C56"/>
    <w:rsid w:val="00977D75"/>
    <w:rsid w:val="00980045"/>
    <w:rsid w:val="009805DD"/>
    <w:rsid w:val="009809DC"/>
    <w:rsid w:val="00980C4C"/>
    <w:rsid w:val="00981126"/>
    <w:rsid w:val="00981160"/>
    <w:rsid w:val="00981301"/>
    <w:rsid w:val="0098193C"/>
    <w:rsid w:val="00981C05"/>
    <w:rsid w:val="00981D7C"/>
    <w:rsid w:val="00981E75"/>
    <w:rsid w:val="009821F9"/>
    <w:rsid w:val="00982435"/>
    <w:rsid w:val="00982559"/>
    <w:rsid w:val="00982627"/>
    <w:rsid w:val="00982719"/>
    <w:rsid w:val="00982736"/>
    <w:rsid w:val="00982745"/>
    <w:rsid w:val="0098280F"/>
    <w:rsid w:val="0098291E"/>
    <w:rsid w:val="0098307E"/>
    <w:rsid w:val="00983096"/>
    <w:rsid w:val="0098338D"/>
    <w:rsid w:val="009837CE"/>
    <w:rsid w:val="00983847"/>
    <w:rsid w:val="00983A0F"/>
    <w:rsid w:val="00983C31"/>
    <w:rsid w:val="00983D3C"/>
    <w:rsid w:val="00983DFB"/>
    <w:rsid w:val="00983E7E"/>
    <w:rsid w:val="00983EF1"/>
    <w:rsid w:val="0098401C"/>
    <w:rsid w:val="009841C1"/>
    <w:rsid w:val="009843A8"/>
    <w:rsid w:val="0098461A"/>
    <w:rsid w:val="009846BF"/>
    <w:rsid w:val="00984835"/>
    <w:rsid w:val="009849BB"/>
    <w:rsid w:val="00984A1E"/>
    <w:rsid w:val="00984CB3"/>
    <w:rsid w:val="00984E8C"/>
    <w:rsid w:val="00985121"/>
    <w:rsid w:val="0098513A"/>
    <w:rsid w:val="00985203"/>
    <w:rsid w:val="009854C6"/>
    <w:rsid w:val="00985BF8"/>
    <w:rsid w:val="00985CF9"/>
    <w:rsid w:val="00985E04"/>
    <w:rsid w:val="00986090"/>
    <w:rsid w:val="00986159"/>
    <w:rsid w:val="009864FF"/>
    <w:rsid w:val="009865DA"/>
    <w:rsid w:val="009866A4"/>
    <w:rsid w:val="00986DA8"/>
    <w:rsid w:val="00987008"/>
    <w:rsid w:val="009870DD"/>
    <w:rsid w:val="00987347"/>
    <w:rsid w:val="009874D7"/>
    <w:rsid w:val="0098765E"/>
    <w:rsid w:val="00987A6D"/>
    <w:rsid w:val="00987BAC"/>
    <w:rsid w:val="00987BB1"/>
    <w:rsid w:val="00987C50"/>
    <w:rsid w:val="00990047"/>
    <w:rsid w:val="0099010E"/>
    <w:rsid w:val="00990169"/>
    <w:rsid w:val="009902F9"/>
    <w:rsid w:val="009905FF"/>
    <w:rsid w:val="00990672"/>
    <w:rsid w:val="00990725"/>
    <w:rsid w:val="00990CF1"/>
    <w:rsid w:val="00990D40"/>
    <w:rsid w:val="00990F98"/>
    <w:rsid w:val="00991414"/>
    <w:rsid w:val="00991675"/>
    <w:rsid w:val="00991ED5"/>
    <w:rsid w:val="00991FFA"/>
    <w:rsid w:val="00992008"/>
    <w:rsid w:val="009922C3"/>
    <w:rsid w:val="009928FE"/>
    <w:rsid w:val="00992A0D"/>
    <w:rsid w:val="00992B05"/>
    <w:rsid w:val="00992BBD"/>
    <w:rsid w:val="00992BC7"/>
    <w:rsid w:val="00993266"/>
    <w:rsid w:val="00993387"/>
    <w:rsid w:val="00993431"/>
    <w:rsid w:val="0099380C"/>
    <w:rsid w:val="00993EC9"/>
    <w:rsid w:val="00993F9C"/>
    <w:rsid w:val="009940BB"/>
    <w:rsid w:val="00994395"/>
    <w:rsid w:val="00994540"/>
    <w:rsid w:val="0099478E"/>
    <w:rsid w:val="0099499F"/>
    <w:rsid w:val="00994B8D"/>
    <w:rsid w:val="00994D66"/>
    <w:rsid w:val="009950B4"/>
    <w:rsid w:val="0099513F"/>
    <w:rsid w:val="00995563"/>
    <w:rsid w:val="0099566F"/>
    <w:rsid w:val="00995AB9"/>
    <w:rsid w:val="00995D8B"/>
    <w:rsid w:val="00995EE0"/>
    <w:rsid w:val="00995F67"/>
    <w:rsid w:val="0099606C"/>
    <w:rsid w:val="00996409"/>
    <w:rsid w:val="00996499"/>
    <w:rsid w:val="009965BC"/>
    <w:rsid w:val="00996750"/>
    <w:rsid w:val="0099699D"/>
    <w:rsid w:val="009969D4"/>
    <w:rsid w:val="00996ACD"/>
    <w:rsid w:val="00996BB0"/>
    <w:rsid w:val="00996D00"/>
    <w:rsid w:val="00996D57"/>
    <w:rsid w:val="00996E46"/>
    <w:rsid w:val="00996EB4"/>
    <w:rsid w:val="00997523"/>
    <w:rsid w:val="0099752F"/>
    <w:rsid w:val="0099764F"/>
    <w:rsid w:val="009976DF"/>
    <w:rsid w:val="00997B03"/>
    <w:rsid w:val="00997B48"/>
    <w:rsid w:val="00997B82"/>
    <w:rsid w:val="00997BC9"/>
    <w:rsid w:val="00997E9A"/>
    <w:rsid w:val="009A0382"/>
    <w:rsid w:val="009A03DC"/>
    <w:rsid w:val="009A0481"/>
    <w:rsid w:val="009A058D"/>
    <w:rsid w:val="009A0FD4"/>
    <w:rsid w:val="009A10B6"/>
    <w:rsid w:val="009A11DD"/>
    <w:rsid w:val="009A1683"/>
    <w:rsid w:val="009A16C3"/>
    <w:rsid w:val="009A1C3C"/>
    <w:rsid w:val="009A2217"/>
    <w:rsid w:val="009A222D"/>
    <w:rsid w:val="009A228E"/>
    <w:rsid w:val="009A26E3"/>
    <w:rsid w:val="009A2700"/>
    <w:rsid w:val="009A2C92"/>
    <w:rsid w:val="009A2F0F"/>
    <w:rsid w:val="009A3215"/>
    <w:rsid w:val="009A34D9"/>
    <w:rsid w:val="009A35F7"/>
    <w:rsid w:val="009A3B8A"/>
    <w:rsid w:val="009A3D6B"/>
    <w:rsid w:val="009A41A1"/>
    <w:rsid w:val="009A45A0"/>
    <w:rsid w:val="009A48BF"/>
    <w:rsid w:val="009A48D1"/>
    <w:rsid w:val="009A55D4"/>
    <w:rsid w:val="009A567A"/>
    <w:rsid w:val="009A5B74"/>
    <w:rsid w:val="009A643D"/>
    <w:rsid w:val="009A6CF3"/>
    <w:rsid w:val="009A7199"/>
    <w:rsid w:val="009A7207"/>
    <w:rsid w:val="009A7397"/>
    <w:rsid w:val="009A74E4"/>
    <w:rsid w:val="009A769A"/>
    <w:rsid w:val="009A76F7"/>
    <w:rsid w:val="009A7999"/>
    <w:rsid w:val="009B0134"/>
    <w:rsid w:val="009B04D5"/>
    <w:rsid w:val="009B0655"/>
    <w:rsid w:val="009B079E"/>
    <w:rsid w:val="009B08A0"/>
    <w:rsid w:val="009B0C9D"/>
    <w:rsid w:val="009B0CC4"/>
    <w:rsid w:val="009B0E88"/>
    <w:rsid w:val="009B1300"/>
    <w:rsid w:val="009B15D3"/>
    <w:rsid w:val="009B17D0"/>
    <w:rsid w:val="009B1A42"/>
    <w:rsid w:val="009B1A57"/>
    <w:rsid w:val="009B2020"/>
    <w:rsid w:val="009B24F2"/>
    <w:rsid w:val="009B252F"/>
    <w:rsid w:val="009B2785"/>
    <w:rsid w:val="009B27A4"/>
    <w:rsid w:val="009B2BD1"/>
    <w:rsid w:val="009B2DBA"/>
    <w:rsid w:val="009B2F62"/>
    <w:rsid w:val="009B2FD1"/>
    <w:rsid w:val="009B3129"/>
    <w:rsid w:val="009B3133"/>
    <w:rsid w:val="009B3302"/>
    <w:rsid w:val="009B3504"/>
    <w:rsid w:val="009B366F"/>
    <w:rsid w:val="009B38BC"/>
    <w:rsid w:val="009B3DA4"/>
    <w:rsid w:val="009B42DD"/>
    <w:rsid w:val="009B43BF"/>
    <w:rsid w:val="009B449D"/>
    <w:rsid w:val="009B4693"/>
    <w:rsid w:val="009B469B"/>
    <w:rsid w:val="009B4A2D"/>
    <w:rsid w:val="009B4A90"/>
    <w:rsid w:val="009B4C12"/>
    <w:rsid w:val="009B540B"/>
    <w:rsid w:val="009B54E0"/>
    <w:rsid w:val="009B56ED"/>
    <w:rsid w:val="009B56F9"/>
    <w:rsid w:val="009B591D"/>
    <w:rsid w:val="009B5A07"/>
    <w:rsid w:val="009B5CD6"/>
    <w:rsid w:val="009B5D54"/>
    <w:rsid w:val="009B6196"/>
    <w:rsid w:val="009B64D1"/>
    <w:rsid w:val="009B655D"/>
    <w:rsid w:val="009B6666"/>
    <w:rsid w:val="009B6884"/>
    <w:rsid w:val="009B6BC6"/>
    <w:rsid w:val="009B6EAB"/>
    <w:rsid w:val="009B72A4"/>
    <w:rsid w:val="009B74D3"/>
    <w:rsid w:val="009B757A"/>
    <w:rsid w:val="009B7DF5"/>
    <w:rsid w:val="009C01A9"/>
    <w:rsid w:val="009C0425"/>
    <w:rsid w:val="009C065D"/>
    <w:rsid w:val="009C0807"/>
    <w:rsid w:val="009C09C4"/>
    <w:rsid w:val="009C0D78"/>
    <w:rsid w:val="009C0E96"/>
    <w:rsid w:val="009C1167"/>
    <w:rsid w:val="009C1363"/>
    <w:rsid w:val="009C14A4"/>
    <w:rsid w:val="009C157A"/>
    <w:rsid w:val="009C16B9"/>
    <w:rsid w:val="009C18B8"/>
    <w:rsid w:val="009C1B3C"/>
    <w:rsid w:val="009C1B99"/>
    <w:rsid w:val="009C1E01"/>
    <w:rsid w:val="009C1E0B"/>
    <w:rsid w:val="009C2018"/>
    <w:rsid w:val="009C2259"/>
    <w:rsid w:val="009C23AE"/>
    <w:rsid w:val="009C26C9"/>
    <w:rsid w:val="009C2871"/>
    <w:rsid w:val="009C2EC7"/>
    <w:rsid w:val="009C2F02"/>
    <w:rsid w:val="009C321C"/>
    <w:rsid w:val="009C3B57"/>
    <w:rsid w:val="009C3D09"/>
    <w:rsid w:val="009C3E32"/>
    <w:rsid w:val="009C442C"/>
    <w:rsid w:val="009C44DF"/>
    <w:rsid w:val="009C46E7"/>
    <w:rsid w:val="009C4851"/>
    <w:rsid w:val="009C4884"/>
    <w:rsid w:val="009C4978"/>
    <w:rsid w:val="009C4A9D"/>
    <w:rsid w:val="009C4AD3"/>
    <w:rsid w:val="009C512A"/>
    <w:rsid w:val="009C52A7"/>
    <w:rsid w:val="009C5421"/>
    <w:rsid w:val="009C54A7"/>
    <w:rsid w:val="009C5665"/>
    <w:rsid w:val="009C56C2"/>
    <w:rsid w:val="009C571C"/>
    <w:rsid w:val="009C57A4"/>
    <w:rsid w:val="009C5A84"/>
    <w:rsid w:val="009C5AFF"/>
    <w:rsid w:val="009C5DFA"/>
    <w:rsid w:val="009C601F"/>
    <w:rsid w:val="009C62F8"/>
    <w:rsid w:val="009C64AF"/>
    <w:rsid w:val="009C679F"/>
    <w:rsid w:val="009C6A90"/>
    <w:rsid w:val="009C6BA6"/>
    <w:rsid w:val="009C6FAD"/>
    <w:rsid w:val="009C73CB"/>
    <w:rsid w:val="009C7951"/>
    <w:rsid w:val="009C7B7D"/>
    <w:rsid w:val="009C7CBB"/>
    <w:rsid w:val="009D03E1"/>
    <w:rsid w:val="009D057F"/>
    <w:rsid w:val="009D0581"/>
    <w:rsid w:val="009D078F"/>
    <w:rsid w:val="009D07C3"/>
    <w:rsid w:val="009D0946"/>
    <w:rsid w:val="009D097D"/>
    <w:rsid w:val="009D09FF"/>
    <w:rsid w:val="009D0B8E"/>
    <w:rsid w:val="009D0D3A"/>
    <w:rsid w:val="009D0F03"/>
    <w:rsid w:val="009D11ED"/>
    <w:rsid w:val="009D15C6"/>
    <w:rsid w:val="009D17B9"/>
    <w:rsid w:val="009D1928"/>
    <w:rsid w:val="009D1A67"/>
    <w:rsid w:val="009D1ED1"/>
    <w:rsid w:val="009D1F69"/>
    <w:rsid w:val="009D2362"/>
    <w:rsid w:val="009D23F9"/>
    <w:rsid w:val="009D2788"/>
    <w:rsid w:val="009D3001"/>
    <w:rsid w:val="009D3024"/>
    <w:rsid w:val="009D35A2"/>
    <w:rsid w:val="009D38F7"/>
    <w:rsid w:val="009D3B10"/>
    <w:rsid w:val="009D3B3F"/>
    <w:rsid w:val="009D3B4C"/>
    <w:rsid w:val="009D3DD0"/>
    <w:rsid w:val="009D3EFF"/>
    <w:rsid w:val="009D406F"/>
    <w:rsid w:val="009D4088"/>
    <w:rsid w:val="009D4355"/>
    <w:rsid w:val="009D442A"/>
    <w:rsid w:val="009D4876"/>
    <w:rsid w:val="009D5196"/>
    <w:rsid w:val="009D52DC"/>
    <w:rsid w:val="009D545A"/>
    <w:rsid w:val="009D558A"/>
    <w:rsid w:val="009D5B17"/>
    <w:rsid w:val="009D5BCD"/>
    <w:rsid w:val="009D5BF0"/>
    <w:rsid w:val="009D5E44"/>
    <w:rsid w:val="009D5E81"/>
    <w:rsid w:val="009D631E"/>
    <w:rsid w:val="009D6321"/>
    <w:rsid w:val="009D6606"/>
    <w:rsid w:val="009D669A"/>
    <w:rsid w:val="009D6745"/>
    <w:rsid w:val="009D6B83"/>
    <w:rsid w:val="009D6B9B"/>
    <w:rsid w:val="009D6CDA"/>
    <w:rsid w:val="009D6D44"/>
    <w:rsid w:val="009D6E2D"/>
    <w:rsid w:val="009D7059"/>
    <w:rsid w:val="009D70A5"/>
    <w:rsid w:val="009D7225"/>
    <w:rsid w:val="009D7614"/>
    <w:rsid w:val="009D7828"/>
    <w:rsid w:val="009D7946"/>
    <w:rsid w:val="009D7A10"/>
    <w:rsid w:val="009E00EA"/>
    <w:rsid w:val="009E01D7"/>
    <w:rsid w:val="009E02E3"/>
    <w:rsid w:val="009E031A"/>
    <w:rsid w:val="009E037D"/>
    <w:rsid w:val="009E0506"/>
    <w:rsid w:val="009E0593"/>
    <w:rsid w:val="009E0CC9"/>
    <w:rsid w:val="009E0D9D"/>
    <w:rsid w:val="009E0F4D"/>
    <w:rsid w:val="009E10D6"/>
    <w:rsid w:val="009E1195"/>
    <w:rsid w:val="009E11F6"/>
    <w:rsid w:val="009E13A2"/>
    <w:rsid w:val="009E165F"/>
    <w:rsid w:val="009E1829"/>
    <w:rsid w:val="009E199E"/>
    <w:rsid w:val="009E1CCF"/>
    <w:rsid w:val="009E1F1F"/>
    <w:rsid w:val="009E1F4C"/>
    <w:rsid w:val="009E1F85"/>
    <w:rsid w:val="009E1FED"/>
    <w:rsid w:val="009E22FA"/>
    <w:rsid w:val="009E2B48"/>
    <w:rsid w:val="009E2D9C"/>
    <w:rsid w:val="009E2E6B"/>
    <w:rsid w:val="009E323E"/>
    <w:rsid w:val="009E3F46"/>
    <w:rsid w:val="009E3FA9"/>
    <w:rsid w:val="009E4351"/>
    <w:rsid w:val="009E44DA"/>
    <w:rsid w:val="009E45F9"/>
    <w:rsid w:val="009E4744"/>
    <w:rsid w:val="009E47E0"/>
    <w:rsid w:val="009E4878"/>
    <w:rsid w:val="009E4947"/>
    <w:rsid w:val="009E4B9B"/>
    <w:rsid w:val="009E4CB5"/>
    <w:rsid w:val="009E4CBA"/>
    <w:rsid w:val="009E4D48"/>
    <w:rsid w:val="009E4EC9"/>
    <w:rsid w:val="009E4FA3"/>
    <w:rsid w:val="009E50A3"/>
    <w:rsid w:val="009E51CF"/>
    <w:rsid w:val="009E53BC"/>
    <w:rsid w:val="009E5535"/>
    <w:rsid w:val="009E5542"/>
    <w:rsid w:val="009E58B0"/>
    <w:rsid w:val="009E5A7D"/>
    <w:rsid w:val="009E5D00"/>
    <w:rsid w:val="009E5D5A"/>
    <w:rsid w:val="009E6034"/>
    <w:rsid w:val="009E622D"/>
    <w:rsid w:val="009E67F6"/>
    <w:rsid w:val="009E6876"/>
    <w:rsid w:val="009E6BC6"/>
    <w:rsid w:val="009E6D30"/>
    <w:rsid w:val="009E6DB6"/>
    <w:rsid w:val="009E6F99"/>
    <w:rsid w:val="009E71BC"/>
    <w:rsid w:val="009E764C"/>
    <w:rsid w:val="009E784E"/>
    <w:rsid w:val="009E7F68"/>
    <w:rsid w:val="009F0630"/>
    <w:rsid w:val="009F064B"/>
    <w:rsid w:val="009F0984"/>
    <w:rsid w:val="009F0B36"/>
    <w:rsid w:val="009F0F33"/>
    <w:rsid w:val="009F1180"/>
    <w:rsid w:val="009F14DC"/>
    <w:rsid w:val="009F1758"/>
    <w:rsid w:val="009F1C84"/>
    <w:rsid w:val="009F1D68"/>
    <w:rsid w:val="009F2114"/>
    <w:rsid w:val="009F2262"/>
    <w:rsid w:val="009F2592"/>
    <w:rsid w:val="009F2827"/>
    <w:rsid w:val="009F28E2"/>
    <w:rsid w:val="009F299F"/>
    <w:rsid w:val="009F29A5"/>
    <w:rsid w:val="009F2BCD"/>
    <w:rsid w:val="009F2C2D"/>
    <w:rsid w:val="009F3315"/>
    <w:rsid w:val="009F3377"/>
    <w:rsid w:val="009F3BCC"/>
    <w:rsid w:val="009F4171"/>
    <w:rsid w:val="009F42E8"/>
    <w:rsid w:val="009F4364"/>
    <w:rsid w:val="009F441E"/>
    <w:rsid w:val="009F4583"/>
    <w:rsid w:val="009F47CE"/>
    <w:rsid w:val="009F4A66"/>
    <w:rsid w:val="009F4ADA"/>
    <w:rsid w:val="009F4BA8"/>
    <w:rsid w:val="009F4BFE"/>
    <w:rsid w:val="009F52CE"/>
    <w:rsid w:val="009F5858"/>
    <w:rsid w:val="009F5BA6"/>
    <w:rsid w:val="009F5FFF"/>
    <w:rsid w:val="009F61DD"/>
    <w:rsid w:val="009F6239"/>
    <w:rsid w:val="009F6349"/>
    <w:rsid w:val="009F6658"/>
    <w:rsid w:val="009F6A0D"/>
    <w:rsid w:val="009F6BF2"/>
    <w:rsid w:val="009F6C05"/>
    <w:rsid w:val="009F7100"/>
    <w:rsid w:val="009F727D"/>
    <w:rsid w:val="009F7294"/>
    <w:rsid w:val="009F734C"/>
    <w:rsid w:val="009F746A"/>
    <w:rsid w:val="009F79E8"/>
    <w:rsid w:val="009F7AB9"/>
    <w:rsid w:val="009F7C9B"/>
    <w:rsid w:val="009F7E8C"/>
    <w:rsid w:val="009F7FB3"/>
    <w:rsid w:val="00A00114"/>
    <w:rsid w:val="00A00345"/>
    <w:rsid w:val="00A0075A"/>
    <w:rsid w:val="00A00BA5"/>
    <w:rsid w:val="00A00D83"/>
    <w:rsid w:val="00A00E39"/>
    <w:rsid w:val="00A00E98"/>
    <w:rsid w:val="00A010A7"/>
    <w:rsid w:val="00A0130B"/>
    <w:rsid w:val="00A017A8"/>
    <w:rsid w:val="00A01AAD"/>
    <w:rsid w:val="00A01B15"/>
    <w:rsid w:val="00A01BA3"/>
    <w:rsid w:val="00A01DA1"/>
    <w:rsid w:val="00A01EAA"/>
    <w:rsid w:val="00A024EE"/>
    <w:rsid w:val="00A027F9"/>
    <w:rsid w:val="00A027FA"/>
    <w:rsid w:val="00A028E5"/>
    <w:rsid w:val="00A02B66"/>
    <w:rsid w:val="00A02CC7"/>
    <w:rsid w:val="00A02F04"/>
    <w:rsid w:val="00A02FD1"/>
    <w:rsid w:val="00A0313B"/>
    <w:rsid w:val="00A033D7"/>
    <w:rsid w:val="00A03595"/>
    <w:rsid w:val="00A03609"/>
    <w:rsid w:val="00A03C73"/>
    <w:rsid w:val="00A03D76"/>
    <w:rsid w:val="00A03F67"/>
    <w:rsid w:val="00A041BA"/>
    <w:rsid w:val="00A04712"/>
    <w:rsid w:val="00A04C63"/>
    <w:rsid w:val="00A04C7A"/>
    <w:rsid w:val="00A04CFA"/>
    <w:rsid w:val="00A04D9F"/>
    <w:rsid w:val="00A05069"/>
    <w:rsid w:val="00A050D7"/>
    <w:rsid w:val="00A0534B"/>
    <w:rsid w:val="00A06179"/>
    <w:rsid w:val="00A061B8"/>
    <w:rsid w:val="00A0638A"/>
    <w:rsid w:val="00A06574"/>
    <w:rsid w:val="00A069D1"/>
    <w:rsid w:val="00A069F4"/>
    <w:rsid w:val="00A06E2E"/>
    <w:rsid w:val="00A06F63"/>
    <w:rsid w:val="00A070B7"/>
    <w:rsid w:val="00A074B7"/>
    <w:rsid w:val="00A07514"/>
    <w:rsid w:val="00A07991"/>
    <w:rsid w:val="00A079A5"/>
    <w:rsid w:val="00A07ACD"/>
    <w:rsid w:val="00A07B27"/>
    <w:rsid w:val="00A07F1F"/>
    <w:rsid w:val="00A1008B"/>
    <w:rsid w:val="00A102FE"/>
    <w:rsid w:val="00A104CE"/>
    <w:rsid w:val="00A106AC"/>
    <w:rsid w:val="00A10829"/>
    <w:rsid w:val="00A1092B"/>
    <w:rsid w:val="00A10CDE"/>
    <w:rsid w:val="00A1135A"/>
    <w:rsid w:val="00A11545"/>
    <w:rsid w:val="00A11648"/>
    <w:rsid w:val="00A11753"/>
    <w:rsid w:val="00A11EAA"/>
    <w:rsid w:val="00A11F1B"/>
    <w:rsid w:val="00A12722"/>
    <w:rsid w:val="00A12DE8"/>
    <w:rsid w:val="00A12EE2"/>
    <w:rsid w:val="00A12F1D"/>
    <w:rsid w:val="00A12FE0"/>
    <w:rsid w:val="00A13215"/>
    <w:rsid w:val="00A1350C"/>
    <w:rsid w:val="00A13948"/>
    <w:rsid w:val="00A139FC"/>
    <w:rsid w:val="00A13A89"/>
    <w:rsid w:val="00A13E76"/>
    <w:rsid w:val="00A143E1"/>
    <w:rsid w:val="00A143F0"/>
    <w:rsid w:val="00A14598"/>
    <w:rsid w:val="00A14748"/>
    <w:rsid w:val="00A14887"/>
    <w:rsid w:val="00A148D4"/>
    <w:rsid w:val="00A14C70"/>
    <w:rsid w:val="00A14DE8"/>
    <w:rsid w:val="00A150BE"/>
    <w:rsid w:val="00A150D0"/>
    <w:rsid w:val="00A15211"/>
    <w:rsid w:val="00A152E5"/>
    <w:rsid w:val="00A15636"/>
    <w:rsid w:val="00A15BD1"/>
    <w:rsid w:val="00A15F04"/>
    <w:rsid w:val="00A15F6E"/>
    <w:rsid w:val="00A160A9"/>
    <w:rsid w:val="00A1680D"/>
    <w:rsid w:val="00A16862"/>
    <w:rsid w:val="00A168D9"/>
    <w:rsid w:val="00A16B5A"/>
    <w:rsid w:val="00A16CA1"/>
    <w:rsid w:val="00A16D2F"/>
    <w:rsid w:val="00A16EA7"/>
    <w:rsid w:val="00A1716C"/>
    <w:rsid w:val="00A1749D"/>
    <w:rsid w:val="00A176FF"/>
    <w:rsid w:val="00A17CC1"/>
    <w:rsid w:val="00A17DAA"/>
    <w:rsid w:val="00A2009D"/>
    <w:rsid w:val="00A20FE4"/>
    <w:rsid w:val="00A21028"/>
    <w:rsid w:val="00A212CF"/>
    <w:rsid w:val="00A2190F"/>
    <w:rsid w:val="00A21962"/>
    <w:rsid w:val="00A21B20"/>
    <w:rsid w:val="00A21D6F"/>
    <w:rsid w:val="00A21DA9"/>
    <w:rsid w:val="00A21DDD"/>
    <w:rsid w:val="00A21EDD"/>
    <w:rsid w:val="00A22037"/>
    <w:rsid w:val="00A222CC"/>
    <w:rsid w:val="00A2264A"/>
    <w:rsid w:val="00A22BA1"/>
    <w:rsid w:val="00A22FAB"/>
    <w:rsid w:val="00A23012"/>
    <w:rsid w:val="00A23122"/>
    <w:rsid w:val="00A23718"/>
    <w:rsid w:val="00A23764"/>
    <w:rsid w:val="00A238F3"/>
    <w:rsid w:val="00A23AB0"/>
    <w:rsid w:val="00A2400F"/>
    <w:rsid w:val="00A241A2"/>
    <w:rsid w:val="00A24337"/>
    <w:rsid w:val="00A243B4"/>
    <w:rsid w:val="00A243DE"/>
    <w:rsid w:val="00A24949"/>
    <w:rsid w:val="00A24C1F"/>
    <w:rsid w:val="00A2507A"/>
    <w:rsid w:val="00A250C1"/>
    <w:rsid w:val="00A250EB"/>
    <w:rsid w:val="00A251D8"/>
    <w:rsid w:val="00A253C8"/>
    <w:rsid w:val="00A25D3B"/>
    <w:rsid w:val="00A25EE5"/>
    <w:rsid w:val="00A2616E"/>
    <w:rsid w:val="00A266C5"/>
    <w:rsid w:val="00A26704"/>
    <w:rsid w:val="00A269D3"/>
    <w:rsid w:val="00A269D5"/>
    <w:rsid w:val="00A26B02"/>
    <w:rsid w:val="00A26B03"/>
    <w:rsid w:val="00A26C43"/>
    <w:rsid w:val="00A26D60"/>
    <w:rsid w:val="00A26E70"/>
    <w:rsid w:val="00A270C9"/>
    <w:rsid w:val="00A27101"/>
    <w:rsid w:val="00A2712F"/>
    <w:rsid w:val="00A2723E"/>
    <w:rsid w:val="00A27296"/>
    <w:rsid w:val="00A27303"/>
    <w:rsid w:val="00A27448"/>
    <w:rsid w:val="00A278DB"/>
    <w:rsid w:val="00A27B24"/>
    <w:rsid w:val="00A27C39"/>
    <w:rsid w:val="00A300F5"/>
    <w:rsid w:val="00A3020D"/>
    <w:rsid w:val="00A3052D"/>
    <w:rsid w:val="00A308B2"/>
    <w:rsid w:val="00A309C6"/>
    <w:rsid w:val="00A30BC0"/>
    <w:rsid w:val="00A30C55"/>
    <w:rsid w:val="00A30E45"/>
    <w:rsid w:val="00A30E91"/>
    <w:rsid w:val="00A30F98"/>
    <w:rsid w:val="00A3115A"/>
    <w:rsid w:val="00A312AD"/>
    <w:rsid w:val="00A313F8"/>
    <w:rsid w:val="00A31657"/>
    <w:rsid w:val="00A31734"/>
    <w:rsid w:val="00A31778"/>
    <w:rsid w:val="00A317A3"/>
    <w:rsid w:val="00A3187D"/>
    <w:rsid w:val="00A318E4"/>
    <w:rsid w:val="00A31C8F"/>
    <w:rsid w:val="00A3227D"/>
    <w:rsid w:val="00A32388"/>
    <w:rsid w:val="00A326F2"/>
    <w:rsid w:val="00A3277F"/>
    <w:rsid w:val="00A329C5"/>
    <w:rsid w:val="00A32AFC"/>
    <w:rsid w:val="00A32E4E"/>
    <w:rsid w:val="00A33019"/>
    <w:rsid w:val="00A3301F"/>
    <w:rsid w:val="00A333F6"/>
    <w:rsid w:val="00A33490"/>
    <w:rsid w:val="00A335AA"/>
    <w:rsid w:val="00A336E7"/>
    <w:rsid w:val="00A33B24"/>
    <w:rsid w:val="00A33B7D"/>
    <w:rsid w:val="00A33BAE"/>
    <w:rsid w:val="00A33D3C"/>
    <w:rsid w:val="00A33E28"/>
    <w:rsid w:val="00A3430F"/>
    <w:rsid w:val="00A3443F"/>
    <w:rsid w:val="00A34538"/>
    <w:rsid w:val="00A347CC"/>
    <w:rsid w:val="00A34882"/>
    <w:rsid w:val="00A349DD"/>
    <w:rsid w:val="00A34D12"/>
    <w:rsid w:val="00A34DF9"/>
    <w:rsid w:val="00A35011"/>
    <w:rsid w:val="00A3537A"/>
    <w:rsid w:val="00A354E8"/>
    <w:rsid w:val="00A3553E"/>
    <w:rsid w:val="00A357C1"/>
    <w:rsid w:val="00A358C4"/>
    <w:rsid w:val="00A35A31"/>
    <w:rsid w:val="00A35ACA"/>
    <w:rsid w:val="00A35B65"/>
    <w:rsid w:val="00A35F88"/>
    <w:rsid w:val="00A3624E"/>
    <w:rsid w:val="00A36400"/>
    <w:rsid w:val="00A3647F"/>
    <w:rsid w:val="00A36493"/>
    <w:rsid w:val="00A36842"/>
    <w:rsid w:val="00A36B76"/>
    <w:rsid w:val="00A36C43"/>
    <w:rsid w:val="00A36C9C"/>
    <w:rsid w:val="00A372A5"/>
    <w:rsid w:val="00A37574"/>
    <w:rsid w:val="00A3778E"/>
    <w:rsid w:val="00A37DE9"/>
    <w:rsid w:val="00A37F90"/>
    <w:rsid w:val="00A4023D"/>
    <w:rsid w:val="00A40325"/>
    <w:rsid w:val="00A4089E"/>
    <w:rsid w:val="00A40EC0"/>
    <w:rsid w:val="00A40F0F"/>
    <w:rsid w:val="00A40FE5"/>
    <w:rsid w:val="00A4103C"/>
    <w:rsid w:val="00A4109C"/>
    <w:rsid w:val="00A410B9"/>
    <w:rsid w:val="00A4132F"/>
    <w:rsid w:val="00A415E6"/>
    <w:rsid w:val="00A41726"/>
    <w:rsid w:val="00A41B00"/>
    <w:rsid w:val="00A41D03"/>
    <w:rsid w:val="00A42026"/>
    <w:rsid w:val="00A4213F"/>
    <w:rsid w:val="00A427D6"/>
    <w:rsid w:val="00A42837"/>
    <w:rsid w:val="00A42AF7"/>
    <w:rsid w:val="00A42BED"/>
    <w:rsid w:val="00A42D88"/>
    <w:rsid w:val="00A42DFC"/>
    <w:rsid w:val="00A42EFE"/>
    <w:rsid w:val="00A4327B"/>
    <w:rsid w:val="00A43672"/>
    <w:rsid w:val="00A43819"/>
    <w:rsid w:val="00A43E70"/>
    <w:rsid w:val="00A43EF4"/>
    <w:rsid w:val="00A43FD2"/>
    <w:rsid w:val="00A44066"/>
    <w:rsid w:val="00A445E5"/>
    <w:rsid w:val="00A44625"/>
    <w:rsid w:val="00A4487E"/>
    <w:rsid w:val="00A448AF"/>
    <w:rsid w:val="00A449AB"/>
    <w:rsid w:val="00A449E1"/>
    <w:rsid w:val="00A44C91"/>
    <w:rsid w:val="00A44EA7"/>
    <w:rsid w:val="00A44EFE"/>
    <w:rsid w:val="00A451A0"/>
    <w:rsid w:val="00A452A1"/>
    <w:rsid w:val="00A4542B"/>
    <w:rsid w:val="00A45444"/>
    <w:rsid w:val="00A45707"/>
    <w:rsid w:val="00A45C3E"/>
    <w:rsid w:val="00A45D10"/>
    <w:rsid w:val="00A45FF3"/>
    <w:rsid w:val="00A464C8"/>
    <w:rsid w:val="00A46723"/>
    <w:rsid w:val="00A4684C"/>
    <w:rsid w:val="00A46989"/>
    <w:rsid w:val="00A469FE"/>
    <w:rsid w:val="00A46A3A"/>
    <w:rsid w:val="00A46DB9"/>
    <w:rsid w:val="00A47281"/>
    <w:rsid w:val="00A47528"/>
    <w:rsid w:val="00A4765F"/>
    <w:rsid w:val="00A476A7"/>
    <w:rsid w:val="00A47868"/>
    <w:rsid w:val="00A47B26"/>
    <w:rsid w:val="00A47D63"/>
    <w:rsid w:val="00A47ECE"/>
    <w:rsid w:val="00A500D5"/>
    <w:rsid w:val="00A50328"/>
    <w:rsid w:val="00A504C0"/>
    <w:rsid w:val="00A505DE"/>
    <w:rsid w:val="00A5075C"/>
    <w:rsid w:val="00A50A60"/>
    <w:rsid w:val="00A50BEB"/>
    <w:rsid w:val="00A50CDF"/>
    <w:rsid w:val="00A50D3F"/>
    <w:rsid w:val="00A50D81"/>
    <w:rsid w:val="00A50D97"/>
    <w:rsid w:val="00A50DBB"/>
    <w:rsid w:val="00A5102B"/>
    <w:rsid w:val="00A51164"/>
    <w:rsid w:val="00A5129D"/>
    <w:rsid w:val="00A512DD"/>
    <w:rsid w:val="00A51818"/>
    <w:rsid w:val="00A51839"/>
    <w:rsid w:val="00A51A3F"/>
    <w:rsid w:val="00A52185"/>
    <w:rsid w:val="00A525F4"/>
    <w:rsid w:val="00A52857"/>
    <w:rsid w:val="00A529E8"/>
    <w:rsid w:val="00A5314F"/>
    <w:rsid w:val="00A531BB"/>
    <w:rsid w:val="00A5327C"/>
    <w:rsid w:val="00A53615"/>
    <w:rsid w:val="00A53A7F"/>
    <w:rsid w:val="00A53AE7"/>
    <w:rsid w:val="00A53F6A"/>
    <w:rsid w:val="00A54056"/>
    <w:rsid w:val="00A54439"/>
    <w:rsid w:val="00A544F2"/>
    <w:rsid w:val="00A5451D"/>
    <w:rsid w:val="00A5491C"/>
    <w:rsid w:val="00A549DA"/>
    <w:rsid w:val="00A550D2"/>
    <w:rsid w:val="00A5511E"/>
    <w:rsid w:val="00A558F9"/>
    <w:rsid w:val="00A55B2C"/>
    <w:rsid w:val="00A55D13"/>
    <w:rsid w:val="00A55D23"/>
    <w:rsid w:val="00A55DBA"/>
    <w:rsid w:val="00A563C2"/>
    <w:rsid w:val="00A5696F"/>
    <w:rsid w:val="00A56AC3"/>
    <w:rsid w:val="00A56AC9"/>
    <w:rsid w:val="00A56C71"/>
    <w:rsid w:val="00A56C98"/>
    <w:rsid w:val="00A56D2A"/>
    <w:rsid w:val="00A5711A"/>
    <w:rsid w:val="00A5721C"/>
    <w:rsid w:val="00A57434"/>
    <w:rsid w:val="00A574FA"/>
    <w:rsid w:val="00A57592"/>
    <w:rsid w:val="00A57EB4"/>
    <w:rsid w:val="00A57F95"/>
    <w:rsid w:val="00A60563"/>
    <w:rsid w:val="00A60A26"/>
    <w:rsid w:val="00A60ADF"/>
    <w:rsid w:val="00A60BB9"/>
    <w:rsid w:val="00A60CF4"/>
    <w:rsid w:val="00A611D9"/>
    <w:rsid w:val="00A61239"/>
    <w:rsid w:val="00A61446"/>
    <w:rsid w:val="00A6146C"/>
    <w:rsid w:val="00A614EB"/>
    <w:rsid w:val="00A614EC"/>
    <w:rsid w:val="00A61529"/>
    <w:rsid w:val="00A6165A"/>
    <w:rsid w:val="00A61705"/>
    <w:rsid w:val="00A61976"/>
    <w:rsid w:val="00A61E6C"/>
    <w:rsid w:val="00A61EFC"/>
    <w:rsid w:val="00A61F47"/>
    <w:rsid w:val="00A61FA8"/>
    <w:rsid w:val="00A61FAF"/>
    <w:rsid w:val="00A62293"/>
    <w:rsid w:val="00A62663"/>
    <w:rsid w:val="00A62781"/>
    <w:rsid w:val="00A62D5D"/>
    <w:rsid w:val="00A62F7B"/>
    <w:rsid w:val="00A62FC9"/>
    <w:rsid w:val="00A6304E"/>
    <w:rsid w:val="00A632BF"/>
    <w:rsid w:val="00A63410"/>
    <w:rsid w:val="00A635D3"/>
    <w:rsid w:val="00A63D22"/>
    <w:rsid w:val="00A63F85"/>
    <w:rsid w:val="00A64769"/>
    <w:rsid w:val="00A64B32"/>
    <w:rsid w:val="00A64CDE"/>
    <w:rsid w:val="00A64F06"/>
    <w:rsid w:val="00A65106"/>
    <w:rsid w:val="00A654E7"/>
    <w:rsid w:val="00A6591E"/>
    <w:rsid w:val="00A65C29"/>
    <w:rsid w:val="00A65C97"/>
    <w:rsid w:val="00A65D17"/>
    <w:rsid w:val="00A65DAD"/>
    <w:rsid w:val="00A65E23"/>
    <w:rsid w:val="00A65E43"/>
    <w:rsid w:val="00A65E5F"/>
    <w:rsid w:val="00A6608F"/>
    <w:rsid w:val="00A661CC"/>
    <w:rsid w:val="00A66234"/>
    <w:rsid w:val="00A6633A"/>
    <w:rsid w:val="00A66634"/>
    <w:rsid w:val="00A668D6"/>
    <w:rsid w:val="00A669AF"/>
    <w:rsid w:val="00A669EC"/>
    <w:rsid w:val="00A66A07"/>
    <w:rsid w:val="00A66B38"/>
    <w:rsid w:val="00A66C65"/>
    <w:rsid w:val="00A66D34"/>
    <w:rsid w:val="00A66DE4"/>
    <w:rsid w:val="00A67080"/>
    <w:rsid w:val="00A67215"/>
    <w:rsid w:val="00A673ED"/>
    <w:rsid w:val="00A676A8"/>
    <w:rsid w:val="00A676D4"/>
    <w:rsid w:val="00A67913"/>
    <w:rsid w:val="00A67969"/>
    <w:rsid w:val="00A67A73"/>
    <w:rsid w:val="00A67B22"/>
    <w:rsid w:val="00A67DAB"/>
    <w:rsid w:val="00A70569"/>
    <w:rsid w:val="00A70CD3"/>
    <w:rsid w:val="00A70D18"/>
    <w:rsid w:val="00A7113E"/>
    <w:rsid w:val="00A713B1"/>
    <w:rsid w:val="00A714FB"/>
    <w:rsid w:val="00A716BA"/>
    <w:rsid w:val="00A71869"/>
    <w:rsid w:val="00A71A6C"/>
    <w:rsid w:val="00A71D19"/>
    <w:rsid w:val="00A722A2"/>
    <w:rsid w:val="00A72432"/>
    <w:rsid w:val="00A725BD"/>
    <w:rsid w:val="00A72E9E"/>
    <w:rsid w:val="00A734F3"/>
    <w:rsid w:val="00A73704"/>
    <w:rsid w:val="00A7391E"/>
    <w:rsid w:val="00A73AFB"/>
    <w:rsid w:val="00A73E86"/>
    <w:rsid w:val="00A73ED7"/>
    <w:rsid w:val="00A74064"/>
    <w:rsid w:val="00A74260"/>
    <w:rsid w:val="00A74338"/>
    <w:rsid w:val="00A743F8"/>
    <w:rsid w:val="00A74599"/>
    <w:rsid w:val="00A746C8"/>
    <w:rsid w:val="00A7483E"/>
    <w:rsid w:val="00A748F0"/>
    <w:rsid w:val="00A74934"/>
    <w:rsid w:val="00A74967"/>
    <w:rsid w:val="00A74A79"/>
    <w:rsid w:val="00A74B9B"/>
    <w:rsid w:val="00A74F50"/>
    <w:rsid w:val="00A750EE"/>
    <w:rsid w:val="00A751EF"/>
    <w:rsid w:val="00A75672"/>
    <w:rsid w:val="00A7582A"/>
    <w:rsid w:val="00A75892"/>
    <w:rsid w:val="00A759D5"/>
    <w:rsid w:val="00A75A1F"/>
    <w:rsid w:val="00A75A8C"/>
    <w:rsid w:val="00A75AFC"/>
    <w:rsid w:val="00A766E4"/>
    <w:rsid w:val="00A766FF"/>
    <w:rsid w:val="00A76BFF"/>
    <w:rsid w:val="00A76CC0"/>
    <w:rsid w:val="00A77AEA"/>
    <w:rsid w:val="00A77C21"/>
    <w:rsid w:val="00A77D6D"/>
    <w:rsid w:val="00A8003E"/>
    <w:rsid w:val="00A8014C"/>
    <w:rsid w:val="00A8057B"/>
    <w:rsid w:val="00A8073D"/>
    <w:rsid w:val="00A80836"/>
    <w:rsid w:val="00A808DB"/>
    <w:rsid w:val="00A80B2C"/>
    <w:rsid w:val="00A80B3C"/>
    <w:rsid w:val="00A80E71"/>
    <w:rsid w:val="00A80FF2"/>
    <w:rsid w:val="00A81252"/>
    <w:rsid w:val="00A818A6"/>
    <w:rsid w:val="00A81998"/>
    <w:rsid w:val="00A81A94"/>
    <w:rsid w:val="00A81B58"/>
    <w:rsid w:val="00A81D28"/>
    <w:rsid w:val="00A81D45"/>
    <w:rsid w:val="00A82029"/>
    <w:rsid w:val="00A82108"/>
    <w:rsid w:val="00A82181"/>
    <w:rsid w:val="00A8223B"/>
    <w:rsid w:val="00A82534"/>
    <w:rsid w:val="00A82948"/>
    <w:rsid w:val="00A82BA1"/>
    <w:rsid w:val="00A82C5B"/>
    <w:rsid w:val="00A83065"/>
    <w:rsid w:val="00A83086"/>
    <w:rsid w:val="00A83117"/>
    <w:rsid w:val="00A831A1"/>
    <w:rsid w:val="00A8329D"/>
    <w:rsid w:val="00A8344A"/>
    <w:rsid w:val="00A8364E"/>
    <w:rsid w:val="00A837C5"/>
    <w:rsid w:val="00A83ACF"/>
    <w:rsid w:val="00A83CBD"/>
    <w:rsid w:val="00A83EAE"/>
    <w:rsid w:val="00A84377"/>
    <w:rsid w:val="00A843C4"/>
    <w:rsid w:val="00A845F6"/>
    <w:rsid w:val="00A8463C"/>
    <w:rsid w:val="00A846CD"/>
    <w:rsid w:val="00A84D50"/>
    <w:rsid w:val="00A84E12"/>
    <w:rsid w:val="00A84F59"/>
    <w:rsid w:val="00A85346"/>
    <w:rsid w:val="00A857BB"/>
    <w:rsid w:val="00A85810"/>
    <w:rsid w:val="00A85975"/>
    <w:rsid w:val="00A85BA2"/>
    <w:rsid w:val="00A85C38"/>
    <w:rsid w:val="00A85D0F"/>
    <w:rsid w:val="00A85EDA"/>
    <w:rsid w:val="00A86039"/>
    <w:rsid w:val="00A860BF"/>
    <w:rsid w:val="00A860F3"/>
    <w:rsid w:val="00A86C7B"/>
    <w:rsid w:val="00A86E2E"/>
    <w:rsid w:val="00A87332"/>
    <w:rsid w:val="00A878B9"/>
    <w:rsid w:val="00A87BE8"/>
    <w:rsid w:val="00A87DD8"/>
    <w:rsid w:val="00A87FF6"/>
    <w:rsid w:val="00A90040"/>
    <w:rsid w:val="00A900E9"/>
    <w:rsid w:val="00A900F9"/>
    <w:rsid w:val="00A901A5"/>
    <w:rsid w:val="00A90224"/>
    <w:rsid w:val="00A90442"/>
    <w:rsid w:val="00A90503"/>
    <w:rsid w:val="00A90AE8"/>
    <w:rsid w:val="00A90B83"/>
    <w:rsid w:val="00A9108B"/>
    <w:rsid w:val="00A9119A"/>
    <w:rsid w:val="00A911F3"/>
    <w:rsid w:val="00A91441"/>
    <w:rsid w:val="00A91567"/>
    <w:rsid w:val="00A917EC"/>
    <w:rsid w:val="00A917F7"/>
    <w:rsid w:val="00A92037"/>
    <w:rsid w:val="00A9221F"/>
    <w:rsid w:val="00A927C2"/>
    <w:rsid w:val="00A9289F"/>
    <w:rsid w:val="00A92A30"/>
    <w:rsid w:val="00A93036"/>
    <w:rsid w:val="00A930D5"/>
    <w:rsid w:val="00A93565"/>
    <w:rsid w:val="00A93636"/>
    <w:rsid w:val="00A93749"/>
    <w:rsid w:val="00A9396C"/>
    <w:rsid w:val="00A93AB4"/>
    <w:rsid w:val="00A93DAA"/>
    <w:rsid w:val="00A93FCE"/>
    <w:rsid w:val="00A9453E"/>
    <w:rsid w:val="00A946EC"/>
    <w:rsid w:val="00A949AE"/>
    <w:rsid w:val="00A94C15"/>
    <w:rsid w:val="00A94E68"/>
    <w:rsid w:val="00A94F3E"/>
    <w:rsid w:val="00A94FA3"/>
    <w:rsid w:val="00A9501B"/>
    <w:rsid w:val="00A950DB"/>
    <w:rsid w:val="00A951CD"/>
    <w:rsid w:val="00A9522D"/>
    <w:rsid w:val="00A95300"/>
    <w:rsid w:val="00A956B1"/>
    <w:rsid w:val="00A95932"/>
    <w:rsid w:val="00A95A19"/>
    <w:rsid w:val="00A95D13"/>
    <w:rsid w:val="00A95DED"/>
    <w:rsid w:val="00A9618D"/>
    <w:rsid w:val="00A961DE"/>
    <w:rsid w:val="00A962F1"/>
    <w:rsid w:val="00A9663C"/>
    <w:rsid w:val="00A966E8"/>
    <w:rsid w:val="00A9674F"/>
    <w:rsid w:val="00A9681E"/>
    <w:rsid w:val="00A96A38"/>
    <w:rsid w:val="00A96CDB"/>
    <w:rsid w:val="00A96E4B"/>
    <w:rsid w:val="00A971F3"/>
    <w:rsid w:val="00A97540"/>
    <w:rsid w:val="00A97670"/>
    <w:rsid w:val="00A97948"/>
    <w:rsid w:val="00A97B74"/>
    <w:rsid w:val="00A97B82"/>
    <w:rsid w:val="00A97D18"/>
    <w:rsid w:val="00A97E3E"/>
    <w:rsid w:val="00A97E96"/>
    <w:rsid w:val="00AA007A"/>
    <w:rsid w:val="00AA00E7"/>
    <w:rsid w:val="00AA0235"/>
    <w:rsid w:val="00AA02FE"/>
    <w:rsid w:val="00AA03A9"/>
    <w:rsid w:val="00AA069E"/>
    <w:rsid w:val="00AA0B11"/>
    <w:rsid w:val="00AA0C9D"/>
    <w:rsid w:val="00AA0D6A"/>
    <w:rsid w:val="00AA0E8A"/>
    <w:rsid w:val="00AA12B3"/>
    <w:rsid w:val="00AA12C5"/>
    <w:rsid w:val="00AA165B"/>
    <w:rsid w:val="00AA16B2"/>
    <w:rsid w:val="00AA16D3"/>
    <w:rsid w:val="00AA1A31"/>
    <w:rsid w:val="00AA1A84"/>
    <w:rsid w:val="00AA1C89"/>
    <w:rsid w:val="00AA1E89"/>
    <w:rsid w:val="00AA1F9A"/>
    <w:rsid w:val="00AA255D"/>
    <w:rsid w:val="00AA274B"/>
    <w:rsid w:val="00AA2C21"/>
    <w:rsid w:val="00AA3010"/>
    <w:rsid w:val="00AA353F"/>
    <w:rsid w:val="00AA35B4"/>
    <w:rsid w:val="00AA3603"/>
    <w:rsid w:val="00AA3642"/>
    <w:rsid w:val="00AA384A"/>
    <w:rsid w:val="00AA38A3"/>
    <w:rsid w:val="00AA3B03"/>
    <w:rsid w:val="00AA3B49"/>
    <w:rsid w:val="00AA3B57"/>
    <w:rsid w:val="00AA3D53"/>
    <w:rsid w:val="00AA3FFE"/>
    <w:rsid w:val="00AA46F0"/>
    <w:rsid w:val="00AA4DB7"/>
    <w:rsid w:val="00AA4DD2"/>
    <w:rsid w:val="00AA4E64"/>
    <w:rsid w:val="00AA4EEC"/>
    <w:rsid w:val="00AA5069"/>
    <w:rsid w:val="00AA5443"/>
    <w:rsid w:val="00AA58D3"/>
    <w:rsid w:val="00AA5CF6"/>
    <w:rsid w:val="00AA5F1A"/>
    <w:rsid w:val="00AA603A"/>
    <w:rsid w:val="00AA607B"/>
    <w:rsid w:val="00AA62B3"/>
    <w:rsid w:val="00AA6304"/>
    <w:rsid w:val="00AA6586"/>
    <w:rsid w:val="00AA6812"/>
    <w:rsid w:val="00AA685A"/>
    <w:rsid w:val="00AA68DA"/>
    <w:rsid w:val="00AA6C3C"/>
    <w:rsid w:val="00AA7167"/>
    <w:rsid w:val="00AA71BB"/>
    <w:rsid w:val="00AA71C6"/>
    <w:rsid w:val="00AA7225"/>
    <w:rsid w:val="00AA726D"/>
    <w:rsid w:val="00AA73C3"/>
    <w:rsid w:val="00AA756E"/>
    <w:rsid w:val="00AA7571"/>
    <w:rsid w:val="00AA75F7"/>
    <w:rsid w:val="00AA76F1"/>
    <w:rsid w:val="00AA7713"/>
    <w:rsid w:val="00AA78B4"/>
    <w:rsid w:val="00AA7DB5"/>
    <w:rsid w:val="00AA7DEE"/>
    <w:rsid w:val="00AA7E3A"/>
    <w:rsid w:val="00AB067C"/>
    <w:rsid w:val="00AB073E"/>
    <w:rsid w:val="00AB0950"/>
    <w:rsid w:val="00AB0989"/>
    <w:rsid w:val="00AB0AAB"/>
    <w:rsid w:val="00AB13AF"/>
    <w:rsid w:val="00AB14AE"/>
    <w:rsid w:val="00AB14D7"/>
    <w:rsid w:val="00AB164D"/>
    <w:rsid w:val="00AB16B0"/>
    <w:rsid w:val="00AB1A13"/>
    <w:rsid w:val="00AB1D66"/>
    <w:rsid w:val="00AB1EB5"/>
    <w:rsid w:val="00AB240C"/>
    <w:rsid w:val="00AB24C5"/>
    <w:rsid w:val="00AB25BF"/>
    <w:rsid w:val="00AB26C5"/>
    <w:rsid w:val="00AB27DC"/>
    <w:rsid w:val="00AB29E8"/>
    <w:rsid w:val="00AB2C61"/>
    <w:rsid w:val="00AB2D65"/>
    <w:rsid w:val="00AB2E87"/>
    <w:rsid w:val="00AB30FA"/>
    <w:rsid w:val="00AB3173"/>
    <w:rsid w:val="00AB31BC"/>
    <w:rsid w:val="00AB3C6E"/>
    <w:rsid w:val="00AB3CCB"/>
    <w:rsid w:val="00AB3D7C"/>
    <w:rsid w:val="00AB3E40"/>
    <w:rsid w:val="00AB3FBA"/>
    <w:rsid w:val="00AB424B"/>
    <w:rsid w:val="00AB42C3"/>
    <w:rsid w:val="00AB4567"/>
    <w:rsid w:val="00AB47DC"/>
    <w:rsid w:val="00AB4D54"/>
    <w:rsid w:val="00AB4E79"/>
    <w:rsid w:val="00AB4E9F"/>
    <w:rsid w:val="00AB506E"/>
    <w:rsid w:val="00AB5493"/>
    <w:rsid w:val="00AB54D6"/>
    <w:rsid w:val="00AB5666"/>
    <w:rsid w:val="00AB56BE"/>
    <w:rsid w:val="00AB5B9D"/>
    <w:rsid w:val="00AB5CDF"/>
    <w:rsid w:val="00AB5E1F"/>
    <w:rsid w:val="00AB60E2"/>
    <w:rsid w:val="00AB63B3"/>
    <w:rsid w:val="00AB6ABB"/>
    <w:rsid w:val="00AB6B3F"/>
    <w:rsid w:val="00AB6B7E"/>
    <w:rsid w:val="00AB6C69"/>
    <w:rsid w:val="00AB6D35"/>
    <w:rsid w:val="00AB6D65"/>
    <w:rsid w:val="00AB6E87"/>
    <w:rsid w:val="00AB6FFE"/>
    <w:rsid w:val="00AB7253"/>
    <w:rsid w:val="00AB72B0"/>
    <w:rsid w:val="00AB7509"/>
    <w:rsid w:val="00AB7A2F"/>
    <w:rsid w:val="00AC00C4"/>
    <w:rsid w:val="00AC0529"/>
    <w:rsid w:val="00AC07DD"/>
    <w:rsid w:val="00AC08E7"/>
    <w:rsid w:val="00AC0901"/>
    <w:rsid w:val="00AC098A"/>
    <w:rsid w:val="00AC0A1D"/>
    <w:rsid w:val="00AC0B0B"/>
    <w:rsid w:val="00AC0CE2"/>
    <w:rsid w:val="00AC0FDC"/>
    <w:rsid w:val="00AC126F"/>
    <w:rsid w:val="00AC1736"/>
    <w:rsid w:val="00AC190C"/>
    <w:rsid w:val="00AC19EB"/>
    <w:rsid w:val="00AC1B8A"/>
    <w:rsid w:val="00AC1C55"/>
    <w:rsid w:val="00AC1D2B"/>
    <w:rsid w:val="00AC1E98"/>
    <w:rsid w:val="00AC2105"/>
    <w:rsid w:val="00AC210F"/>
    <w:rsid w:val="00AC2700"/>
    <w:rsid w:val="00AC27FF"/>
    <w:rsid w:val="00AC2A31"/>
    <w:rsid w:val="00AC2AD1"/>
    <w:rsid w:val="00AC2F92"/>
    <w:rsid w:val="00AC3010"/>
    <w:rsid w:val="00AC315E"/>
    <w:rsid w:val="00AC319E"/>
    <w:rsid w:val="00AC328F"/>
    <w:rsid w:val="00AC3592"/>
    <w:rsid w:val="00AC35FD"/>
    <w:rsid w:val="00AC3685"/>
    <w:rsid w:val="00AC3B80"/>
    <w:rsid w:val="00AC3D80"/>
    <w:rsid w:val="00AC3F70"/>
    <w:rsid w:val="00AC42ED"/>
    <w:rsid w:val="00AC446F"/>
    <w:rsid w:val="00AC4516"/>
    <w:rsid w:val="00AC4659"/>
    <w:rsid w:val="00AC48B8"/>
    <w:rsid w:val="00AC48FC"/>
    <w:rsid w:val="00AC4AA2"/>
    <w:rsid w:val="00AC4B02"/>
    <w:rsid w:val="00AC4BB9"/>
    <w:rsid w:val="00AC4C6F"/>
    <w:rsid w:val="00AC4CC2"/>
    <w:rsid w:val="00AC4E32"/>
    <w:rsid w:val="00AC5B1B"/>
    <w:rsid w:val="00AC5D5A"/>
    <w:rsid w:val="00AC5D6E"/>
    <w:rsid w:val="00AC624F"/>
    <w:rsid w:val="00AC63D5"/>
    <w:rsid w:val="00AC6BCD"/>
    <w:rsid w:val="00AC6C7E"/>
    <w:rsid w:val="00AC6F02"/>
    <w:rsid w:val="00AC6F7A"/>
    <w:rsid w:val="00AC71D8"/>
    <w:rsid w:val="00AC74CB"/>
    <w:rsid w:val="00AC7665"/>
    <w:rsid w:val="00AC7812"/>
    <w:rsid w:val="00AC7828"/>
    <w:rsid w:val="00AC79CC"/>
    <w:rsid w:val="00AC7D5E"/>
    <w:rsid w:val="00AC7D89"/>
    <w:rsid w:val="00AD0090"/>
    <w:rsid w:val="00AD0306"/>
    <w:rsid w:val="00AD030B"/>
    <w:rsid w:val="00AD0326"/>
    <w:rsid w:val="00AD06BC"/>
    <w:rsid w:val="00AD09B3"/>
    <w:rsid w:val="00AD0CF7"/>
    <w:rsid w:val="00AD129A"/>
    <w:rsid w:val="00AD1713"/>
    <w:rsid w:val="00AD1AA1"/>
    <w:rsid w:val="00AD1C47"/>
    <w:rsid w:val="00AD21A1"/>
    <w:rsid w:val="00AD222C"/>
    <w:rsid w:val="00AD2294"/>
    <w:rsid w:val="00AD2AC9"/>
    <w:rsid w:val="00AD2D93"/>
    <w:rsid w:val="00AD2DB0"/>
    <w:rsid w:val="00AD30A0"/>
    <w:rsid w:val="00AD3227"/>
    <w:rsid w:val="00AD34F4"/>
    <w:rsid w:val="00AD353F"/>
    <w:rsid w:val="00AD386C"/>
    <w:rsid w:val="00AD3ED6"/>
    <w:rsid w:val="00AD3F5E"/>
    <w:rsid w:val="00AD3FC6"/>
    <w:rsid w:val="00AD426B"/>
    <w:rsid w:val="00AD47E6"/>
    <w:rsid w:val="00AD494E"/>
    <w:rsid w:val="00AD4B71"/>
    <w:rsid w:val="00AD4BE5"/>
    <w:rsid w:val="00AD4ED4"/>
    <w:rsid w:val="00AD4FE3"/>
    <w:rsid w:val="00AD50AD"/>
    <w:rsid w:val="00AD5522"/>
    <w:rsid w:val="00AD56D7"/>
    <w:rsid w:val="00AD5A30"/>
    <w:rsid w:val="00AD5EEC"/>
    <w:rsid w:val="00AD5F24"/>
    <w:rsid w:val="00AD5FE2"/>
    <w:rsid w:val="00AD6131"/>
    <w:rsid w:val="00AD66BE"/>
    <w:rsid w:val="00AD675E"/>
    <w:rsid w:val="00AD681E"/>
    <w:rsid w:val="00AD6ACF"/>
    <w:rsid w:val="00AD6AD3"/>
    <w:rsid w:val="00AD6D52"/>
    <w:rsid w:val="00AD6DDE"/>
    <w:rsid w:val="00AD6E42"/>
    <w:rsid w:val="00AD722A"/>
    <w:rsid w:val="00AD7286"/>
    <w:rsid w:val="00AD7362"/>
    <w:rsid w:val="00AD7F4A"/>
    <w:rsid w:val="00AD7FE9"/>
    <w:rsid w:val="00AE0356"/>
    <w:rsid w:val="00AE04BC"/>
    <w:rsid w:val="00AE0666"/>
    <w:rsid w:val="00AE0905"/>
    <w:rsid w:val="00AE0961"/>
    <w:rsid w:val="00AE09FB"/>
    <w:rsid w:val="00AE0A2D"/>
    <w:rsid w:val="00AE0B90"/>
    <w:rsid w:val="00AE0FA3"/>
    <w:rsid w:val="00AE1529"/>
    <w:rsid w:val="00AE170A"/>
    <w:rsid w:val="00AE19D9"/>
    <w:rsid w:val="00AE1A70"/>
    <w:rsid w:val="00AE1B01"/>
    <w:rsid w:val="00AE28E4"/>
    <w:rsid w:val="00AE2AF7"/>
    <w:rsid w:val="00AE2B5B"/>
    <w:rsid w:val="00AE307D"/>
    <w:rsid w:val="00AE309D"/>
    <w:rsid w:val="00AE313D"/>
    <w:rsid w:val="00AE3455"/>
    <w:rsid w:val="00AE3739"/>
    <w:rsid w:val="00AE3A1E"/>
    <w:rsid w:val="00AE3AA3"/>
    <w:rsid w:val="00AE3D37"/>
    <w:rsid w:val="00AE4233"/>
    <w:rsid w:val="00AE4395"/>
    <w:rsid w:val="00AE45AF"/>
    <w:rsid w:val="00AE45BF"/>
    <w:rsid w:val="00AE4673"/>
    <w:rsid w:val="00AE4834"/>
    <w:rsid w:val="00AE4927"/>
    <w:rsid w:val="00AE4AC3"/>
    <w:rsid w:val="00AE4C70"/>
    <w:rsid w:val="00AE5246"/>
    <w:rsid w:val="00AE578C"/>
    <w:rsid w:val="00AE5DC9"/>
    <w:rsid w:val="00AE5F32"/>
    <w:rsid w:val="00AE5F4E"/>
    <w:rsid w:val="00AE6034"/>
    <w:rsid w:val="00AE6538"/>
    <w:rsid w:val="00AE671B"/>
    <w:rsid w:val="00AE6898"/>
    <w:rsid w:val="00AE68F7"/>
    <w:rsid w:val="00AE69A7"/>
    <w:rsid w:val="00AE69E3"/>
    <w:rsid w:val="00AE6C1E"/>
    <w:rsid w:val="00AE6CD0"/>
    <w:rsid w:val="00AE734F"/>
    <w:rsid w:val="00AE7661"/>
    <w:rsid w:val="00AE7766"/>
    <w:rsid w:val="00AE798B"/>
    <w:rsid w:val="00AE7B67"/>
    <w:rsid w:val="00AE7F77"/>
    <w:rsid w:val="00AF0308"/>
    <w:rsid w:val="00AF0626"/>
    <w:rsid w:val="00AF067A"/>
    <w:rsid w:val="00AF07B2"/>
    <w:rsid w:val="00AF0D96"/>
    <w:rsid w:val="00AF109E"/>
    <w:rsid w:val="00AF12C6"/>
    <w:rsid w:val="00AF1302"/>
    <w:rsid w:val="00AF18AB"/>
    <w:rsid w:val="00AF1960"/>
    <w:rsid w:val="00AF1A2D"/>
    <w:rsid w:val="00AF2656"/>
    <w:rsid w:val="00AF26F1"/>
    <w:rsid w:val="00AF27BC"/>
    <w:rsid w:val="00AF294A"/>
    <w:rsid w:val="00AF2B8B"/>
    <w:rsid w:val="00AF2BA4"/>
    <w:rsid w:val="00AF2C0B"/>
    <w:rsid w:val="00AF2DA7"/>
    <w:rsid w:val="00AF2DBC"/>
    <w:rsid w:val="00AF2FCC"/>
    <w:rsid w:val="00AF300E"/>
    <w:rsid w:val="00AF3640"/>
    <w:rsid w:val="00AF3824"/>
    <w:rsid w:val="00AF3A12"/>
    <w:rsid w:val="00AF3AF2"/>
    <w:rsid w:val="00AF3B01"/>
    <w:rsid w:val="00AF3D60"/>
    <w:rsid w:val="00AF3DFE"/>
    <w:rsid w:val="00AF3E8F"/>
    <w:rsid w:val="00AF4019"/>
    <w:rsid w:val="00AF4170"/>
    <w:rsid w:val="00AF4A8F"/>
    <w:rsid w:val="00AF4DBF"/>
    <w:rsid w:val="00AF4FD5"/>
    <w:rsid w:val="00AF5650"/>
    <w:rsid w:val="00AF57E0"/>
    <w:rsid w:val="00AF5A7E"/>
    <w:rsid w:val="00AF5ACD"/>
    <w:rsid w:val="00AF607D"/>
    <w:rsid w:val="00AF6110"/>
    <w:rsid w:val="00AF6226"/>
    <w:rsid w:val="00AF63E9"/>
    <w:rsid w:val="00AF6425"/>
    <w:rsid w:val="00AF646E"/>
    <w:rsid w:val="00AF685D"/>
    <w:rsid w:val="00AF6AC6"/>
    <w:rsid w:val="00AF7095"/>
    <w:rsid w:val="00AF70D8"/>
    <w:rsid w:val="00AF719C"/>
    <w:rsid w:val="00AF71C9"/>
    <w:rsid w:val="00AF72E9"/>
    <w:rsid w:val="00AF73D4"/>
    <w:rsid w:val="00AF7D99"/>
    <w:rsid w:val="00AF7E82"/>
    <w:rsid w:val="00B00014"/>
    <w:rsid w:val="00B005CC"/>
    <w:rsid w:val="00B00611"/>
    <w:rsid w:val="00B0093B"/>
    <w:rsid w:val="00B00EC2"/>
    <w:rsid w:val="00B00F63"/>
    <w:rsid w:val="00B013E3"/>
    <w:rsid w:val="00B0161E"/>
    <w:rsid w:val="00B01C4E"/>
    <w:rsid w:val="00B01F1F"/>
    <w:rsid w:val="00B02141"/>
    <w:rsid w:val="00B02386"/>
    <w:rsid w:val="00B02715"/>
    <w:rsid w:val="00B0290F"/>
    <w:rsid w:val="00B029F5"/>
    <w:rsid w:val="00B02B88"/>
    <w:rsid w:val="00B02DD8"/>
    <w:rsid w:val="00B02E6A"/>
    <w:rsid w:val="00B02ED2"/>
    <w:rsid w:val="00B03037"/>
    <w:rsid w:val="00B03323"/>
    <w:rsid w:val="00B0334E"/>
    <w:rsid w:val="00B03484"/>
    <w:rsid w:val="00B03719"/>
    <w:rsid w:val="00B03A5A"/>
    <w:rsid w:val="00B03A82"/>
    <w:rsid w:val="00B03C5A"/>
    <w:rsid w:val="00B03CED"/>
    <w:rsid w:val="00B04177"/>
    <w:rsid w:val="00B04354"/>
    <w:rsid w:val="00B0461C"/>
    <w:rsid w:val="00B04663"/>
    <w:rsid w:val="00B048DB"/>
    <w:rsid w:val="00B049AD"/>
    <w:rsid w:val="00B049C5"/>
    <w:rsid w:val="00B04AB7"/>
    <w:rsid w:val="00B04D9C"/>
    <w:rsid w:val="00B04FD7"/>
    <w:rsid w:val="00B050C5"/>
    <w:rsid w:val="00B05316"/>
    <w:rsid w:val="00B05686"/>
    <w:rsid w:val="00B05B9D"/>
    <w:rsid w:val="00B06224"/>
    <w:rsid w:val="00B063FA"/>
    <w:rsid w:val="00B065B9"/>
    <w:rsid w:val="00B067BF"/>
    <w:rsid w:val="00B0684A"/>
    <w:rsid w:val="00B06BA4"/>
    <w:rsid w:val="00B06BDC"/>
    <w:rsid w:val="00B06BF2"/>
    <w:rsid w:val="00B06C9E"/>
    <w:rsid w:val="00B06FF0"/>
    <w:rsid w:val="00B0770C"/>
    <w:rsid w:val="00B07AAF"/>
    <w:rsid w:val="00B07AB1"/>
    <w:rsid w:val="00B07D14"/>
    <w:rsid w:val="00B07DB8"/>
    <w:rsid w:val="00B10118"/>
    <w:rsid w:val="00B101C7"/>
    <w:rsid w:val="00B101D9"/>
    <w:rsid w:val="00B101E6"/>
    <w:rsid w:val="00B10367"/>
    <w:rsid w:val="00B10584"/>
    <w:rsid w:val="00B10673"/>
    <w:rsid w:val="00B10737"/>
    <w:rsid w:val="00B10D0C"/>
    <w:rsid w:val="00B10D51"/>
    <w:rsid w:val="00B10D6B"/>
    <w:rsid w:val="00B10E72"/>
    <w:rsid w:val="00B10EE7"/>
    <w:rsid w:val="00B11706"/>
    <w:rsid w:val="00B11B7E"/>
    <w:rsid w:val="00B11BAA"/>
    <w:rsid w:val="00B11BCB"/>
    <w:rsid w:val="00B11BE4"/>
    <w:rsid w:val="00B11D09"/>
    <w:rsid w:val="00B11D75"/>
    <w:rsid w:val="00B11E11"/>
    <w:rsid w:val="00B11E5A"/>
    <w:rsid w:val="00B11EF9"/>
    <w:rsid w:val="00B1220B"/>
    <w:rsid w:val="00B1232A"/>
    <w:rsid w:val="00B1232B"/>
    <w:rsid w:val="00B13013"/>
    <w:rsid w:val="00B130FC"/>
    <w:rsid w:val="00B1325A"/>
    <w:rsid w:val="00B1361C"/>
    <w:rsid w:val="00B1372B"/>
    <w:rsid w:val="00B13C94"/>
    <w:rsid w:val="00B13DCB"/>
    <w:rsid w:val="00B14A1C"/>
    <w:rsid w:val="00B14BB1"/>
    <w:rsid w:val="00B14D2C"/>
    <w:rsid w:val="00B15250"/>
    <w:rsid w:val="00B154F0"/>
    <w:rsid w:val="00B157A5"/>
    <w:rsid w:val="00B157B6"/>
    <w:rsid w:val="00B15B1B"/>
    <w:rsid w:val="00B15BA3"/>
    <w:rsid w:val="00B15BAF"/>
    <w:rsid w:val="00B15DFC"/>
    <w:rsid w:val="00B15ED6"/>
    <w:rsid w:val="00B160CA"/>
    <w:rsid w:val="00B16126"/>
    <w:rsid w:val="00B161AE"/>
    <w:rsid w:val="00B162C1"/>
    <w:rsid w:val="00B16420"/>
    <w:rsid w:val="00B16457"/>
    <w:rsid w:val="00B164E0"/>
    <w:rsid w:val="00B16A35"/>
    <w:rsid w:val="00B16BCB"/>
    <w:rsid w:val="00B16D1E"/>
    <w:rsid w:val="00B16D7F"/>
    <w:rsid w:val="00B16F6B"/>
    <w:rsid w:val="00B171B0"/>
    <w:rsid w:val="00B17D28"/>
    <w:rsid w:val="00B17EC5"/>
    <w:rsid w:val="00B17FBC"/>
    <w:rsid w:val="00B20726"/>
    <w:rsid w:val="00B20C13"/>
    <w:rsid w:val="00B20CCB"/>
    <w:rsid w:val="00B20FDA"/>
    <w:rsid w:val="00B21357"/>
    <w:rsid w:val="00B21C70"/>
    <w:rsid w:val="00B22173"/>
    <w:rsid w:val="00B221B5"/>
    <w:rsid w:val="00B2234B"/>
    <w:rsid w:val="00B223EF"/>
    <w:rsid w:val="00B22401"/>
    <w:rsid w:val="00B2248F"/>
    <w:rsid w:val="00B2283A"/>
    <w:rsid w:val="00B2285E"/>
    <w:rsid w:val="00B23112"/>
    <w:rsid w:val="00B2324E"/>
    <w:rsid w:val="00B23320"/>
    <w:rsid w:val="00B23632"/>
    <w:rsid w:val="00B238E4"/>
    <w:rsid w:val="00B23A5B"/>
    <w:rsid w:val="00B23A6B"/>
    <w:rsid w:val="00B23C92"/>
    <w:rsid w:val="00B23FB6"/>
    <w:rsid w:val="00B241AF"/>
    <w:rsid w:val="00B24298"/>
    <w:rsid w:val="00B243B0"/>
    <w:rsid w:val="00B2462E"/>
    <w:rsid w:val="00B246CD"/>
    <w:rsid w:val="00B2484E"/>
    <w:rsid w:val="00B248B4"/>
    <w:rsid w:val="00B248BD"/>
    <w:rsid w:val="00B249E4"/>
    <w:rsid w:val="00B249FC"/>
    <w:rsid w:val="00B24CE9"/>
    <w:rsid w:val="00B24E53"/>
    <w:rsid w:val="00B25054"/>
    <w:rsid w:val="00B25147"/>
    <w:rsid w:val="00B254B8"/>
    <w:rsid w:val="00B2564E"/>
    <w:rsid w:val="00B259DE"/>
    <w:rsid w:val="00B25A3F"/>
    <w:rsid w:val="00B25C8C"/>
    <w:rsid w:val="00B2604C"/>
    <w:rsid w:val="00B260E6"/>
    <w:rsid w:val="00B261A5"/>
    <w:rsid w:val="00B26810"/>
    <w:rsid w:val="00B268A9"/>
    <w:rsid w:val="00B26EA8"/>
    <w:rsid w:val="00B26EB8"/>
    <w:rsid w:val="00B2718A"/>
    <w:rsid w:val="00B27212"/>
    <w:rsid w:val="00B27323"/>
    <w:rsid w:val="00B27740"/>
    <w:rsid w:val="00B27975"/>
    <w:rsid w:val="00B27CA6"/>
    <w:rsid w:val="00B27FB1"/>
    <w:rsid w:val="00B27FC2"/>
    <w:rsid w:val="00B3014D"/>
    <w:rsid w:val="00B30237"/>
    <w:rsid w:val="00B305FC"/>
    <w:rsid w:val="00B307B4"/>
    <w:rsid w:val="00B30983"/>
    <w:rsid w:val="00B30B94"/>
    <w:rsid w:val="00B30D78"/>
    <w:rsid w:val="00B30D7F"/>
    <w:rsid w:val="00B31035"/>
    <w:rsid w:val="00B31215"/>
    <w:rsid w:val="00B3132C"/>
    <w:rsid w:val="00B31552"/>
    <w:rsid w:val="00B31698"/>
    <w:rsid w:val="00B317E7"/>
    <w:rsid w:val="00B31A93"/>
    <w:rsid w:val="00B31A96"/>
    <w:rsid w:val="00B31C0F"/>
    <w:rsid w:val="00B31E66"/>
    <w:rsid w:val="00B328AA"/>
    <w:rsid w:val="00B32B64"/>
    <w:rsid w:val="00B32CF0"/>
    <w:rsid w:val="00B32FB1"/>
    <w:rsid w:val="00B330E1"/>
    <w:rsid w:val="00B338FB"/>
    <w:rsid w:val="00B33A0F"/>
    <w:rsid w:val="00B33A15"/>
    <w:rsid w:val="00B33A57"/>
    <w:rsid w:val="00B33E28"/>
    <w:rsid w:val="00B33E46"/>
    <w:rsid w:val="00B34083"/>
    <w:rsid w:val="00B34226"/>
    <w:rsid w:val="00B34744"/>
    <w:rsid w:val="00B34BD6"/>
    <w:rsid w:val="00B34C57"/>
    <w:rsid w:val="00B34F90"/>
    <w:rsid w:val="00B34FFF"/>
    <w:rsid w:val="00B35056"/>
    <w:rsid w:val="00B3514C"/>
    <w:rsid w:val="00B3521C"/>
    <w:rsid w:val="00B35392"/>
    <w:rsid w:val="00B35B46"/>
    <w:rsid w:val="00B35BC4"/>
    <w:rsid w:val="00B3600D"/>
    <w:rsid w:val="00B36704"/>
    <w:rsid w:val="00B3678D"/>
    <w:rsid w:val="00B3693B"/>
    <w:rsid w:val="00B36C36"/>
    <w:rsid w:val="00B36E37"/>
    <w:rsid w:val="00B36F34"/>
    <w:rsid w:val="00B37381"/>
    <w:rsid w:val="00B37514"/>
    <w:rsid w:val="00B37728"/>
    <w:rsid w:val="00B37935"/>
    <w:rsid w:val="00B37A90"/>
    <w:rsid w:val="00B37CB4"/>
    <w:rsid w:val="00B37E37"/>
    <w:rsid w:val="00B37E88"/>
    <w:rsid w:val="00B4020A"/>
    <w:rsid w:val="00B402DB"/>
    <w:rsid w:val="00B404C4"/>
    <w:rsid w:val="00B40949"/>
    <w:rsid w:val="00B40BEA"/>
    <w:rsid w:val="00B41288"/>
    <w:rsid w:val="00B41AF4"/>
    <w:rsid w:val="00B41B3D"/>
    <w:rsid w:val="00B41B52"/>
    <w:rsid w:val="00B41C3F"/>
    <w:rsid w:val="00B41D5E"/>
    <w:rsid w:val="00B42683"/>
    <w:rsid w:val="00B42745"/>
    <w:rsid w:val="00B4291E"/>
    <w:rsid w:val="00B429B8"/>
    <w:rsid w:val="00B42ADE"/>
    <w:rsid w:val="00B42EA7"/>
    <w:rsid w:val="00B42F07"/>
    <w:rsid w:val="00B432C6"/>
    <w:rsid w:val="00B4338B"/>
    <w:rsid w:val="00B435E3"/>
    <w:rsid w:val="00B43827"/>
    <w:rsid w:val="00B43C7F"/>
    <w:rsid w:val="00B43E60"/>
    <w:rsid w:val="00B43EEA"/>
    <w:rsid w:val="00B44205"/>
    <w:rsid w:val="00B444AF"/>
    <w:rsid w:val="00B447B0"/>
    <w:rsid w:val="00B449A9"/>
    <w:rsid w:val="00B449E9"/>
    <w:rsid w:val="00B44C94"/>
    <w:rsid w:val="00B44F50"/>
    <w:rsid w:val="00B44F9C"/>
    <w:rsid w:val="00B450AB"/>
    <w:rsid w:val="00B452DE"/>
    <w:rsid w:val="00B45373"/>
    <w:rsid w:val="00B4541C"/>
    <w:rsid w:val="00B45702"/>
    <w:rsid w:val="00B458E7"/>
    <w:rsid w:val="00B45A00"/>
    <w:rsid w:val="00B45C64"/>
    <w:rsid w:val="00B45DB8"/>
    <w:rsid w:val="00B45EA0"/>
    <w:rsid w:val="00B461E2"/>
    <w:rsid w:val="00B46207"/>
    <w:rsid w:val="00B466F6"/>
    <w:rsid w:val="00B4678F"/>
    <w:rsid w:val="00B46A32"/>
    <w:rsid w:val="00B46B29"/>
    <w:rsid w:val="00B46EF4"/>
    <w:rsid w:val="00B46FE3"/>
    <w:rsid w:val="00B471F4"/>
    <w:rsid w:val="00B47298"/>
    <w:rsid w:val="00B476B0"/>
    <w:rsid w:val="00B476E0"/>
    <w:rsid w:val="00B47814"/>
    <w:rsid w:val="00B47896"/>
    <w:rsid w:val="00B47954"/>
    <w:rsid w:val="00B47BF7"/>
    <w:rsid w:val="00B47C01"/>
    <w:rsid w:val="00B47E3E"/>
    <w:rsid w:val="00B47E69"/>
    <w:rsid w:val="00B50765"/>
    <w:rsid w:val="00B50A40"/>
    <w:rsid w:val="00B50BF6"/>
    <w:rsid w:val="00B50E9E"/>
    <w:rsid w:val="00B51177"/>
    <w:rsid w:val="00B511BF"/>
    <w:rsid w:val="00B51674"/>
    <w:rsid w:val="00B5180A"/>
    <w:rsid w:val="00B51B18"/>
    <w:rsid w:val="00B51D59"/>
    <w:rsid w:val="00B51E1A"/>
    <w:rsid w:val="00B51FFC"/>
    <w:rsid w:val="00B5230B"/>
    <w:rsid w:val="00B5243D"/>
    <w:rsid w:val="00B5271C"/>
    <w:rsid w:val="00B527CC"/>
    <w:rsid w:val="00B528DF"/>
    <w:rsid w:val="00B529FF"/>
    <w:rsid w:val="00B52AAB"/>
    <w:rsid w:val="00B52ABC"/>
    <w:rsid w:val="00B52BE4"/>
    <w:rsid w:val="00B52E18"/>
    <w:rsid w:val="00B52EEB"/>
    <w:rsid w:val="00B52FBF"/>
    <w:rsid w:val="00B5307E"/>
    <w:rsid w:val="00B531E4"/>
    <w:rsid w:val="00B53547"/>
    <w:rsid w:val="00B53597"/>
    <w:rsid w:val="00B53784"/>
    <w:rsid w:val="00B537EF"/>
    <w:rsid w:val="00B539BA"/>
    <w:rsid w:val="00B53A4E"/>
    <w:rsid w:val="00B53C0D"/>
    <w:rsid w:val="00B53FE6"/>
    <w:rsid w:val="00B54469"/>
    <w:rsid w:val="00B54690"/>
    <w:rsid w:val="00B5494B"/>
    <w:rsid w:val="00B549EA"/>
    <w:rsid w:val="00B54A2D"/>
    <w:rsid w:val="00B54C75"/>
    <w:rsid w:val="00B550D8"/>
    <w:rsid w:val="00B55114"/>
    <w:rsid w:val="00B55163"/>
    <w:rsid w:val="00B5524F"/>
    <w:rsid w:val="00B55322"/>
    <w:rsid w:val="00B55347"/>
    <w:rsid w:val="00B559C9"/>
    <w:rsid w:val="00B55A8B"/>
    <w:rsid w:val="00B55B5A"/>
    <w:rsid w:val="00B55BA9"/>
    <w:rsid w:val="00B55D3E"/>
    <w:rsid w:val="00B5654A"/>
    <w:rsid w:val="00B56804"/>
    <w:rsid w:val="00B56F38"/>
    <w:rsid w:val="00B5711C"/>
    <w:rsid w:val="00B57642"/>
    <w:rsid w:val="00B576FA"/>
    <w:rsid w:val="00B5791A"/>
    <w:rsid w:val="00B57921"/>
    <w:rsid w:val="00B57938"/>
    <w:rsid w:val="00B57B8D"/>
    <w:rsid w:val="00B57D3F"/>
    <w:rsid w:val="00B60122"/>
    <w:rsid w:val="00B60BF9"/>
    <w:rsid w:val="00B610F4"/>
    <w:rsid w:val="00B61181"/>
    <w:rsid w:val="00B6141E"/>
    <w:rsid w:val="00B61619"/>
    <w:rsid w:val="00B616F8"/>
    <w:rsid w:val="00B619F4"/>
    <w:rsid w:val="00B61A01"/>
    <w:rsid w:val="00B61D54"/>
    <w:rsid w:val="00B61F4E"/>
    <w:rsid w:val="00B62298"/>
    <w:rsid w:val="00B62412"/>
    <w:rsid w:val="00B62590"/>
    <w:rsid w:val="00B626C0"/>
    <w:rsid w:val="00B62700"/>
    <w:rsid w:val="00B62F20"/>
    <w:rsid w:val="00B6327D"/>
    <w:rsid w:val="00B632FF"/>
    <w:rsid w:val="00B6393A"/>
    <w:rsid w:val="00B63970"/>
    <w:rsid w:val="00B63B5B"/>
    <w:rsid w:val="00B641C4"/>
    <w:rsid w:val="00B642D1"/>
    <w:rsid w:val="00B643C9"/>
    <w:rsid w:val="00B644FE"/>
    <w:rsid w:val="00B646A9"/>
    <w:rsid w:val="00B64989"/>
    <w:rsid w:val="00B64A51"/>
    <w:rsid w:val="00B64AA0"/>
    <w:rsid w:val="00B64C7F"/>
    <w:rsid w:val="00B651B5"/>
    <w:rsid w:val="00B65AF3"/>
    <w:rsid w:val="00B65FD1"/>
    <w:rsid w:val="00B662BC"/>
    <w:rsid w:val="00B6634B"/>
    <w:rsid w:val="00B66381"/>
    <w:rsid w:val="00B663F1"/>
    <w:rsid w:val="00B6682F"/>
    <w:rsid w:val="00B6684C"/>
    <w:rsid w:val="00B67097"/>
    <w:rsid w:val="00B670BA"/>
    <w:rsid w:val="00B671CD"/>
    <w:rsid w:val="00B67271"/>
    <w:rsid w:val="00B6729F"/>
    <w:rsid w:val="00B67428"/>
    <w:rsid w:val="00B67490"/>
    <w:rsid w:val="00B676E1"/>
    <w:rsid w:val="00B7006C"/>
    <w:rsid w:val="00B7013B"/>
    <w:rsid w:val="00B706E2"/>
    <w:rsid w:val="00B70A8C"/>
    <w:rsid w:val="00B70AB8"/>
    <w:rsid w:val="00B70AD8"/>
    <w:rsid w:val="00B71AA8"/>
    <w:rsid w:val="00B71EDE"/>
    <w:rsid w:val="00B720D4"/>
    <w:rsid w:val="00B721B4"/>
    <w:rsid w:val="00B7222D"/>
    <w:rsid w:val="00B725A7"/>
    <w:rsid w:val="00B7267A"/>
    <w:rsid w:val="00B7289A"/>
    <w:rsid w:val="00B72918"/>
    <w:rsid w:val="00B72988"/>
    <w:rsid w:val="00B730C2"/>
    <w:rsid w:val="00B7361F"/>
    <w:rsid w:val="00B73776"/>
    <w:rsid w:val="00B73788"/>
    <w:rsid w:val="00B73919"/>
    <w:rsid w:val="00B73F80"/>
    <w:rsid w:val="00B742DF"/>
    <w:rsid w:val="00B7473D"/>
    <w:rsid w:val="00B747F1"/>
    <w:rsid w:val="00B7488F"/>
    <w:rsid w:val="00B74A59"/>
    <w:rsid w:val="00B74BA0"/>
    <w:rsid w:val="00B74E9A"/>
    <w:rsid w:val="00B7507B"/>
    <w:rsid w:val="00B754A4"/>
    <w:rsid w:val="00B755ED"/>
    <w:rsid w:val="00B75608"/>
    <w:rsid w:val="00B75682"/>
    <w:rsid w:val="00B757F1"/>
    <w:rsid w:val="00B759AA"/>
    <w:rsid w:val="00B75B4F"/>
    <w:rsid w:val="00B75DB8"/>
    <w:rsid w:val="00B760B4"/>
    <w:rsid w:val="00B76240"/>
    <w:rsid w:val="00B76292"/>
    <w:rsid w:val="00B768C2"/>
    <w:rsid w:val="00B76961"/>
    <w:rsid w:val="00B76BDD"/>
    <w:rsid w:val="00B76C7B"/>
    <w:rsid w:val="00B76D3B"/>
    <w:rsid w:val="00B76DBB"/>
    <w:rsid w:val="00B775FE"/>
    <w:rsid w:val="00B77A40"/>
    <w:rsid w:val="00B77B49"/>
    <w:rsid w:val="00B77BBF"/>
    <w:rsid w:val="00B77D2C"/>
    <w:rsid w:val="00B77F1D"/>
    <w:rsid w:val="00B77F57"/>
    <w:rsid w:val="00B77FAF"/>
    <w:rsid w:val="00B80471"/>
    <w:rsid w:val="00B80539"/>
    <w:rsid w:val="00B80772"/>
    <w:rsid w:val="00B80B50"/>
    <w:rsid w:val="00B80BBB"/>
    <w:rsid w:val="00B80C85"/>
    <w:rsid w:val="00B80E59"/>
    <w:rsid w:val="00B812AC"/>
    <w:rsid w:val="00B812BB"/>
    <w:rsid w:val="00B81389"/>
    <w:rsid w:val="00B81AA6"/>
    <w:rsid w:val="00B81C48"/>
    <w:rsid w:val="00B81F24"/>
    <w:rsid w:val="00B8219D"/>
    <w:rsid w:val="00B823A7"/>
    <w:rsid w:val="00B8242A"/>
    <w:rsid w:val="00B8254C"/>
    <w:rsid w:val="00B82567"/>
    <w:rsid w:val="00B82627"/>
    <w:rsid w:val="00B82933"/>
    <w:rsid w:val="00B82D02"/>
    <w:rsid w:val="00B83298"/>
    <w:rsid w:val="00B833AD"/>
    <w:rsid w:val="00B83403"/>
    <w:rsid w:val="00B83409"/>
    <w:rsid w:val="00B8358F"/>
    <w:rsid w:val="00B83798"/>
    <w:rsid w:val="00B83A4B"/>
    <w:rsid w:val="00B83ACA"/>
    <w:rsid w:val="00B84331"/>
    <w:rsid w:val="00B84913"/>
    <w:rsid w:val="00B849FE"/>
    <w:rsid w:val="00B84A8E"/>
    <w:rsid w:val="00B84AB1"/>
    <w:rsid w:val="00B84B30"/>
    <w:rsid w:val="00B84B6C"/>
    <w:rsid w:val="00B84DB6"/>
    <w:rsid w:val="00B84EED"/>
    <w:rsid w:val="00B84F29"/>
    <w:rsid w:val="00B85271"/>
    <w:rsid w:val="00B8528E"/>
    <w:rsid w:val="00B854C6"/>
    <w:rsid w:val="00B85E28"/>
    <w:rsid w:val="00B8624B"/>
    <w:rsid w:val="00B86441"/>
    <w:rsid w:val="00B86804"/>
    <w:rsid w:val="00B8693B"/>
    <w:rsid w:val="00B86978"/>
    <w:rsid w:val="00B86AF9"/>
    <w:rsid w:val="00B8716C"/>
    <w:rsid w:val="00B871F0"/>
    <w:rsid w:val="00B87403"/>
    <w:rsid w:val="00B8751C"/>
    <w:rsid w:val="00B8753B"/>
    <w:rsid w:val="00B87802"/>
    <w:rsid w:val="00B878BC"/>
    <w:rsid w:val="00B87951"/>
    <w:rsid w:val="00B879CE"/>
    <w:rsid w:val="00B87BCE"/>
    <w:rsid w:val="00B90010"/>
    <w:rsid w:val="00B90141"/>
    <w:rsid w:val="00B90A0B"/>
    <w:rsid w:val="00B90A91"/>
    <w:rsid w:val="00B90AA7"/>
    <w:rsid w:val="00B90D03"/>
    <w:rsid w:val="00B91281"/>
    <w:rsid w:val="00B9137B"/>
    <w:rsid w:val="00B91453"/>
    <w:rsid w:val="00B91A26"/>
    <w:rsid w:val="00B91D8E"/>
    <w:rsid w:val="00B91DE9"/>
    <w:rsid w:val="00B91FAE"/>
    <w:rsid w:val="00B92105"/>
    <w:rsid w:val="00B921C4"/>
    <w:rsid w:val="00B9230F"/>
    <w:rsid w:val="00B92368"/>
    <w:rsid w:val="00B923CA"/>
    <w:rsid w:val="00B925CD"/>
    <w:rsid w:val="00B92825"/>
    <w:rsid w:val="00B928B1"/>
    <w:rsid w:val="00B92B39"/>
    <w:rsid w:val="00B92BC7"/>
    <w:rsid w:val="00B9326D"/>
    <w:rsid w:val="00B932B0"/>
    <w:rsid w:val="00B93311"/>
    <w:rsid w:val="00B934F1"/>
    <w:rsid w:val="00B9360C"/>
    <w:rsid w:val="00B93798"/>
    <w:rsid w:val="00B937BA"/>
    <w:rsid w:val="00B93809"/>
    <w:rsid w:val="00B938DC"/>
    <w:rsid w:val="00B93C66"/>
    <w:rsid w:val="00B940D0"/>
    <w:rsid w:val="00B9412C"/>
    <w:rsid w:val="00B941ED"/>
    <w:rsid w:val="00B94335"/>
    <w:rsid w:val="00B94394"/>
    <w:rsid w:val="00B944A0"/>
    <w:rsid w:val="00B94569"/>
    <w:rsid w:val="00B94879"/>
    <w:rsid w:val="00B94887"/>
    <w:rsid w:val="00B94BCF"/>
    <w:rsid w:val="00B94CD0"/>
    <w:rsid w:val="00B94D92"/>
    <w:rsid w:val="00B94FE9"/>
    <w:rsid w:val="00B95273"/>
    <w:rsid w:val="00B957A5"/>
    <w:rsid w:val="00B957B9"/>
    <w:rsid w:val="00B95989"/>
    <w:rsid w:val="00B95AD0"/>
    <w:rsid w:val="00B95FBC"/>
    <w:rsid w:val="00B960E6"/>
    <w:rsid w:val="00B962CD"/>
    <w:rsid w:val="00B96472"/>
    <w:rsid w:val="00B9655A"/>
    <w:rsid w:val="00B96777"/>
    <w:rsid w:val="00B96A15"/>
    <w:rsid w:val="00B96CDE"/>
    <w:rsid w:val="00B96E12"/>
    <w:rsid w:val="00B9792E"/>
    <w:rsid w:val="00B97943"/>
    <w:rsid w:val="00B979EE"/>
    <w:rsid w:val="00B97A8A"/>
    <w:rsid w:val="00B97ACA"/>
    <w:rsid w:val="00B97AD7"/>
    <w:rsid w:val="00BA0002"/>
    <w:rsid w:val="00BA0033"/>
    <w:rsid w:val="00BA012A"/>
    <w:rsid w:val="00BA0152"/>
    <w:rsid w:val="00BA0485"/>
    <w:rsid w:val="00BA084F"/>
    <w:rsid w:val="00BA09C5"/>
    <w:rsid w:val="00BA0B59"/>
    <w:rsid w:val="00BA0D13"/>
    <w:rsid w:val="00BA0F02"/>
    <w:rsid w:val="00BA0FC7"/>
    <w:rsid w:val="00BA10EA"/>
    <w:rsid w:val="00BA12A2"/>
    <w:rsid w:val="00BA15BC"/>
    <w:rsid w:val="00BA168B"/>
    <w:rsid w:val="00BA17DE"/>
    <w:rsid w:val="00BA1810"/>
    <w:rsid w:val="00BA18C8"/>
    <w:rsid w:val="00BA206E"/>
    <w:rsid w:val="00BA21C5"/>
    <w:rsid w:val="00BA230D"/>
    <w:rsid w:val="00BA23CC"/>
    <w:rsid w:val="00BA24E0"/>
    <w:rsid w:val="00BA24EC"/>
    <w:rsid w:val="00BA2837"/>
    <w:rsid w:val="00BA2952"/>
    <w:rsid w:val="00BA2C95"/>
    <w:rsid w:val="00BA2F9B"/>
    <w:rsid w:val="00BA303A"/>
    <w:rsid w:val="00BA32B2"/>
    <w:rsid w:val="00BA3359"/>
    <w:rsid w:val="00BA35C7"/>
    <w:rsid w:val="00BA3717"/>
    <w:rsid w:val="00BA386D"/>
    <w:rsid w:val="00BA38F6"/>
    <w:rsid w:val="00BA3DA3"/>
    <w:rsid w:val="00BA3EEC"/>
    <w:rsid w:val="00BA40EA"/>
    <w:rsid w:val="00BA41B2"/>
    <w:rsid w:val="00BA45FA"/>
    <w:rsid w:val="00BA4C59"/>
    <w:rsid w:val="00BA4C9E"/>
    <w:rsid w:val="00BA4EC4"/>
    <w:rsid w:val="00BA55A6"/>
    <w:rsid w:val="00BA56C3"/>
    <w:rsid w:val="00BA5BD5"/>
    <w:rsid w:val="00BA5D29"/>
    <w:rsid w:val="00BA60C8"/>
    <w:rsid w:val="00BA63DA"/>
    <w:rsid w:val="00BA6400"/>
    <w:rsid w:val="00BA659D"/>
    <w:rsid w:val="00BA65E5"/>
    <w:rsid w:val="00BA689E"/>
    <w:rsid w:val="00BA68D1"/>
    <w:rsid w:val="00BA6CEE"/>
    <w:rsid w:val="00BA70B4"/>
    <w:rsid w:val="00BA7406"/>
    <w:rsid w:val="00BA75E4"/>
    <w:rsid w:val="00BA75FC"/>
    <w:rsid w:val="00BA7903"/>
    <w:rsid w:val="00BA7968"/>
    <w:rsid w:val="00BA7A62"/>
    <w:rsid w:val="00BA7D37"/>
    <w:rsid w:val="00BA7DA7"/>
    <w:rsid w:val="00BA7DB3"/>
    <w:rsid w:val="00BB0270"/>
    <w:rsid w:val="00BB0386"/>
    <w:rsid w:val="00BB0767"/>
    <w:rsid w:val="00BB0864"/>
    <w:rsid w:val="00BB09DF"/>
    <w:rsid w:val="00BB0C49"/>
    <w:rsid w:val="00BB0D58"/>
    <w:rsid w:val="00BB0D80"/>
    <w:rsid w:val="00BB0F75"/>
    <w:rsid w:val="00BB10C2"/>
    <w:rsid w:val="00BB124D"/>
    <w:rsid w:val="00BB1250"/>
    <w:rsid w:val="00BB128A"/>
    <w:rsid w:val="00BB13D3"/>
    <w:rsid w:val="00BB15EE"/>
    <w:rsid w:val="00BB19BA"/>
    <w:rsid w:val="00BB1B43"/>
    <w:rsid w:val="00BB1B4C"/>
    <w:rsid w:val="00BB2028"/>
    <w:rsid w:val="00BB210A"/>
    <w:rsid w:val="00BB2ACB"/>
    <w:rsid w:val="00BB2B29"/>
    <w:rsid w:val="00BB2BBC"/>
    <w:rsid w:val="00BB2D15"/>
    <w:rsid w:val="00BB36E3"/>
    <w:rsid w:val="00BB37D9"/>
    <w:rsid w:val="00BB382B"/>
    <w:rsid w:val="00BB3C09"/>
    <w:rsid w:val="00BB3FC5"/>
    <w:rsid w:val="00BB4226"/>
    <w:rsid w:val="00BB435C"/>
    <w:rsid w:val="00BB4456"/>
    <w:rsid w:val="00BB4627"/>
    <w:rsid w:val="00BB48D2"/>
    <w:rsid w:val="00BB4A61"/>
    <w:rsid w:val="00BB4BCA"/>
    <w:rsid w:val="00BB4C11"/>
    <w:rsid w:val="00BB4D0B"/>
    <w:rsid w:val="00BB551D"/>
    <w:rsid w:val="00BB5B94"/>
    <w:rsid w:val="00BB5D8E"/>
    <w:rsid w:val="00BB5E99"/>
    <w:rsid w:val="00BB60A2"/>
    <w:rsid w:val="00BB6281"/>
    <w:rsid w:val="00BB64D6"/>
    <w:rsid w:val="00BB6B54"/>
    <w:rsid w:val="00BB6C27"/>
    <w:rsid w:val="00BB6C3E"/>
    <w:rsid w:val="00BB6DE6"/>
    <w:rsid w:val="00BB702E"/>
    <w:rsid w:val="00BB7751"/>
    <w:rsid w:val="00BB7B9C"/>
    <w:rsid w:val="00BB7BC5"/>
    <w:rsid w:val="00BB7CF6"/>
    <w:rsid w:val="00BB7D5C"/>
    <w:rsid w:val="00BC0104"/>
    <w:rsid w:val="00BC01CF"/>
    <w:rsid w:val="00BC09FB"/>
    <w:rsid w:val="00BC0A2C"/>
    <w:rsid w:val="00BC0A61"/>
    <w:rsid w:val="00BC15D7"/>
    <w:rsid w:val="00BC17F2"/>
    <w:rsid w:val="00BC1E27"/>
    <w:rsid w:val="00BC2087"/>
    <w:rsid w:val="00BC2098"/>
    <w:rsid w:val="00BC20C8"/>
    <w:rsid w:val="00BC226F"/>
    <w:rsid w:val="00BC24D8"/>
    <w:rsid w:val="00BC2605"/>
    <w:rsid w:val="00BC2633"/>
    <w:rsid w:val="00BC2790"/>
    <w:rsid w:val="00BC28D1"/>
    <w:rsid w:val="00BC2B3B"/>
    <w:rsid w:val="00BC2B7D"/>
    <w:rsid w:val="00BC2EFC"/>
    <w:rsid w:val="00BC31AA"/>
    <w:rsid w:val="00BC3232"/>
    <w:rsid w:val="00BC3306"/>
    <w:rsid w:val="00BC36A7"/>
    <w:rsid w:val="00BC38DF"/>
    <w:rsid w:val="00BC39FC"/>
    <w:rsid w:val="00BC3A6A"/>
    <w:rsid w:val="00BC3A80"/>
    <w:rsid w:val="00BC3B3F"/>
    <w:rsid w:val="00BC4008"/>
    <w:rsid w:val="00BC4198"/>
    <w:rsid w:val="00BC4579"/>
    <w:rsid w:val="00BC463D"/>
    <w:rsid w:val="00BC4660"/>
    <w:rsid w:val="00BC4661"/>
    <w:rsid w:val="00BC47AE"/>
    <w:rsid w:val="00BC49B1"/>
    <w:rsid w:val="00BC4ACA"/>
    <w:rsid w:val="00BC4F8B"/>
    <w:rsid w:val="00BC503B"/>
    <w:rsid w:val="00BC50AB"/>
    <w:rsid w:val="00BC51A4"/>
    <w:rsid w:val="00BC5799"/>
    <w:rsid w:val="00BC5F89"/>
    <w:rsid w:val="00BC5F9A"/>
    <w:rsid w:val="00BC6254"/>
    <w:rsid w:val="00BC65C6"/>
    <w:rsid w:val="00BC6956"/>
    <w:rsid w:val="00BC695E"/>
    <w:rsid w:val="00BC69A7"/>
    <w:rsid w:val="00BC6BE7"/>
    <w:rsid w:val="00BC6E8B"/>
    <w:rsid w:val="00BC6EBC"/>
    <w:rsid w:val="00BC72DD"/>
    <w:rsid w:val="00BC7606"/>
    <w:rsid w:val="00BC78A9"/>
    <w:rsid w:val="00BC79D1"/>
    <w:rsid w:val="00BC7A0C"/>
    <w:rsid w:val="00BC7D96"/>
    <w:rsid w:val="00BD01BF"/>
    <w:rsid w:val="00BD0443"/>
    <w:rsid w:val="00BD04EC"/>
    <w:rsid w:val="00BD0B1B"/>
    <w:rsid w:val="00BD0BB6"/>
    <w:rsid w:val="00BD11D4"/>
    <w:rsid w:val="00BD13E7"/>
    <w:rsid w:val="00BD1464"/>
    <w:rsid w:val="00BD165F"/>
    <w:rsid w:val="00BD17F7"/>
    <w:rsid w:val="00BD1940"/>
    <w:rsid w:val="00BD1BDE"/>
    <w:rsid w:val="00BD1BE0"/>
    <w:rsid w:val="00BD1BF9"/>
    <w:rsid w:val="00BD1F81"/>
    <w:rsid w:val="00BD21B0"/>
    <w:rsid w:val="00BD21E6"/>
    <w:rsid w:val="00BD281D"/>
    <w:rsid w:val="00BD2853"/>
    <w:rsid w:val="00BD2AD0"/>
    <w:rsid w:val="00BD2E34"/>
    <w:rsid w:val="00BD2F79"/>
    <w:rsid w:val="00BD3737"/>
    <w:rsid w:val="00BD39FD"/>
    <w:rsid w:val="00BD3B2A"/>
    <w:rsid w:val="00BD3D13"/>
    <w:rsid w:val="00BD3D24"/>
    <w:rsid w:val="00BD469D"/>
    <w:rsid w:val="00BD49FD"/>
    <w:rsid w:val="00BD4A85"/>
    <w:rsid w:val="00BD4B1A"/>
    <w:rsid w:val="00BD54C8"/>
    <w:rsid w:val="00BD5C5C"/>
    <w:rsid w:val="00BD5EBE"/>
    <w:rsid w:val="00BD62E0"/>
    <w:rsid w:val="00BD640F"/>
    <w:rsid w:val="00BD6551"/>
    <w:rsid w:val="00BD67FF"/>
    <w:rsid w:val="00BD6A77"/>
    <w:rsid w:val="00BD6C77"/>
    <w:rsid w:val="00BD6C86"/>
    <w:rsid w:val="00BD6EEE"/>
    <w:rsid w:val="00BD73F2"/>
    <w:rsid w:val="00BD7B2F"/>
    <w:rsid w:val="00BD7B3E"/>
    <w:rsid w:val="00BD7C26"/>
    <w:rsid w:val="00BD7CD7"/>
    <w:rsid w:val="00BD7DD8"/>
    <w:rsid w:val="00BD7F8D"/>
    <w:rsid w:val="00BE0854"/>
    <w:rsid w:val="00BE0A52"/>
    <w:rsid w:val="00BE0C60"/>
    <w:rsid w:val="00BE0CA9"/>
    <w:rsid w:val="00BE0E0F"/>
    <w:rsid w:val="00BE0E5E"/>
    <w:rsid w:val="00BE105B"/>
    <w:rsid w:val="00BE1650"/>
    <w:rsid w:val="00BE1C3A"/>
    <w:rsid w:val="00BE1FDD"/>
    <w:rsid w:val="00BE206D"/>
    <w:rsid w:val="00BE212F"/>
    <w:rsid w:val="00BE2153"/>
    <w:rsid w:val="00BE2366"/>
    <w:rsid w:val="00BE24E5"/>
    <w:rsid w:val="00BE27F2"/>
    <w:rsid w:val="00BE2855"/>
    <w:rsid w:val="00BE292F"/>
    <w:rsid w:val="00BE2ACF"/>
    <w:rsid w:val="00BE2FE9"/>
    <w:rsid w:val="00BE36E0"/>
    <w:rsid w:val="00BE3825"/>
    <w:rsid w:val="00BE3CCE"/>
    <w:rsid w:val="00BE3E6B"/>
    <w:rsid w:val="00BE3FDF"/>
    <w:rsid w:val="00BE409A"/>
    <w:rsid w:val="00BE4768"/>
    <w:rsid w:val="00BE48AD"/>
    <w:rsid w:val="00BE48E9"/>
    <w:rsid w:val="00BE491C"/>
    <w:rsid w:val="00BE4D48"/>
    <w:rsid w:val="00BE4DC2"/>
    <w:rsid w:val="00BE5436"/>
    <w:rsid w:val="00BE5447"/>
    <w:rsid w:val="00BE5471"/>
    <w:rsid w:val="00BE55AE"/>
    <w:rsid w:val="00BE59A1"/>
    <w:rsid w:val="00BE5A5F"/>
    <w:rsid w:val="00BE5C5C"/>
    <w:rsid w:val="00BE6000"/>
    <w:rsid w:val="00BE619D"/>
    <w:rsid w:val="00BE62D5"/>
    <w:rsid w:val="00BE63AF"/>
    <w:rsid w:val="00BE63D6"/>
    <w:rsid w:val="00BE6BB4"/>
    <w:rsid w:val="00BE6BCF"/>
    <w:rsid w:val="00BE6C86"/>
    <w:rsid w:val="00BE6EC8"/>
    <w:rsid w:val="00BE6FA7"/>
    <w:rsid w:val="00BE71AE"/>
    <w:rsid w:val="00BE7238"/>
    <w:rsid w:val="00BE7398"/>
    <w:rsid w:val="00BE7465"/>
    <w:rsid w:val="00BE74BF"/>
    <w:rsid w:val="00BE769B"/>
    <w:rsid w:val="00BE7809"/>
    <w:rsid w:val="00BE7C40"/>
    <w:rsid w:val="00BE7DF0"/>
    <w:rsid w:val="00BF00B3"/>
    <w:rsid w:val="00BF01CB"/>
    <w:rsid w:val="00BF02A3"/>
    <w:rsid w:val="00BF083B"/>
    <w:rsid w:val="00BF0AB6"/>
    <w:rsid w:val="00BF0BA7"/>
    <w:rsid w:val="00BF0BD7"/>
    <w:rsid w:val="00BF0C46"/>
    <w:rsid w:val="00BF0CD1"/>
    <w:rsid w:val="00BF0D9D"/>
    <w:rsid w:val="00BF1350"/>
    <w:rsid w:val="00BF18B1"/>
    <w:rsid w:val="00BF1AF1"/>
    <w:rsid w:val="00BF1C07"/>
    <w:rsid w:val="00BF1CBD"/>
    <w:rsid w:val="00BF1FD8"/>
    <w:rsid w:val="00BF20CA"/>
    <w:rsid w:val="00BF20E8"/>
    <w:rsid w:val="00BF22CC"/>
    <w:rsid w:val="00BF2C44"/>
    <w:rsid w:val="00BF2D81"/>
    <w:rsid w:val="00BF2DBC"/>
    <w:rsid w:val="00BF30EC"/>
    <w:rsid w:val="00BF3278"/>
    <w:rsid w:val="00BF34A2"/>
    <w:rsid w:val="00BF36BF"/>
    <w:rsid w:val="00BF3729"/>
    <w:rsid w:val="00BF3782"/>
    <w:rsid w:val="00BF38CD"/>
    <w:rsid w:val="00BF38DC"/>
    <w:rsid w:val="00BF3BCA"/>
    <w:rsid w:val="00BF45C8"/>
    <w:rsid w:val="00BF4A70"/>
    <w:rsid w:val="00BF4BAD"/>
    <w:rsid w:val="00BF51BE"/>
    <w:rsid w:val="00BF55DD"/>
    <w:rsid w:val="00BF56E0"/>
    <w:rsid w:val="00BF5997"/>
    <w:rsid w:val="00BF59CA"/>
    <w:rsid w:val="00BF5BDD"/>
    <w:rsid w:val="00BF5C35"/>
    <w:rsid w:val="00BF5C7E"/>
    <w:rsid w:val="00BF6050"/>
    <w:rsid w:val="00BF63B6"/>
    <w:rsid w:val="00BF6400"/>
    <w:rsid w:val="00BF66EE"/>
    <w:rsid w:val="00BF6D24"/>
    <w:rsid w:val="00BF6E91"/>
    <w:rsid w:val="00BF71A3"/>
    <w:rsid w:val="00BF756A"/>
    <w:rsid w:val="00BF75A1"/>
    <w:rsid w:val="00BF7680"/>
    <w:rsid w:val="00BF796C"/>
    <w:rsid w:val="00BF7A2C"/>
    <w:rsid w:val="00BF7A2E"/>
    <w:rsid w:val="00BF7A78"/>
    <w:rsid w:val="00BF7CEC"/>
    <w:rsid w:val="00BF7E21"/>
    <w:rsid w:val="00BF7E8C"/>
    <w:rsid w:val="00C0018A"/>
    <w:rsid w:val="00C00194"/>
    <w:rsid w:val="00C0037D"/>
    <w:rsid w:val="00C003B9"/>
    <w:rsid w:val="00C003D5"/>
    <w:rsid w:val="00C00905"/>
    <w:rsid w:val="00C0097F"/>
    <w:rsid w:val="00C00A7C"/>
    <w:rsid w:val="00C00D29"/>
    <w:rsid w:val="00C0104C"/>
    <w:rsid w:val="00C01170"/>
    <w:rsid w:val="00C01370"/>
    <w:rsid w:val="00C013AB"/>
    <w:rsid w:val="00C0156D"/>
    <w:rsid w:val="00C01614"/>
    <w:rsid w:val="00C01892"/>
    <w:rsid w:val="00C01BBB"/>
    <w:rsid w:val="00C01FD1"/>
    <w:rsid w:val="00C024A5"/>
    <w:rsid w:val="00C02697"/>
    <w:rsid w:val="00C02CE1"/>
    <w:rsid w:val="00C02D1E"/>
    <w:rsid w:val="00C02E3D"/>
    <w:rsid w:val="00C0314D"/>
    <w:rsid w:val="00C03211"/>
    <w:rsid w:val="00C0331F"/>
    <w:rsid w:val="00C03508"/>
    <w:rsid w:val="00C035B5"/>
    <w:rsid w:val="00C036AC"/>
    <w:rsid w:val="00C03865"/>
    <w:rsid w:val="00C03D5A"/>
    <w:rsid w:val="00C044BE"/>
    <w:rsid w:val="00C047A1"/>
    <w:rsid w:val="00C0487F"/>
    <w:rsid w:val="00C04A19"/>
    <w:rsid w:val="00C05276"/>
    <w:rsid w:val="00C054A3"/>
    <w:rsid w:val="00C05532"/>
    <w:rsid w:val="00C05622"/>
    <w:rsid w:val="00C0582D"/>
    <w:rsid w:val="00C05851"/>
    <w:rsid w:val="00C05E44"/>
    <w:rsid w:val="00C05ECD"/>
    <w:rsid w:val="00C05F2B"/>
    <w:rsid w:val="00C0650A"/>
    <w:rsid w:val="00C0675D"/>
    <w:rsid w:val="00C06BEC"/>
    <w:rsid w:val="00C07380"/>
    <w:rsid w:val="00C07620"/>
    <w:rsid w:val="00C07AB6"/>
    <w:rsid w:val="00C07ACB"/>
    <w:rsid w:val="00C10055"/>
    <w:rsid w:val="00C102F3"/>
    <w:rsid w:val="00C106B8"/>
    <w:rsid w:val="00C10891"/>
    <w:rsid w:val="00C10AFD"/>
    <w:rsid w:val="00C10B22"/>
    <w:rsid w:val="00C10C3F"/>
    <w:rsid w:val="00C10C52"/>
    <w:rsid w:val="00C11082"/>
    <w:rsid w:val="00C11623"/>
    <w:rsid w:val="00C1172F"/>
    <w:rsid w:val="00C119A0"/>
    <w:rsid w:val="00C11A92"/>
    <w:rsid w:val="00C11ABD"/>
    <w:rsid w:val="00C129D9"/>
    <w:rsid w:val="00C13089"/>
    <w:rsid w:val="00C130BC"/>
    <w:rsid w:val="00C130D6"/>
    <w:rsid w:val="00C131DA"/>
    <w:rsid w:val="00C134DA"/>
    <w:rsid w:val="00C13527"/>
    <w:rsid w:val="00C13547"/>
    <w:rsid w:val="00C137A7"/>
    <w:rsid w:val="00C138F8"/>
    <w:rsid w:val="00C13C06"/>
    <w:rsid w:val="00C13C90"/>
    <w:rsid w:val="00C13CF2"/>
    <w:rsid w:val="00C14543"/>
    <w:rsid w:val="00C14F19"/>
    <w:rsid w:val="00C14FB2"/>
    <w:rsid w:val="00C15205"/>
    <w:rsid w:val="00C1575F"/>
    <w:rsid w:val="00C15B0C"/>
    <w:rsid w:val="00C15D9B"/>
    <w:rsid w:val="00C15DE5"/>
    <w:rsid w:val="00C16269"/>
    <w:rsid w:val="00C16621"/>
    <w:rsid w:val="00C16671"/>
    <w:rsid w:val="00C168CF"/>
    <w:rsid w:val="00C16912"/>
    <w:rsid w:val="00C16D47"/>
    <w:rsid w:val="00C16F8E"/>
    <w:rsid w:val="00C17007"/>
    <w:rsid w:val="00C17204"/>
    <w:rsid w:val="00C17304"/>
    <w:rsid w:val="00C17308"/>
    <w:rsid w:val="00C1748F"/>
    <w:rsid w:val="00C176AC"/>
    <w:rsid w:val="00C178EE"/>
    <w:rsid w:val="00C17CE1"/>
    <w:rsid w:val="00C17E1E"/>
    <w:rsid w:val="00C20464"/>
    <w:rsid w:val="00C2058B"/>
    <w:rsid w:val="00C20668"/>
    <w:rsid w:val="00C208B8"/>
    <w:rsid w:val="00C209AD"/>
    <w:rsid w:val="00C20AAB"/>
    <w:rsid w:val="00C20B13"/>
    <w:rsid w:val="00C2103A"/>
    <w:rsid w:val="00C210E5"/>
    <w:rsid w:val="00C212C4"/>
    <w:rsid w:val="00C21311"/>
    <w:rsid w:val="00C2164B"/>
    <w:rsid w:val="00C21DA3"/>
    <w:rsid w:val="00C21EF9"/>
    <w:rsid w:val="00C21FE6"/>
    <w:rsid w:val="00C221C0"/>
    <w:rsid w:val="00C222A1"/>
    <w:rsid w:val="00C222F7"/>
    <w:rsid w:val="00C22397"/>
    <w:rsid w:val="00C224E3"/>
    <w:rsid w:val="00C225C3"/>
    <w:rsid w:val="00C22690"/>
    <w:rsid w:val="00C22AAB"/>
    <w:rsid w:val="00C22C0E"/>
    <w:rsid w:val="00C22ECB"/>
    <w:rsid w:val="00C23286"/>
    <w:rsid w:val="00C23BB4"/>
    <w:rsid w:val="00C23F47"/>
    <w:rsid w:val="00C23FC4"/>
    <w:rsid w:val="00C242C1"/>
    <w:rsid w:val="00C24589"/>
    <w:rsid w:val="00C246AB"/>
    <w:rsid w:val="00C24707"/>
    <w:rsid w:val="00C2478D"/>
    <w:rsid w:val="00C24790"/>
    <w:rsid w:val="00C24792"/>
    <w:rsid w:val="00C24839"/>
    <w:rsid w:val="00C24BB6"/>
    <w:rsid w:val="00C24D35"/>
    <w:rsid w:val="00C24E28"/>
    <w:rsid w:val="00C2525E"/>
    <w:rsid w:val="00C25346"/>
    <w:rsid w:val="00C2579C"/>
    <w:rsid w:val="00C2584D"/>
    <w:rsid w:val="00C25F77"/>
    <w:rsid w:val="00C26159"/>
    <w:rsid w:val="00C2629C"/>
    <w:rsid w:val="00C262ED"/>
    <w:rsid w:val="00C265C9"/>
    <w:rsid w:val="00C2664A"/>
    <w:rsid w:val="00C26968"/>
    <w:rsid w:val="00C26A69"/>
    <w:rsid w:val="00C26CDD"/>
    <w:rsid w:val="00C26DE9"/>
    <w:rsid w:val="00C26E8B"/>
    <w:rsid w:val="00C26F04"/>
    <w:rsid w:val="00C27037"/>
    <w:rsid w:val="00C277DA"/>
    <w:rsid w:val="00C27C23"/>
    <w:rsid w:val="00C30019"/>
    <w:rsid w:val="00C30127"/>
    <w:rsid w:val="00C301CF"/>
    <w:rsid w:val="00C302AE"/>
    <w:rsid w:val="00C3037F"/>
    <w:rsid w:val="00C309E6"/>
    <w:rsid w:val="00C30B6D"/>
    <w:rsid w:val="00C30C46"/>
    <w:rsid w:val="00C311E2"/>
    <w:rsid w:val="00C31439"/>
    <w:rsid w:val="00C31460"/>
    <w:rsid w:val="00C3159F"/>
    <w:rsid w:val="00C31808"/>
    <w:rsid w:val="00C319CF"/>
    <w:rsid w:val="00C31ACA"/>
    <w:rsid w:val="00C31CDE"/>
    <w:rsid w:val="00C31D03"/>
    <w:rsid w:val="00C31D26"/>
    <w:rsid w:val="00C31DD4"/>
    <w:rsid w:val="00C31E1D"/>
    <w:rsid w:val="00C32064"/>
    <w:rsid w:val="00C3223A"/>
    <w:rsid w:val="00C32723"/>
    <w:rsid w:val="00C32A88"/>
    <w:rsid w:val="00C32CA7"/>
    <w:rsid w:val="00C32E58"/>
    <w:rsid w:val="00C330B7"/>
    <w:rsid w:val="00C33183"/>
    <w:rsid w:val="00C33547"/>
    <w:rsid w:val="00C33706"/>
    <w:rsid w:val="00C3386A"/>
    <w:rsid w:val="00C33A05"/>
    <w:rsid w:val="00C33B39"/>
    <w:rsid w:val="00C33F14"/>
    <w:rsid w:val="00C34143"/>
    <w:rsid w:val="00C34389"/>
    <w:rsid w:val="00C3465A"/>
    <w:rsid w:val="00C346FD"/>
    <w:rsid w:val="00C34760"/>
    <w:rsid w:val="00C34A5D"/>
    <w:rsid w:val="00C34B38"/>
    <w:rsid w:val="00C34D0A"/>
    <w:rsid w:val="00C34FE2"/>
    <w:rsid w:val="00C35028"/>
    <w:rsid w:val="00C3504E"/>
    <w:rsid w:val="00C35109"/>
    <w:rsid w:val="00C351C2"/>
    <w:rsid w:val="00C357EA"/>
    <w:rsid w:val="00C35941"/>
    <w:rsid w:val="00C35A3D"/>
    <w:rsid w:val="00C35BCA"/>
    <w:rsid w:val="00C35D9C"/>
    <w:rsid w:val="00C35EC8"/>
    <w:rsid w:val="00C35FFF"/>
    <w:rsid w:val="00C3616F"/>
    <w:rsid w:val="00C363FB"/>
    <w:rsid w:val="00C364A6"/>
    <w:rsid w:val="00C36691"/>
    <w:rsid w:val="00C366B8"/>
    <w:rsid w:val="00C366C6"/>
    <w:rsid w:val="00C36A9F"/>
    <w:rsid w:val="00C36EE6"/>
    <w:rsid w:val="00C374C1"/>
    <w:rsid w:val="00C37611"/>
    <w:rsid w:val="00C37666"/>
    <w:rsid w:val="00C37B9E"/>
    <w:rsid w:val="00C37CF3"/>
    <w:rsid w:val="00C40013"/>
    <w:rsid w:val="00C407E4"/>
    <w:rsid w:val="00C408D1"/>
    <w:rsid w:val="00C411E9"/>
    <w:rsid w:val="00C41586"/>
    <w:rsid w:val="00C415DD"/>
    <w:rsid w:val="00C416FD"/>
    <w:rsid w:val="00C417CC"/>
    <w:rsid w:val="00C417F5"/>
    <w:rsid w:val="00C41AFB"/>
    <w:rsid w:val="00C41C84"/>
    <w:rsid w:val="00C41DF7"/>
    <w:rsid w:val="00C41E33"/>
    <w:rsid w:val="00C41E4D"/>
    <w:rsid w:val="00C41F79"/>
    <w:rsid w:val="00C424DF"/>
    <w:rsid w:val="00C425D2"/>
    <w:rsid w:val="00C426CE"/>
    <w:rsid w:val="00C4283A"/>
    <w:rsid w:val="00C428FF"/>
    <w:rsid w:val="00C42C6F"/>
    <w:rsid w:val="00C42C84"/>
    <w:rsid w:val="00C42FAA"/>
    <w:rsid w:val="00C43051"/>
    <w:rsid w:val="00C43314"/>
    <w:rsid w:val="00C435B3"/>
    <w:rsid w:val="00C43EA9"/>
    <w:rsid w:val="00C44457"/>
    <w:rsid w:val="00C445E2"/>
    <w:rsid w:val="00C4468A"/>
    <w:rsid w:val="00C4473A"/>
    <w:rsid w:val="00C44AE6"/>
    <w:rsid w:val="00C44D46"/>
    <w:rsid w:val="00C44DED"/>
    <w:rsid w:val="00C44E7D"/>
    <w:rsid w:val="00C45289"/>
    <w:rsid w:val="00C454D9"/>
    <w:rsid w:val="00C45525"/>
    <w:rsid w:val="00C45537"/>
    <w:rsid w:val="00C4574D"/>
    <w:rsid w:val="00C45779"/>
    <w:rsid w:val="00C457D5"/>
    <w:rsid w:val="00C45B33"/>
    <w:rsid w:val="00C45B6F"/>
    <w:rsid w:val="00C45C60"/>
    <w:rsid w:val="00C45C62"/>
    <w:rsid w:val="00C45E5A"/>
    <w:rsid w:val="00C46445"/>
    <w:rsid w:val="00C4684C"/>
    <w:rsid w:val="00C469F2"/>
    <w:rsid w:val="00C46D29"/>
    <w:rsid w:val="00C46E19"/>
    <w:rsid w:val="00C47541"/>
    <w:rsid w:val="00C475C7"/>
    <w:rsid w:val="00C47601"/>
    <w:rsid w:val="00C47687"/>
    <w:rsid w:val="00C478DA"/>
    <w:rsid w:val="00C47B75"/>
    <w:rsid w:val="00C47DF2"/>
    <w:rsid w:val="00C47ED5"/>
    <w:rsid w:val="00C5014C"/>
    <w:rsid w:val="00C50AAE"/>
    <w:rsid w:val="00C51080"/>
    <w:rsid w:val="00C5119C"/>
    <w:rsid w:val="00C513EA"/>
    <w:rsid w:val="00C513F2"/>
    <w:rsid w:val="00C51591"/>
    <w:rsid w:val="00C515B0"/>
    <w:rsid w:val="00C51702"/>
    <w:rsid w:val="00C5171D"/>
    <w:rsid w:val="00C517ED"/>
    <w:rsid w:val="00C51A28"/>
    <w:rsid w:val="00C51B08"/>
    <w:rsid w:val="00C51BA8"/>
    <w:rsid w:val="00C51C23"/>
    <w:rsid w:val="00C51C57"/>
    <w:rsid w:val="00C51DB8"/>
    <w:rsid w:val="00C51EB0"/>
    <w:rsid w:val="00C51FF9"/>
    <w:rsid w:val="00C526B2"/>
    <w:rsid w:val="00C5298A"/>
    <w:rsid w:val="00C52F52"/>
    <w:rsid w:val="00C5304F"/>
    <w:rsid w:val="00C53276"/>
    <w:rsid w:val="00C532F6"/>
    <w:rsid w:val="00C53513"/>
    <w:rsid w:val="00C53730"/>
    <w:rsid w:val="00C53765"/>
    <w:rsid w:val="00C53D89"/>
    <w:rsid w:val="00C53E49"/>
    <w:rsid w:val="00C540B9"/>
    <w:rsid w:val="00C54398"/>
    <w:rsid w:val="00C54411"/>
    <w:rsid w:val="00C547E1"/>
    <w:rsid w:val="00C549A3"/>
    <w:rsid w:val="00C54B9C"/>
    <w:rsid w:val="00C54CC3"/>
    <w:rsid w:val="00C54D6E"/>
    <w:rsid w:val="00C54D95"/>
    <w:rsid w:val="00C54EE3"/>
    <w:rsid w:val="00C552F9"/>
    <w:rsid w:val="00C554D4"/>
    <w:rsid w:val="00C554D9"/>
    <w:rsid w:val="00C55C93"/>
    <w:rsid w:val="00C560DB"/>
    <w:rsid w:val="00C5624F"/>
    <w:rsid w:val="00C56532"/>
    <w:rsid w:val="00C56D39"/>
    <w:rsid w:val="00C57155"/>
    <w:rsid w:val="00C5715C"/>
    <w:rsid w:val="00C571D3"/>
    <w:rsid w:val="00C57223"/>
    <w:rsid w:val="00C57A92"/>
    <w:rsid w:val="00C57C0D"/>
    <w:rsid w:val="00C57E63"/>
    <w:rsid w:val="00C602CD"/>
    <w:rsid w:val="00C6069B"/>
    <w:rsid w:val="00C607D1"/>
    <w:rsid w:val="00C609B9"/>
    <w:rsid w:val="00C60A33"/>
    <w:rsid w:val="00C60A86"/>
    <w:rsid w:val="00C60AF5"/>
    <w:rsid w:val="00C60CB5"/>
    <w:rsid w:val="00C60D11"/>
    <w:rsid w:val="00C60E36"/>
    <w:rsid w:val="00C60FBF"/>
    <w:rsid w:val="00C61030"/>
    <w:rsid w:val="00C61109"/>
    <w:rsid w:val="00C61324"/>
    <w:rsid w:val="00C6183D"/>
    <w:rsid w:val="00C61AB2"/>
    <w:rsid w:val="00C61B02"/>
    <w:rsid w:val="00C61E90"/>
    <w:rsid w:val="00C61F1C"/>
    <w:rsid w:val="00C61FD2"/>
    <w:rsid w:val="00C620B7"/>
    <w:rsid w:val="00C620D4"/>
    <w:rsid w:val="00C62128"/>
    <w:rsid w:val="00C6222B"/>
    <w:rsid w:val="00C6276A"/>
    <w:rsid w:val="00C62792"/>
    <w:rsid w:val="00C62798"/>
    <w:rsid w:val="00C6297B"/>
    <w:rsid w:val="00C62AB4"/>
    <w:rsid w:val="00C62C46"/>
    <w:rsid w:val="00C62C54"/>
    <w:rsid w:val="00C62DF3"/>
    <w:rsid w:val="00C630E8"/>
    <w:rsid w:val="00C631F4"/>
    <w:rsid w:val="00C63BFA"/>
    <w:rsid w:val="00C64113"/>
    <w:rsid w:val="00C64208"/>
    <w:rsid w:val="00C643EB"/>
    <w:rsid w:val="00C644C4"/>
    <w:rsid w:val="00C644F2"/>
    <w:rsid w:val="00C64544"/>
    <w:rsid w:val="00C645FD"/>
    <w:rsid w:val="00C64868"/>
    <w:rsid w:val="00C64DA3"/>
    <w:rsid w:val="00C64E8C"/>
    <w:rsid w:val="00C6529A"/>
    <w:rsid w:val="00C6539B"/>
    <w:rsid w:val="00C6540F"/>
    <w:rsid w:val="00C65840"/>
    <w:rsid w:val="00C658C5"/>
    <w:rsid w:val="00C65D6D"/>
    <w:rsid w:val="00C65FF3"/>
    <w:rsid w:val="00C6642E"/>
    <w:rsid w:val="00C66494"/>
    <w:rsid w:val="00C66676"/>
    <w:rsid w:val="00C666B9"/>
    <w:rsid w:val="00C66E98"/>
    <w:rsid w:val="00C670FC"/>
    <w:rsid w:val="00C678C9"/>
    <w:rsid w:val="00C67950"/>
    <w:rsid w:val="00C67CFD"/>
    <w:rsid w:val="00C70072"/>
    <w:rsid w:val="00C702A2"/>
    <w:rsid w:val="00C70370"/>
    <w:rsid w:val="00C70418"/>
    <w:rsid w:val="00C70585"/>
    <w:rsid w:val="00C70975"/>
    <w:rsid w:val="00C709F0"/>
    <w:rsid w:val="00C70DB2"/>
    <w:rsid w:val="00C71490"/>
    <w:rsid w:val="00C71533"/>
    <w:rsid w:val="00C71783"/>
    <w:rsid w:val="00C719A2"/>
    <w:rsid w:val="00C71DC7"/>
    <w:rsid w:val="00C71F6D"/>
    <w:rsid w:val="00C72165"/>
    <w:rsid w:val="00C72184"/>
    <w:rsid w:val="00C72773"/>
    <w:rsid w:val="00C72A19"/>
    <w:rsid w:val="00C72B8E"/>
    <w:rsid w:val="00C72C86"/>
    <w:rsid w:val="00C72D7B"/>
    <w:rsid w:val="00C73500"/>
    <w:rsid w:val="00C73620"/>
    <w:rsid w:val="00C73779"/>
    <w:rsid w:val="00C73AB0"/>
    <w:rsid w:val="00C73D66"/>
    <w:rsid w:val="00C73FD8"/>
    <w:rsid w:val="00C74046"/>
    <w:rsid w:val="00C74167"/>
    <w:rsid w:val="00C741D2"/>
    <w:rsid w:val="00C7486E"/>
    <w:rsid w:val="00C74929"/>
    <w:rsid w:val="00C74D98"/>
    <w:rsid w:val="00C74E50"/>
    <w:rsid w:val="00C75357"/>
    <w:rsid w:val="00C754E3"/>
    <w:rsid w:val="00C755A7"/>
    <w:rsid w:val="00C7574B"/>
    <w:rsid w:val="00C757AE"/>
    <w:rsid w:val="00C758BD"/>
    <w:rsid w:val="00C75A6D"/>
    <w:rsid w:val="00C75CEB"/>
    <w:rsid w:val="00C75E5E"/>
    <w:rsid w:val="00C760F6"/>
    <w:rsid w:val="00C76268"/>
    <w:rsid w:val="00C76384"/>
    <w:rsid w:val="00C76400"/>
    <w:rsid w:val="00C76624"/>
    <w:rsid w:val="00C76661"/>
    <w:rsid w:val="00C7688E"/>
    <w:rsid w:val="00C7692D"/>
    <w:rsid w:val="00C76AAF"/>
    <w:rsid w:val="00C76C46"/>
    <w:rsid w:val="00C76E35"/>
    <w:rsid w:val="00C76EEF"/>
    <w:rsid w:val="00C77478"/>
    <w:rsid w:val="00C774A1"/>
    <w:rsid w:val="00C775A0"/>
    <w:rsid w:val="00C77F78"/>
    <w:rsid w:val="00C803A3"/>
    <w:rsid w:val="00C80AAA"/>
    <w:rsid w:val="00C80C41"/>
    <w:rsid w:val="00C80CEF"/>
    <w:rsid w:val="00C80E40"/>
    <w:rsid w:val="00C81080"/>
    <w:rsid w:val="00C81120"/>
    <w:rsid w:val="00C81432"/>
    <w:rsid w:val="00C814B8"/>
    <w:rsid w:val="00C81710"/>
    <w:rsid w:val="00C81817"/>
    <w:rsid w:val="00C81E5F"/>
    <w:rsid w:val="00C821A1"/>
    <w:rsid w:val="00C828B8"/>
    <w:rsid w:val="00C82958"/>
    <w:rsid w:val="00C82994"/>
    <w:rsid w:val="00C82C2D"/>
    <w:rsid w:val="00C82E07"/>
    <w:rsid w:val="00C82EC5"/>
    <w:rsid w:val="00C83041"/>
    <w:rsid w:val="00C830D1"/>
    <w:rsid w:val="00C836CF"/>
    <w:rsid w:val="00C838C3"/>
    <w:rsid w:val="00C84487"/>
    <w:rsid w:val="00C84518"/>
    <w:rsid w:val="00C8452A"/>
    <w:rsid w:val="00C8487D"/>
    <w:rsid w:val="00C848A7"/>
    <w:rsid w:val="00C849C0"/>
    <w:rsid w:val="00C84ABF"/>
    <w:rsid w:val="00C84EAE"/>
    <w:rsid w:val="00C84F2E"/>
    <w:rsid w:val="00C85035"/>
    <w:rsid w:val="00C850C7"/>
    <w:rsid w:val="00C851F6"/>
    <w:rsid w:val="00C858FF"/>
    <w:rsid w:val="00C859DC"/>
    <w:rsid w:val="00C85AE0"/>
    <w:rsid w:val="00C85D77"/>
    <w:rsid w:val="00C85E30"/>
    <w:rsid w:val="00C85F23"/>
    <w:rsid w:val="00C860AE"/>
    <w:rsid w:val="00C86BFA"/>
    <w:rsid w:val="00C86E8E"/>
    <w:rsid w:val="00C8712F"/>
    <w:rsid w:val="00C876A0"/>
    <w:rsid w:val="00C8779F"/>
    <w:rsid w:val="00C878CA"/>
    <w:rsid w:val="00C879A6"/>
    <w:rsid w:val="00C879EF"/>
    <w:rsid w:val="00C87AF2"/>
    <w:rsid w:val="00C87B57"/>
    <w:rsid w:val="00C87DE2"/>
    <w:rsid w:val="00C87FC6"/>
    <w:rsid w:val="00C908C6"/>
    <w:rsid w:val="00C90B42"/>
    <w:rsid w:val="00C91074"/>
    <w:rsid w:val="00C9182B"/>
    <w:rsid w:val="00C91A5F"/>
    <w:rsid w:val="00C91C5F"/>
    <w:rsid w:val="00C9213E"/>
    <w:rsid w:val="00C9255D"/>
    <w:rsid w:val="00C9277E"/>
    <w:rsid w:val="00C9281F"/>
    <w:rsid w:val="00C9296C"/>
    <w:rsid w:val="00C92DFF"/>
    <w:rsid w:val="00C93384"/>
    <w:rsid w:val="00C93BCB"/>
    <w:rsid w:val="00C93EAE"/>
    <w:rsid w:val="00C93F91"/>
    <w:rsid w:val="00C93FD4"/>
    <w:rsid w:val="00C93FD8"/>
    <w:rsid w:val="00C94170"/>
    <w:rsid w:val="00C941E2"/>
    <w:rsid w:val="00C945C2"/>
    <w:rsid w:val="00C946B2"/>
    <w:rsid w:val="00C946F6"/>
    <w:rsid w:val="00C9474D"/>
    <w:rsid w:val="00C9475D"/>
    <w:rsid w:val="00C94B1E"/>
    <w:rsid w:val="00C94BDE"/>
    <w:rsid w:val="00C94FB6"/>
    <w:rsid w:val="00C95056"/>
    <w:rsid w:val="00C95115"/>
    <w:rsid w:val="00C951FD"/>
    <w:rsid w:val="00C952C3"/>
    <w:rsid w:val="00C9536E"/>
    <w:rsid w:val="00C9557E"/>
    <w:rsid w:val="00C95A15"/>
    <w:rsid w:val="00C95A37"/>
    <w:rsid w:val="00C95D21"/>
    <w:rsid w:val="00C961DD"/>
    <w:rsid w:val="00C962F3"/>
    <w:rsid w:val="00C9635A"/>
    <w:rsid w:val="00C963BF"/>
    <w:rsid w:val="00C96516"/>
    <w:rsid w:val="00C96A54"/>
    <w:rsid w:val="00C96B8E"/>
    <w:rsid w:val="00C96C65"/>
    <w:rsid w:val="00C96DD8"/>
    <w:rsid w:val="00C970A1"/>
    <w:rsid w:val="00C970A2"/>
    <w:rsid w:val="00C97397"/>
    <w:rsid w:val="00C975E6"/>
    <w:rsid w:val="00C97684"/>
    <w:rsid w:val="00C978FE"/>
    <w:rsid w:val="00C97A74"/>
    <w:rsid w:val="00C97D48"/>
    <w:rsid w:val="00C97E2E"/>
    <w:rsid w:val="00C97EAC"/>
    <w:rsid w:val="00C97F7E"/>
    <w:rsid w:val="00C97FEA"/>
    <w:rsid w:val="00CA0818"/>
    <w:rsid w:val="00CA0854"/>
    <w:rsid w:val="00CA0BF8"/>
    <w:rsid w:val="00CA0C2D"/>
    <w:rsid w:val="00CA0D13"/>
    <w:rsid w:val="00CA0E9B"/>
    <w:rsid w:val="00CA10D0"/>
    <w:rsid w:val="00CA1333"/>
    <w:rsid w:val="00CA13DE"/>
    <w:rsid w:val="00CA1458"/>
    <w:rsid w:val="00CA14F6"/>
    <w:rsid w:val="00CA14FF"/>
    <w:rsid w:val="00CA175D"/>
    <w:rsid w:val="00CA175E"/>
    <w:rsid w:val="00CA18D7"/>
    <w:rsid w:val="00CA19A9"/>
    <w:rsid w:val="00CA1AD8"/>
    <w:rsid w:val="00CA1B16"/>
    <w:rsid w:val="00CA1E51"/>
    <w:rsid w:val="00CA1F6A"/>
    <w:rsid w:val="00CA20C5"/>
    <w:rsid w:val="00CA21A9"/>
    <w:rsid w:val="00CA247D"/>
    <w:rsid w:val="00CA380C"/>
    <w:rsid w:val="00CA38C1"/>
    <w:rsid w:val="00CA3B12"/>
    <w:rsid w:val="00CA43F9"/>
    <w:rsid w:val="00CA4458"/>
    <w:rsid w:val="00CA45FC"/>
    <w:rsid w:val="00CA46E0"/>
    <w:rsid w:val="00CA481F"/>
    <w:rsid w:val="00CA487E"/>
    <w:rsid w:val="00CA489F"/>
    <w:rsid w:val="00CA4DC4"/>
    <w:rsid w:val="00CA5144"/>
    <w:rsid w:val="00CA516C"/>
    <w:rsid w:val="00CA52B2"/>
    <w:rsid w:val="00CA53EC"/>
    <w:rsid w:val="00CA55C8"/>
    <w:rsid w:val="00CA56C5"/>
    <w:rsid w:val="00CA59C2"/>
    <w:rsid w:val="00CA5C47"/>
    <w:rsid w:val="00CA5C82"/>
    <w:rsid w:val="00CA608D"/>
    <w:rsid w:val="00CA6135"/>
    <w:rsid w:val="00CA62EE"/>
    <w:rsid w:val="00CA6438"/>
    <w:rsid w:val="00CA65EF"/>
    <w:rsid w:val="00CA6647"/>
    <w:rsid w:val="00CA679A"/>
    <w:rsid w:val="00CA6CFF"/>
    <w:rsid w:val="00CA729C"/>
    <w:rsid w:val="00CA7414"/>
    <w:rsid w:val="00CA744E"/>
    <w:rsid w:val="00CA7632"/>
    <w:rsid w:val="00CA7682"/>
    <w:rsid w:val="00CA7854"/>
    <w:rsid w:val="00CA7915"/>
    <w:rsid w:val="00CA7A75"/>
    <w:rsid w:val="00CA7D5D"/>
    <w:rsid w:val="00CA7E03"/>
    <w:rsid w:val="00CA7EFC"/>
    <w:rsid w:val="00CA7F28"/>
    <w:rsid w:val="00CA7F39"/>
    <w:rsid w:val="00CB00EA"/>
    <w:rsid w:val="00CB0125"/>
    <w:rsid w:val="00CB01EF"/>
    <w:rsid w:val="00CB01F6"/>
    <w:rsid w:val="00CB029E"/>
    <w:rsid w:val="00CB0768"/>
    <w:rsid w:val="00CB07A0"/>
    <w:rsid w:val="00CB0A1F"/>
    <w:rsid w:val="00CB0CE9"/>
    <w:rsid w:val="00CB131F"/>
    <w:rsid w:val="00CB1320"/>
    <w:rsid w:val="00CB16C4"/>
    <w:rsid w:val="00CB19D4"/>
    <w:rsid w:val="00CB1A00"/>
    <w:rsid w:val="00CB1EFD"/>
    <w:rsid w:val="00CB2121"/>
    <w:rsid w:val="00CB21AF"/>
    <w:rsid w:val="00CB221C"/>
    <w:rsid w:val="00CB2476"/>
    <w:rsid w:val="00CB2A91"/>
    <w:rsid w:val="00CB2B76"/>
    <w:rsid w:val="00CB2CEF"/>
    <w:rsid w:val="00CB2E15"/>
    <w:rsid w:val="00CB33D0"/>
    <w:rsid w:val="00CB3555"/>
    <w:rsid w:val="00CB3693"/>
    <w:rsid w:val="00CB372C"/>
    <w:rsid w:val="00CB3BEB"/>
    <w:rsid w:val="00CB3C5D"/>
    <w:rsid w:val="00CB3E69"/>
    <w:rsid w:val="00CB3F0D"/>
    <w:rsid w:val="00CB434C"/>
    <w:rsid w:val="00CB439C"/>
    <w:rsid w:val="00CB452B"/>
    <w:rsid w:val="00CB4900"/>
    <w:rsid w:val="00CB49B3"/>
    <w:rsid w:val="00CB4B2D"/>
    <w:rsid w:val="00CB4DC2"/>
    <w:rsid w:val="00CB4DCD"/>
    <w:rsid w:val="00CB4DF4"/>
    <w:rsid w:val="00CB4E0C"/>
    <w:rsid w:val="00CB4E4B"/>
    <w:rsid w:val="00CB4F2D"/>
    <w:rsid w:val="00CB535F"/>
    <w:rsid w:val="00CB53F8"/>
    <w:rsid w:val="00CB544A"/>
    <w:rsid w:val="00CB5471"/>
    <w:rsid w:val="00CB5916"/>
    <w:rsid w:val="00CB5E59"/>
    <w:rsid w:val="00CB5FF4"/>
    <w:rsid w:val="00CB603C"/>
    <w:rsid w:val="00CB6272"/>
    <w:rsid w:val="00CB6B3F"/>
    <w:rsid w:val="00CB6C9D"/>
    <w:rsid w:val="00CB7418"/>
    <w:rsid w:val="00CB7675"/>
    <w:rsid w:val="00CB779C"/>
    <w:rsid w:val="00CB78DF"/>
    <w:rsid w:val="00CB7A7D"/>
    <w:rsid w:val="00CB7C49"/>
    <w:rsid w:val="00CB7EC4"/>
    <w:rsid w:val="00CC01EB"/>
    <w:rsid w:val="00CC03FB"/>
    <w:rsid w:val="00CC0670"/>
    <w:rsid w:val="00CC0743"/>
    <w:rsid w:val="00CC0A15"/>
    <w:rsid w:val="00CC0B70"/>
    <w:rsid w:val="00CC0BBE"/>
    <w:rsid w:val="00CC0C74"/>
    <w:rsid w:val="00CC100B"/>
    <w:rsid w:val="00CC107C"/>
    <w:rsid w:val="00CC1311"/>
    <w:rsid w:val="00CC15A2"/>
    <w:rsid w:val="00CC1690"/>
    <w:rsid w:val="00CC1969"/>
    <w:rsid w:val="00CC19DE"/>
    <w:rsid w:val="00CC1C7E"/>
    <w:rsid w:val="00CC1D16"/>
    <w:rsid w:val="00CC1F98"/>
    <w:rsid w:val="00CC2213"/>
    <w:rsid w:val="00CC2221"/>
    <w:rsid w:val="00CC22A0"/>
    <w:rsid w:val="00CC2320"/>
    <w:rsid w:val="00CC23B3"/>
    <w:rsid w:val="00CC23CC"/>
    <w:rsid w:val="00CC2468"/>
    <w:rsid w:val="00CC25C1"/>
    <w:rsid w:val="00CC2610"/>
    <w:rsid w:val="00CC26FD"/>
    <w:rsid w:val="00CC27FE"/>
    <w:rsid w:val="00CC2995"/>
    <w:rsid w:val="00CC2A78"/>
    <w:rsid w:val="00CC2BB0"/>
    <w:rsid w:val="00CC2D98"/>
    <w:rsid w:val="00CC2E06"/>
    <w:rsid w:val="00CC2F05"/>
    <w:rsid w:val="00CC2FB6"/>
    <w:rsid w:val="00CC3066"/>
    <w:rsid w:val="00CC320C"/>
    <w:rsid w:val="00CC359B"/>
    <w:rsid w:val="00CC367D"/>
    <w:rsid w:val="00CC3A33"/>
    <w:rsid w:val="00CC3BF0"/>
    <w:rsid w:val="00CC3D23"/>
    <w:rsid w:val="00CC3D91"/>
    <w:rsid w:val="00CC3F04"/>
    <w:rsid w:val="00CC4210"/>
    <w:rsid w:val="00CC4238"/>
    <w:rsid w:val="00CC44F1"/>
    <w:rsid w:val="00CC44FE"/>
    <w:rsid w:val="00CC4921"/>
    <w:rsid w:val="00CC5431"/>
    <w:rsid w:val="00CC5476"/>
    <w:rsid w:val="00CC55CE"/>
    <w:rsid w:val="00CC5BE4"/>
    <w:rsid w:val="00CC5E1B"/>
    <w:rsid w:val="00CC6197"/>
    <w:rsid w:val="00CC639B"/>
    <w:rsid w:val="00CC644D"/>
    <w:rsid w:val="00CC658D"/>
    <w:rsid w:val="00CC665A"/>
    <w:rsid w:val="00CC67EC"/>
    <w:rsid w:val="00CC6B9A"/>
    <w:rsid w:val="00CC6D92"/>
    <w:rsid w:val="00CC6FB8"/>
    <w:rsid w:val="00CC70F7"/>
    <w:rsid w:val="00CC718D"/>
    <w:rsid w:val="00CC7210"/>
    <w:rsid w:val="00CC74A2"/>
    <w:rsid w:val="00CC75E8"/>
    <w:rsid w:val="00CC779C"/>
    <w:rsid w:val="00CC799D"/>
    <w:rsid w:val="00CC7C4B"/>
    <w:rsid w:val="00CC7DD7"/>
    <w:rsid w:val="00CC7F36"/>
    <w:rsid w:val="00CC7FFC"/>
    <w:rsid w:val="00CD0242"/>
    <w:rsid w:val="00CD0492"/>
    <w:rsid w:val="00CD0518"/>
    <w:rsid w:val="00CD0593"/>
    <w:rsid w:val="00CD07CA"/>
    <w:rsid w:val="00CD07DE"/>
    <w:rsid w:val="00CD0A6F"/>
    <w:rsid w:val="00CD0FF7"/>
    <w:rsid w:val="00CD107A"/>
    <w:rsid w:val="00CD1184"/>
    <w:rsid w:val="00CD1311"/>
    <w:rsid w:val="00CD146B"/>
    <w:rsid w:val="00CD155B"/>
    <w:rsid w:val="00CD1A3E"/>
    <w:rsid w:val="00CD1FD1"/>
    <w:rsid w:val="00CD20D4"/>
    <w:rsid w:val="00CD2187"/>
    <w:rsid w:val="00CD21B7"/>
    <w:rsid w:val="00CD21F0"/>
    <w:rsid w:val="00CD246B"/>
    <w:rsid w:val="00CD2519"/>
    <w:rsid w:val="00CD251C"/>
    <w:rsid w:val="00CD2C94"/>
    <w:rsid w:val="00CD2CDC"/>
    <w:rsid w:val="00CD2F34"/>
    <w:rsid w:val="00CD3B66"/>
    <w:rsid w:val="00CD4505"/>
    <w:rsid w:val="00CD4817"/>
    <w:rsid w:val="00CD4C3C"/>
    <w:rsid w:val="00CD4CB3"/>
    <w:rsid w:val="00CD4F23"/>
    <w:rsid w:val="00CD4FC6"/>
    <w:rsid w:val="00CD520E"/>
    <w:rsid w:val="00CD5217"/>
    <w:rsid w:val="00CD5482"/>
    <w:rsid w:val="00CD5562"/>
    <w:rsid w:val="00CD558B"/>
    <w:rsid w:val="00CD55B3"/>
    <w:rsid w:val="00CD5958"/>
    <w:rsid w:val="00CD59D9"/>
    <w:rsid w:val="00CD5A05"/>
    <w:rsid w:val="00CD5B7D"/>
    <w:rsid w:val="00CD5D9A"/>
    <w:rsid w:val="00CD5DBF"/>
    <w:rsid w:val="00CD5F3B"/>
    <w:rsid w:val="00CD61AE"/>
    <w:rsid w:val="00CD64CF"/>
    <w:rsid w:val="00CD6ABC"/>
    <w:rsid w:val="00CD6DE9"/>
    <w:rsid w:val="00CD7065"/>
    <w:rsid w:val="00CD7288"/>
    <w:rsid w:val="00CD750A"/>
    <w:rsid w:val="00CD7582"/>
    <w:rsid w:val="00CD76D3"/>
    <w:rsid w:val="00CD781D"/>
    <w:rsid w:val="00CD7CD0"/>
    <w:rsid w:val="00CD7E16"/>
    <w:rsid w:val="00CD7EE5"/>
    <w:rsid w:val="00CD7F1B"/>
    <w:rsid w:val="00CD7F92"/>
    <w:rsid w:val="00CD7FD7"/>
    <w:rsid w:val="00CE0097"/>
    <w:rsid w:val="00CE04A0"/>
    <w:rsid w:val="00CE04BA"/>
    <w:rsid w:val="00CE057D"/>
    <w:rsid w:val="00CE06BD"/>
    <w:rsid w:val="00CE07A2"/>
    <w:rsid w:val="00CE0855"/>
    <w:rsid w:val="00CE0A7C"/>
    <w:rsid w:val="00CE0DB5"/>
    <w:rsid w:val="00CE11B2"/>
    <w:rsid w:val="00CE13C5"/>
    <w:rsid w:val="00CE1AAD"/>
    <w:rsid w:val="00CE1D24"/>
    <w:rsid w:val="00CE23B9"/>
    <w:rsid w:val="00CE23BA"/>
    <w:rsid w:val="00CE265B"/>
    <w:rsid w:val="00CE2B4F"/>
    <w:rsid w:val="00CE3042"/>
    <w:rsid w:val="00CE3068"/>
    <w:rsid w:val="00CE30A7"/>
    <w:rsid w:val="00CE30B0"/>
    <w:rsid w:val="00CE30E6"/>
    <w:rsid w:val="00CE333D"/>
    <w:rsid w:val="00CE33E9"/>
    <w:rsid w:val="00CE341F"/>
    <w:rsid w:val="00CE345F"/>
    <w:rsid w:val="00CE34DC"/>
    <w:rsid w:val="00CE368B"/>
    <w:rsid w:val="00CE36DD"/>
    <w:rsid w:val="00CE3BF2"/>
    <w:rsid w:val="00CE3F11"/>
    <w:rsid w:val="00CE4106"/>
    <w:rsid w:val="00CE476B"/>
    <w:rsid w:val="00CE48B0"/>
    <w:rsid w:val="00CE4BBB"/>
    <w:rsid w:val="00CE4D3C"/>
    <w:rsid w:val="00CE4D54"/>
    <w:rsid w:val="00CE5457"/>
    <w:rsid w:val="00CE55B3"/>
    <w:rsid w:val="00CE5899"/>
    <w:rsid w:val="00CE593A"/>
    <w:rsid w:val="00CE593C"/>
    <w:rsid w:val="00CE5E98"/>
    <w:rsid w:val="00CE5F30"/>
    <w:rsid w:val="00CE60CD"/>
    <w:rsid w:val="00CE61D1"/>
    <w:rsid w:val="00CE6389"/>
    <w:rsid w:val="00CE63F6"/>
    <w:rsid w:val="00CE649C"/>
    <w:rsid w:val="00CE67FF"/>
    <w:rsid w:val="00CE69FC"/>
    <w:rsid w:val="00CE6A21"/>
    <w:rsid w:val="00CE6CC6"/>
    <w:rsid w:val="00CE6E46"/>
    <w:rsid w:val="00CE6E7E"/>
    <w:rsid w:val="00CE6E81"/>
    <w:rsid w:val="00CE7094"/>
    <w:rsid w:val="00CE76C0"/>
    <w:rsid w:val="00CE7A85"/>
    <w:rsid w:val="00CE7DBC"/>
    <w:rsid w:val="00CF0219"/>
    <w:rsid w:val="00CF03BE"/>
    <w:rsid w:val="00CF04B4"/>
    <w:rsid w:val="00CF05A0"/>
    <w:rsid w:val="00CF05DB"/>
    <w:rsid w:val="00CF07B4"/>
    <w:rsid w:val="00CF090F"/>
    <w:rsid w:val="00CF0A69"/>
    <w:rsid w:val="00CF0B33"/>
    <w:rsid w:val="00CF0B8C"/>
    <w:rsid w:val="00CF0C56"/>
    <w:rsid w:val="00CF0E2A"/>
    <w:rsid w:val="00CF0FC4"/>
    <w:rsid w:val="00CF1089"/>
    <w:rsid w:val="00CF142D"/>
    <w:rsid w:val="00CF15DD"/>
    <w:rsid w:val="00CF167B"/>
    <w:rsid w:val="00CF1ADC"/>
    <w:rsid w:val="00CF1C79"/>
    <w:rsid w:val="00CF1D89"/>
    <w:rsid w:val="00CF2121"/>
    <w:rsid w:val="00CF2157"/>
    <w:rsid w:val="00CF223A"/>
    <w:rsid w:val="00CF225A"/>
    <w:rsid w:val="00CF2490"/>
    <w:rsid w:val="00CF26C2"/>
    <w:rsid w:val="00CF2708"/>
    <w:rsid w:val="00CF2C08"/>
    <w:rsid w:val="00CF2C97"/>
    <w:rsid w:val="00CF2F64"/>
    <w:rsid w:val="00CF311A"/>
    <w:rsid w:val="00CF3359"/>
    <w:rsid w:val="00CF3400"/>
    <w:rsid w:val="00CF379F"/>
    <w:rsid w:val="00CF3EE7"/>
    <w:rsid w:val="00CF42DF"/>
    <w:rsid w:val="00CF4307"/>
    <w:rsid w:val="00CF4424"/>
    <w:rsid w:val="00CF46E1"/>
    <w:rsid w:val="00CF472F"/>
    <w:rsid w:val="00CF4E79"/>
    <w:rsid w:val="00CF4ECA"/>
    <w:rsid w:val="00CF5125"/>
    <w:rsid w:val="00CF54E1"/>
    <w:rsid w:val="00CF570D"/>
    <w:rsid w:val="00CF5D03"/>
    <w:rsid w:val="00CF5EB0"/>
    <w:rsid w:val="00CF60DA"/>
    <w:rsid w:val="00CF6659"/>
    <w:rsid w:val="00CF693B"/>
    <w:rsid w:val="00CF76E5"/>
    <w:rsid w:val="00CF7B2D"/>
    <w:rsid w:val="00CF7B62"/>
    <w:rsid w:val="00CF7FAF"/>
    <w:rsid w:val="00D0008E"/>
    <w:rsid w:val="00D00759"/>
    <w:rsid w:val="00D007CD"/>
    <w:rsid w:val="00D009E6"/>
    <w:rsid w:val="00D00C71"/>
    <w:rsid w:val="00D00CA0"/>
    <w:rsid w:val="00D00EEC"/>
    <w:rsid w:val="00D00F39"/>
    <w:rsid w:val="00D00F9D"/>
    <w:rsid w:val="00D01361"/>
    <w:rsid w:val="00D01453"/>
    <w:rsid w:val="00D018FE"/>
    <w:rsid w:val="00D01954"/>
    <w:rsid w:val="00D01ED5"/>
    <w:rsid w:val="00D021F0"/>
    <w:rsid w:val="00D02271"/>
    <w:rsid w:val="00D02456"/>
    <w:rsid w:val="00D026BC"/>
    <w:rsid w:val="00D02812"/>
    <w:rsid w:val="00D02896"/>
    <w:rsid w:val="00D02AD7"/>
    <w:rsid w:val="00D02C47"/>
    <w:rsid w:val="00D03458"/>
    <w:rsid w:val="00D03E7A"/>
    <w:rsid w:val="00D04245"/>
    <w:rsid w:val="00D04827"/>
    <w:rsid w:val="00D0495C"/>
    <w:rsid w:val="00D04EFF"/>
    <w:rsid w:val="00D04F25"/>
    <w:rsid w:val="00D051A6"/>
    <w:rsid w:val="00D051E5"/>
    <w:rsid w:val="00D05245"/>
    <w:rsid w:val="00D05258"/>
    <w:rsid w:val="00D05307"/>
    <w:rsid w:val="00D0557D"/>
    <w:rsid w:val="00D05669"/>
    <w:rsid w:val="00D05A95"/>
    <w:rsid w:val="00D05D64"/>
    <w:rsid w:val="00D0630F"/>
    <w:rsid w:val="00D0673D"/>
    <w:rsid w:val="00D06878"/>
    <w:rsid w:val="00D06A55"/>
    <w:rsid w:val="00D06CBF"/>
    <w:rsid w:val="00D06E83"/>
    <w:rsid w:val="00D0713C"/>
    <w:rsid w:val="00D076AF"/>
    <w:rsid w:val="00D078C6"/>
    <w:rsid w:val="00D07FB4"/>
    <w:rsid w:val="00D1036E"/>
    <w:rsid w:val="00D1052A"/>
    <w:rsid w:val="00D1060A"/>
    <w:rsid w:val="00D107E7"/>
    <w:rsid w:val="00D10BC6"/>
    <w:rsid w:val="00D10D0E"/>
    <w:rsid w:val="00D10E7B"/>
    <w:rsid w:val="00D10E91"/>
    <w:rsid w:val="00D1105A"/>
    <w:rsid w:val="00D1137B"/>
    <w:rsid w:val="00D117C4"/>
    <w:rsid w:val="00D11DB6"/>
    <w:rsid w:val="00D11F4B"/>
    <w:rsid w:val="00D121FC"/>
    <w:rsid w:val="00D12482"/>
    <w:rsid w:val="00D12520"/>
    <w:rsid w:val="00D125BD"/>
    <w:rsid w:val="00D12700"/>
    <w:rsid w:val="00D1278D"/>
    <w:rsid w:val="00D1298F"/>
    <w:rsid w:val="00D12A9E"/>
    <w:rsid w:val="00D12BB7"/>
    <w:rsid w:val="00D12E1F"/>
    <w:rsid w:val="00D132D5"/>
    <w:rsid w:val="00D133B0"/>
    <w:rsid w:val="00D134F4"/>
    <w:rsid w:val="00D13621"/>
    <w:rsid w:val="00D1379E"/>
    <w:rsid w:val="00D139FB"/>
    <w:rsid w:val="00D13E53"/>
    <w:rsid w:val="00D14109"/>
    <w:rsid w:val="00D14224"/>
    <w:rsid w:val="00D143AF"/>
    <w:rsid w:val="00D14492"/>
    <w:rsid w:val="00D14AFC"/>
    <w:rsid w:val="00D14D8A"/>
    <w:rsid w:val="00D14F85"/>
    <w:rsid w:val="00D1515E"/>
    <w:rsid w:val="00D151EA"/>
    <w:rsid w:val="00D15303"/>
    <w:rsid w:val="00D157EF"/>
    <w:rsid w:val="00D15964"/>
    <w:rsid w:val="00D16051"/>
    <w:rsid w:val="00D160F7"/>
    <w:rsid w:val="00D16297"/>
    <w:rsid w:val="00D1645F"/>
    <w:rsid w:val="00D168DB"/>
    <w:rsid w:val="00D16C83"/>
    <w:rsid w:val="00D16EF2"/>
    <w:rsid w:val="00D1740E"/>
    <w:rsid w:val="00D17788"/>
    <w:rsid w:val="00D20039"/>
    <w:rsid w:val="00D200EB"/>
    <w:rsid w:val="00D2011C"/>
    <w:rsid w:val="00D20461"/>
    <w:rsid w:val="00D20B75"/>
    <w:rsid w:val="00D20EB0"/>
    <w:rsid w:val="00D21163"/>
    <w:rsid w:val="00D2148E"/>
    <w:rsid w:val="00D2173C"/>
    <w:rsid w:val="00D218BB"/>
    <w:rsid w:val="00D21A6E"/>
    <w:rsid w:val="00D21B56"/>
    <w:rsid w:val="00D21FA8"/>
    <w:rsid w:val="00D22050"/>
    <w:rsid w:val="00D220EF"/>
    <w:rsid w:val="00D22166"/>
    <w:rsid w:val="00D22469"/>
    <w:rsid w:val="00D22675"/>
    <w:rsid w:val="00D22B80"/>
    <w:rsid w:val="00D22B8A"/>
    <w:rsid w:val="00D22EDF"/>
    <w:rsid w:val="00D2314B"/>
    <w:rsid w:val="00D23412"/>
    <w:rsid w:val="00D236B7"/>
    <w:rsid w:val="00D23B30"/>
    <w:rsid w:val="00D23B45"/>
    <w:rsid w:val="00D23BE3"/>
    <w:rsid w:val="00D23E48"/>
    <w:rsid w:val="00D23FC4"/>
    <w:rsid w:val="00D23FF7"/>
    <w:rsid w:val="00D243EA"/>
    <w:rsid w:val="00D24425"/>
    <w:rsid w:val="00D244BE"/>
    <w:rsid w:val="00D244CE"/>
    <w:rsid w:val="00D24537"/>
    <w:rsid w:val="00D24640"/>
    <w:rsid w:val="00D2482F"/>
    <w:rsid w:val="00D24B50"/>
    <w:rsid w:val="00D24B54"/>
    <w:rsid w:val="00D251AC"/>
    <w:rsid w:val="00D25352"/>
    <w:rsid w:val="00D25410"/>
    <w:rsid w:val="00D25964"/>
    <w:rsid w:val="00D25A4D"/>
    <w:rsid w:val="00D25BDA"/>
    <w:rsid w:val="00D25EC9"/>
    <w:rsid w:val="00D25FED"/>
    <w:rsid w:val="00D263FE"/>
    <w:rsid w:val="00D26488"/>
    <w:rsid w:val="00D26676"/>
    <w:rsid w:val="00D268D9"/>
    <w:rsid w:val="00D2692A"/>
    <w:rsid w:val="00D26A83"/>
    <w:rsid w:val="00D26B2F"/>
    <w:rsid w:val="00D26D2F"/>
    <w:rsid w:val="00D26EF9"/>
    <w:rsid w:val="00D26F36"/>
    <w:rsid w:val="00D27232"/>
    <w:rsid w:val="00D272E3"/>
    <w:rsid w:val="00D2755B"/>
    <w:rsid w:val="00D278E5"/>
    <w:rsid w:val="00D278F4"/>
    <w:rsid w:val="00D27B83"/>
    <w:rsid w:val="00D27F2D"/>
    <w:rsid w:val="00D27FD5"/>
    <w:rsid w:val="00D300C0"/>
    <w:rsid w:val="00D300E9"/>
    <w:rsid w:val="00D30118"/>
    <w:rsid w:val="00D302E2"/>
    <w:rsid w:val="00D30334"/>
    <w:rsid w:val="00D304CF"/>
    <w:rsid w:val="00D30814"/>
    <w:rsid w:val="00D3090A"/>
    <w:rsid w:val="00D30B6D"/>
    <w:rsid w:val="00D30D70"/>
    <w:rsid w:val="00D310F3"/>
    <w:rsid w:val="00D3111E"/>
    <w:rsid w:val="00D31221"/>
    <w:rsid w:val="00D31318"/>
    <w:rsid w:val="00D316DF"/>
    <w:rsid w:val="00D31700"/>
    <w:rsid w:val="00D31851"/>
    <w:rsid w:val="00D31F7C"/>
    <w:rsid w:val="00D31F8D"/>
    <w:rsid w:val="00D323F9"/>
    <w:rsid w:val="00D32449"/>
    <w:rsid w:val="00D32664"/>
    <w:rsid w:val="00D326D0"/>
    <w:rsid w:val="00D3290F"/>
    <w:rsid w:val="00D32BAA"/>
    <w:rsid w:val="00D32D36"/>
    <w:rsid w:val="00D32D6B"/>
    <w:rsid w:val="00D32E58"/>
    <w:rsid w:val="00D32EFF"/>
    <w:rsid w:val="00D32FA5"/>
    <w:rsid w:val="00D3300B"/>
    <w:rsid w:val="00D333A2"/>
    <w:rsid w:val="00D334FA"/>
    <w:rsid w:val="00D336AD"/>
    <w:rsid w:val="00D33AE9"/>
    <w:rsid w:val="00D33C32"/>
    <w:rsid w:val="00D33C38"/>
    <w:rsid w:val="00D33EBE"/>
    <w:rsid w:val="00D34058"/>
    <w:rsid w:val="00D34117"/>
    <w:rsid w:val="00D34376"/>
    <w:rsid w:val="00D3459B"/>
    <w:rsid w:val="00D34615"/>
    <w:rsid w:val="00D35357"/>
    <w:rsid w:val="00D353B4"/>
    <w:rsid w:val="00D35755"/>
    <w:rsid w:val="00D35BAC"/>
    <w:rsid w:val="00D35D9E"/>
    <w:rsid w:val="00D35E91"/>
    <w:rsid w:val="00D35FE9"/>
    <w:rsid w:val="00D361D6"/>
    <w:rsid w:val="00D361D9"/>
    <w:rsid w:val="00D36315"/>
    <w:rsid w:val="00D3633F"/>
    <w:rsid w:val="00D36512"/>
    <w:rsid w:val="00D36678"/>
    <w:rsid w:val="00D36B23"/>
    <w:rsid w:val="00D36CB6"/>
    <w:rsid w:val="00D36CC6"/>
    <w:rsid w:val="00D36CFB"/>
    <w:rsid w:val="00D36D62"/>
    <w:rsid w:val="00D36F14"/>
    <w:rsid w:val="00D370CA"/>
    <w:rsid w:val="00D37131"/>
    <w:rsid w:val="00D3714E"/>
    <w:rsid w:val="00D3737A"/>
    <w:rsid w:val="00D373FF"/>
    <w:rsid w:val="00D375EF"/>
    <w:rsid w:val="00D37ECC"/>
    <w:rsid w:val="00D401AB"/>
    <w:rsid w:val="00D401C6"/>
    <w:rsid w:val="00D402BC"/>
    <w:rsid w:val="00D4049E"/>
    <w:rsid w:val="00D40508"/>
    <w:rsid w:val="00D4065B"/>
    <w:rsid w:val="00D406B2"/>
    <w:rsid w:val="00D40B95"/>
    <w:rsid w:val="00D40EAE"/>
    <w:rsid w:val="00D4111E"/>
    <w:rsid w:val="00D4126D"/>
    <w:rsid w:val="00D414C7"/>
    <w:rsid w:val="00D41A59"/>
    <w:rsid w:val="00D41CF9"/>
    <w:rsid w:val="00D41CFD"/>
    <w:rsid w:val="00D41E77"/>
    <w:rsid w:val="00D422DB"/>
    <w:rsid w:val="00D422DE"/>
    <w:rsid w:val="00D42731"/>
    <w:rsid w:val="00D427CA"/>
    <w:rsid w:val="00D4281E"/>
    <w:rsid w:val="00D42AE2"/>
    <w:rsid w:val="00D42B97"/>
    <w:rsid w:val="00D43096"/>
    <w:rsid w:val="00D437EA"/>
    <w:rsid w:val="00D43B5E"/>
    <w:rsid w:val="00D43BC4"/>
    <w:rsid w:val="00D43D89"/>
    <w:rsid w:val="00D43DE4"/>
    <w:rsid w:val="00D43EE0"/>
    <w:rsid w:val="00D43F83"/>
    <w:rsid w:val="00D44479"/>
    <w:rsid w:val="00D444AC"/>
    <w:rsid w:val="00D445E0"/>
    <w:rsid w:val="00D4465D"/>
    <w:rsid w:val="00D44715"/>
    <w:rsid w:val="00D449A8"/>
    <w:rsid w:val="00D449AC"/>
    <w:rsid w:val="00D44DEF"/>
    <w:rsid w:val="00D44FC7"/>
    <w:rsid w:val="00D45001"/>
    <w:rsid w:val="00D452D4"/>
    <w:rsid w:val="00D458E5"/>
    <w:rsid w:val="00D45938"/>
    <w:rsid w:val="00D45A0E"/>
    <w:rsid w:val="00D45A7A"/>
    <w:rsid w:val="00D45DA7"/>
    <w:rsid w:val="00D45DA9"/>
    <w:rsid w:val="00D45DEB"/>
    <w:rsid w:val="00D46108"/>
    <w:rsid w:val="00D4610D"/>
    <w:rsid w:val="00D463A2"/>
    <w:rsid w:val="00D4657B"/>
    <w:rsid w:val="00D46593"/>
    <w:rsid w:val="00D46810"/>
    <w:rsid w:val="00D46852"/>
    <w:rsid w:val="00D469D9"/>
    <w:rsid w:val="00D46AB2"/>
    <w:rsid w:val="00D46C90"/>
    <w:rsid w:val="00D46D3B"/>
    <w:rsid w:val="00D46D50"/>
    <w:rsid w:val="00D46FAB"/>
    <w:rsid w:val="00D471ED"/>
    <w:rsid w:val="00D472D9"/>
    <w:rsid w:val="00D47331"/>
    <w:rsid w:val="00D47815"/>
    <w:rsid w:val="00D47A4F"/>
    <w:rsid w:val="00D47B75"/>
    <w:rsid w:val="00D47D2C"/>
    <w:rsid w:val="00D47DC9"/>
    <w:rsid w:val="00D47E88"/>
    <w:rsid w:val="00D47EE5"/>
    <w:rsid w:val="00D500D3"/>
    <w:rsid w:val="00D501AA"/>
    <w:rsid w:val="00D501FA"/>
    <w:rsid w:val="00D50344"/>
    <w:rsid w:val="00D503A5"/>
    <w:rsid w:val="00D5050B"/>
    <w:rsid w:val="00D5069A"/>
    <w:rsid w:val="00D50D0E"/>
    <w:rsid w:val="00D50D60"/>
    <w:rsid w:val="00D5127A"/>
    <w:rsid w:val="00D51285"/>
    <w:rsid w:val="00D51477"/>
    <w:rsid w:val="00D51647"/>
    <w:rsid w:val="00D516BD"/>
    <w:rsid w:val="00D518A7"/>
    <w:rsid w:val="00D51F0F"/>
    <w:rsid w:val="00D520C2"/>
    <w:rsid w:val="00D52283"/>
    <w:rsid w:val="00D526F8"/>
    <w:rsid w:val="00D5276E"/>
    <w:rsid w:val="00D527C8"/>
    <w:rsid w:val="00D5284E"/>
    <w:rsid w:val="00D5287C"/>
    <w:rsid w:val="00D52B7E"/>
    <w:rsid w:val="00D52BBB"/>
    <w:rsid w:val="00D52BD8"/>
    <w:rsid w:val="00D52E6A"/>
    <w:rsid w:val="00D53169"/>
    <w:rsid w:val="00D532AB"/>
    <w:rsid w:val="00D53450"/>
    <w:rsid w:val="00D53509"/>
    <w:rsid w:val="00D53637"/>
    <w:rsid w:val="00D5376F"/>
    <w:rsid w:val="00D5392D"/>
    <w:rsid w:val="00D53953"/>
    <w:rsid w:val="00D5396D"/>
    <w:rsid w:val="00D53BC0"/>
    <w:rsid w:val="00D53CE6"/>
    <w:rsid w:val="00D5417D"/>
    <w:rsid w:val="00D5439D"/>
    <w:rsid w:val="00D54840"/>
    <w:rsid w:val="00D5485F"/>
    <w:rsid w:val="00D54B50"/>
    <w:rsid w:val="00D54D4F"/>
    <w:rsid w:val="00D54E69"/>
    <w:rsid w:val="00D552EE"/>
    <w:rsid w:val="00D5567E"/>
    <w:rsid w:val="00D557F0"/>
    <w:rsid w:val="00D558A4"/>
    <w:rsid w:val="00D55928"/>
    <w:rsid w:val="00D55AF0"/>
    <w:rsid w:val="00D55F0F"/>
    <w:rsid w:val="00D5648E"/>
    <w:rsid w:val="00D565D4"/>
    <w:rsid w:val="00D567A6"/>
    <w:rsid w:val="00D56B70"/>
    <w:rsid w:val="00D56F15"/>
    <w:rsid w:val="00D5713D"/>
    <w:rsid w:val="00D57180"/>
    <w:rsid w:val="00D573EC"/>
    <w:rsid w:val="00D577B7"/>
    <w:rsid w:val="00D578F0"/>
    <w:rsid w:val="00D57AB1"/>
    <w:rsid w:val="00D57B11"/>
    <w:rsid w:val="00D57D95"/>
    <w:rsid w:val="00D60157"/>
    <w:rsid w:val="00D6057C"/>
    <w:rsid w:val="00D60805"/>
    <w:rsid w:val="00D60A87"/>
    <w:rsid w:val="00D60F2E"/>
    <w:rsid w:val="00D6118C"/>
    <w:rsid w:val="00D611A5"/>
    <w:rsid w:val="00D61217"/>
    <w:rsid w:val="00D614B7"/>
    <w:rsid w:val="00D616C5"/>
    <w:rsid w:val="00D6173B"/>
    <w:rsid w:val="00D61779"/>
    <w:rsid w:val="00D61928"/>
    <w:rsid w:val="00D61981"/>
    <w:rsid w:val="00D619FD"/>
    <w:rsid w:val="00D62DB6"/>
    <w:rsid w:val="00D62F7C"/>
    <w:rsid w:val="00D631E2"/>
    <w:rsid w:val="00D631E6"/>
    <w:rsid w:val="00D63447"/>
    <w:rsid w:val="00D63474"/>
    <w:rsid w:val="00D6347A"/>
    <w:rsid w:val="00D6356D"/>
    <w:rsid w:val="00D635CE"/>
    <w:rsid w:val="00D63641"/>
    <w:rsid w:val="00D636D3"/>
    <w:rsid w:val="00D63934"/>
    <w:rsid w:val="00D63B98"/>
    <w:rsid w:val="00D63E85"/>
    <w:rsid w:val="00D64059"/>
    <w:rsid w:val="00D6428D"/>
    <w:rsid w:val="00D6437F"/>
    <w:rsid w:val="00D644B0"/>
    <w:rsid w:val="00D644C2"/>
    <w:rsid w:val="00D64639"/>
    <w:rsid w:val="00D64667"/>
    <w:rsid w:val="00D6473B"/>
    <w:rsid w:val="00D64833"/>
    <w:rsid w:val="00D64B7E"/>
    <w:rsid w:val="00D65349"/>
    <w:rsid w:val="00D65425"/>
    <w:rsid w:val="00D6543F"/>
    <w:rsid w:val="00D6553D"/>
    <w:rsid w:val="00D655E5"/>
    <w:rsid w:val="00D656EB"/>
    <w:rsid w:val="00D65A91"/>
    <w:rsid w:val="00D65C69"/>
    <w:rsid w:val="00D65CE9"/>
    <w:rsid w:val="00D65D96"/>
    <w:rsid w:val="00D65F20"/>
    <w:rsid w:val="00D6611A"/>
    <w:rsid w:val="00D66181"/>
    <w:rsid w:val="00D66531"/>
    <w:rsid w:val="00D6685E"/>
    <w:rsid w:val="00D6686E"/>
    <w:rsid w:val="00D669BB"/>
    <w:rsid w:val="00D66BA4"/>
    <w:rsid w:val="00D66CFF"/>
    <w:rsid w:val="00D66DD4"/>
    <w:rsid w:val="00D67414"/>
    <w:rsid w:val="00D674EC"/>
    <w:rsid w:val="00D679FD"/>
    <w:rsid w:val="00D701E8"/>
    <w:rsid w:val="00D70222"/>
    <w:rsid w:val="00D703B9"/>
    <w:rsid w:val="00D70547"/>
    <w:rsid w:val="00D707A9"/>
    <w:rsid w:val="00D708E9"/>
    <w:rsid w:val="00D709D6"/>
    <w:rsid w:val="00D70AEE"/>
    <w:rsid w:val="00D70CC2"/>
    <w:rsid w:val="00D71026"/>
    <w:rsid w:val="00D7149A"/>
    <w:rsid w:val="00D71528"/>
    <w:rsid w:val="00D715B2"/>
    <w:rsid w:val="00D7161F"/>
    <w:rsid w:val="00D7166D"/>
    <w:rsid w:val="00D71A9F"/>
    <w:rsid w:val="00D71D59"/>
    <w:rsid w:val="00D720DF"/>
    <w:rsid w:val="00D721E0"/>
    <w:rsid w:val="00D72204"/>
    <w:rsid w:val="00D7250F"/>
    <w:rsid w:val="00D72544"/>
    <w:rsid w:val="00D72629"/>
    <w:rsid w:val="00D72A6C"/>
    <w:rsid w:val="00D72A83"/>
    <w:rsid w:val="00D72B33"/>
    <w:rsid w:val="00D72BF1"/>
    <w:rsid w:val="00D72CBF"/>
    <w:rsid w:val="00D72FDC"/>
    <w:rsid w:val="00D730B0"/>
    <w:rsid w:val="00D73385"/>
    <w:rsid w:val="00D735CB"/>
    <w:rsid w:val="00D73744"/>
    <w:rsid w:val="00D73DE3"/>
    <w:rsid w:val="00D73F7C"/>
    <w:rsid w:val="00D7424A"/>
    <w:rsid w:val="00D744AB"/>
    <w:rsid w:val="00D749A1"/>
    <w:rsid w:val="00D749C1"/>
    <w:rsid w:val="00D74D67"/>
    <w:rsid w:val="00D74F41"/>
    <w:rsid w:val="00D7506D"/>
    <w:rsid w:val="00D750C6"/>
    <w:rsid w:val="00D75102"/>
    <w:rsid w:val="00D7563F"/>
    <w:rsid w:val="00D75B70"/>
    <w:rsid w:val="00D76269"/>
    <w:rsid w:val="00D765A0"/>
    <w:rsid w:val="00D76684"/>
    <w:rsid w:val="00D766AA"/>
    <w:rsid w:val="00D76869"/>
    <w:rsid w:val="00D76998"/>
    <w:rsid w:val="00D76AB5"/>
    <w:rsid w:val="00D77114"/>
    <w:rsid w:val="00D771FD"/>
    <w:rsid w:val="00D7796D"/>
    <w:rsid w:val="00D779E7"/>
    <w:rsid w:val="00D77FDB"/>
    <w:rsid w:val="00D800F7"/>
    <w:rsid w:val="00D80122"/>
    <w:rsid w:val="00D80464"/>
    <w:rsid w:val="00D80855"/>
    <w:rsid w:val="00D80B1A"/>
    <w:rsid w:val="00D80BA8"/>
    <w:rsid w:val="00D80C06"/>
    <w:rsid w:val="00D8111F"/>
    <w:rsid w:val="00D812C7"/>
    <w:rsid w:val="00D818C2"/>
    <w:rsid w:val="00D81B18"/>
    <w:rsid w:val="00D81C01"/>
    <w:rsid w:val="00D81EFD"/>
    <w:rsid w:val="00D81FA8"/>
    <w:rsid w:val="00D82025"/>
    <w:rsid w:val="00D820A4"/>
    <w:rsid w:val="00D82253"/>
    <w:rsid w:val="00D8233C"/>
    <w:rsid w:val="00D82666"/>
    <w:rsid w:val="00D8294A"/>
    <w:rsid w:val="00D831DB"/>
    <w:rsid w:val="00D8327F"/>
    <w:rsid w:val="00D8339A"/>
    <w:rsid w:val="00D83498"/>
    <w:rsid w:val="00D83541"/>
    <w:rsid w:val="00D836EA"/>
    <w:rsid w:val="00D836F8"/>
    <w:rsid w:val="00D83768"/>
    <w:rsid w:val="00D8435E"/>
    <w:rsid w:val="00D8466B"/>
    <w:rsid w:val="00D8487E"/>
    <w:rsid w:val="00D84B4D"/>
    <w:rsid w:val="00D84D05"/>
    <w:rsid w:val="00D8501A"/>
    <w:rsid w:val="00D856AF"/>
    <w:rsid w:val="00D85F1D"/>
    <w:rsid w:val="00D86167"/>
    <w:rsid w:val="00D8626E"/>
    <w:rsid w:val="00D86281"/>
    <w:rsid w:val="00D86421"/>
    <w:rsid w:val="00D8645F"/>
    <w:rsid w:val="00D865F5"/>
    <w:rsid w:val="00D866A4"/>
    <w:rsid w:val="00D86757"/>
    <w:rsid w:val="00D86BED"/>
    <w:rsid w:val="00D86F9B"/>
    <w:rsid w:val="00D873A6"/>
    <w:rsid w:val="00D873DC"/>
    <w:rsid w:val="00D87453"/>
    <w:rsid w:val="00D876F4"/>
    <w:rsid w:val="00D8794E"/>
    <w:rsid w:val="00D87ABB"/>
    <w:rsid w:val="00D87C14"/>
    <w:rsid w:val="00D87FE1"/>
    <w:rsid w:val="00D901AD"/>
    <w:rsid w:val="00D903DE"/>
    <w:rsid w:val="00D903F8"/>
    <w:rsid w:val="00D906D9"/>
    <w:rsid w:val="00D90875"/>
    <w:rsid w:val="00D90A91"/>
    <w:rsid w:val="00D90BAC"/>
    <w:rsid w:val="00D91390"/>
    <w:rsid w:val="00D91540"/>
    <w:rsid w:val="00D91957"/>
    <w:rsid w:val="00D91B3E"/>
    <w:rsid w:val="00D91CA7"/>
    <w:rsid w:val="00D91F6E"/>
    <w:rsid w:val="00D92148"/>
    <w:rsid w:val="00D9223B"/>
    <w:rsid w:val="00D922E4"/>
    <w:rsid w:val="00D923A3"/>
    <w:rsid w:val="00D923D9"/>
    <w:rsid w:val="00D92745"/>
    <w:rsid w:val="00D927A4"/>
    <w:rsid w:val="00D927AC"/>
    <w:rsid w:val="00D92832"/>
    <w:rsid w:val="00D92A3A"/>
    <w:rsid w:val="00D92A5A"/>
    <w:rsid w:val="00D92AB4"/>
    <w:rsid w:val="00D9340D"/>
    <w:rsid w:val="00D9355C"/>
    <w:rsid w:val="00D93779"/>
    <w:rsid w:val="00D939A2"/>
    <w:rsid w:val="00D93A16"/>
    <w:rsid w:val="00D93AB0"/>
    <w:rsid w:val="00D93B28"/>
    <w:rsid w:val="00D93B89"/>
    <w:rsid w:val="00D93C1B"/>
    <w:rsid w:val="00D93CD5"/>
    <w:rsid w:val="00D93D55"/>
    <w:rsid w:val="00D93E19"/>
    <w:rsid w:val="00D94187"/>
    <w:rsid w:val="00D944F7"/>
    <w:rsid w:val="00D945AB"/>
    <w:rsid w:val="00D9496D"/>
    <w:rsid w:val="00D94DC1"/>
    <w:rsid w:val="00D94DE8"/>
    <w:rsid w:val="00D94E49"/>
    <w:rsid w:val="00D9500A"/>
    <w:rsid w:val="00D952C2"/>
    <w:rsid w:val="00D95629"/>
    <w:rsid w:val="00D957E7"/>
    <w:rsid w:val="00D95C87"/>
    <w:rsid w:val="00D96288"/>
    <w:rsid w:val="00D96356"/>
    <w:rsid w:val="00D96699"/>
    <w:rsid w:val="00D96DBC"/>
    <w:rsid w:val="00D96DCC"/>
    <w:rsid w:val="00D96E5F"/>
    <w:rsid w:val="00D96ED8"/>
    <w:rsid w:val="00D96F20"/>
    <w:rsid w:val="00D970AB"/>
    <w:rsid w:val="00D97111"/>
    <w:rsid w:val="00D97252"/>
    <w:rsid w:val="00D975AB"/>
    <w:rsid w:val="00D97BEF"/>
    <w:rsid w:val="00D97CAF"/>
    <w:rsid w:val="00D97F9A"/>
    <w:rsid w:val="00DA004C"/>
    <w:rsid w:val="00DA05D8"/>
    <w:rsid w:val="00DA0768"/>
    <w:rsid w:val="00DA076C"/>
    <w:rsid w:val="00DA0E91"/>
    <w:rsid w:val="00DA0F8E"/>
    <w:rsid w:val="00DA123E"/>
    <w:rsid w:val="00DA15C8"/>
    <w:rsid w:val="00DA161A"/>
    <w:rsid w:val="00DA19BB"/>
    <w:rsid w:val="00DA1CD0"/>
    <w:rsid w:val="00DA20A3"/>
    <w:rsid w:val="00DA2220"/>
    <w:rsid w:val="00DA2886"/>
    <w:rsid w:val="00DA2C18"/>
    <w:rsid w:val="00DA2C45"/>
    <w:rsid w:val="00DA308E"/>
    <w:rsid w:val="00DA32A5"/>
    <w:rsid w:val="00DA3494"/>
    <w:rsid w:val="00DA3633"/>
    <w:rsid w:val="00DA3A39"/>
    <w:rsid w:val="00DA3E2F"/>
    <w:rsid w:val="00DA3EEE"/>
    <w:rsid w:val="00DA4039"/>
    <w:rsid w:val="00DA4258"/>
    <w:rsid w:val="00DA430F"/>
    <w:rsid w:val="00DA43A0"/>
    <w:rsid w:val="00DA45AB"/>
    <w:rsid w:val="00DA4675"/>
    <w:rsid w:val="00DA46CD"/>
    <w:rsid w:val="00DA475F"/>
    <w:rsid w:val="00DA4850"/>
    <w:rsid w:val="00DA4966"/>
    <w:rsid w:val="00DA4968"/>
    <w:rsid w:val="00DA4F7F"/>
    <w:rsid w:val="00DA5A57"/>
    <w:rsid w:val="00DA5A94"/>
    <w:rsid w:val="00DA5E2A"/>
    <w:rsid w:val="00DA5F63"/>
    <w:rsid w:val="00DA6514"/>
    <w:rsid w:val="00DA6824"/>
    <w:rsid w:val="00DA682A"/>
    <w:rsid w:val="00DA6A04"/>
    <w:rsid w:val="00DA6C16"/>
    <w:rsid w:val="00DA7191"/>
    <w:rsid w:val="00DA7209"/>
    <w:rsid w:val="00DA752A"/>
    <w:rsid w:val="00DA7597"/>
    <w:rsid w:val="00DA7634"/>
    <w:rsid w:val="00DA7727"/>
    <w:rsid w:val="00DA7863"/>
    <w:rsid w:val="00DA7953"/>
    <w:rsid w:val="00DA7A46"/>
    <w:rsid w:val="00DA7A60"/>
    <w:rsid w:val="00DA7C81"/>
    <w:rsid w:val="00DA7D45"/>
    <w:rsid w:val="00DA7EFD"/>
    <w:rsid w:val="00DA7F1B"/>
    <w:rsid w:val="00DB012F"/>
    <w:rsid w:val="00DB031B"/>
    <w:rsid w:val="00DB0324"/>
    <w:rsid w:val="00DB05B7"/>
    <w:rsid w:val="00DB05BD"/>
    <w:rsid w:val="00DB061A"/>
    <w:rsid w:val="00DB0867"/>
    <w:rsid w:val="00DB0F16"/>
    <w:rsid w:val="00DB1044"/>
    <w:rsid w:val="00DB1054"/>
    <w:rsid w:val="00DB1144"/>
    <w:rsid w:val="00DB14EB"/>
    <w:rsid w:val="00DB1B09"/>
    <w:rsid w:val="00DB1B4A"/>
    <w:rsid w:val="00DB1BF7"/>
    <w:rsid w:val="00DB1C73"/>
    <w:rsid w:val="00DB1FCF"/>
    <w:rsid w:val="00DB2355"/>
    <w:rsid w:val="00DB249A"/>
    <w:rsid w:val="00DB2914"/>
    <w:rsid w:val="00DB2961"/>
    <w:rsid w:val="00DB2AC8"/>
    <w:rsid w:val="00DB2CF9"/>
    <w:rsid w:val="00DB2E7C"/>
    <w:rsid w:val="00DB316D"/>
    <w:rsid w:val="00DB35FF"/>
    <w:rsid w:val="00DB36AF"/>
    <w:rsid w:val="00DB38DC"/>
    <w:rsid w:val="00DB3BB4"/>
    <w:rsid w:val="00DB3EA6"/>
    <w:rsid w:val="00DB40E4"/>
    <w:rsid w:val="00DB43B7"/>
    <w:rsid w:val="00DB4403"/>
    <w:rsid w:val="00DB45AB"/>
    <w:rsid w:val="00DB4717"/>
    <w:rsid w:val="00DB5415"/>
    <w:rsid w:val="00DB541B"/>
    <w:rsid w:val="00DB5620"/>
    <w:rsid w:val="00DB564D"/>
    <w:rsid w:val="00DB56E5"/>
    <w:rsid w:val="00DB5777"/>
    <w:rsid w:val="00DB5889"/>
    <w:rsid w:val="00DB5B8E"/>
    <w:rsid w:val="00DB5E60"/>
    <w:rsid w:val="00DB5F6C"/>
    <w:rsid w:val="00DB6272"/>
    <w:rsid w:val="00DB62FF"/>
    <w:rsid w:val="00DB63BE"/>
    <w:rsid w:val="00DB6699"/>
    <w:rsid w:val="00DB6795"/>
    <w:rsid w:val="00DB6A0F"/>
    <w:rsid w:val="00DB6F15"/>
    <w:rsid w:val="00DB72B2"/>
    <w:rsid w:val="00DB74B3"/>
    <w:rsid w:val="00DB762B"/>
    <w:rsid w:val="00DB7920"/>
    <w:rsid w:val="00DB79EE"/>
    <w:rsid w:val="00DB7A2E"/>
    <w:rsid w:val="00DB7CF1"/>
    <w:rsid w:val="00DB7E7B"/>
    <w:rsid w:val="00DB7FDD"/>
    <w:rsid w:val="00DC0004"/>
    <w:rsid w:val="00DC0015"/>
    <w:rsid w:val="00DC0133"/>
    <w:rsid w:val="00DC023A"/>
    <w:rsid w:val="00DC033F"/>
    <w:rsid w:val="00DC07A1"/>
    <w:rsid w:val="00DC0BFE"/>
    <w:rsid w:val="00DC0DB1"/>
    <w:rsid w:val="00DC0F02"/>
    <w:rsid w:val="00DC0F8D"/>
    <w:rsid w:val="00DC106B"/>
    <w:rsid w:val="00DC112C"/>
    <w:rsid w:val="00DC1276"/>
    <w:rsid w:val="00DC1325"/>
    <w:rsid w:val="00DC16A1"/>
    <w:rsid w:val="00DC1816"/>
    <w:rsid w:val="00DC189A"/>
    <w:rsid w:val="00DC1EAA"/>
    <w:rsid w:val="00DC1FBF"/>
    <w:rsid w:val="00DC2087"/>
    <w:rsid w:val="00DC2132"/>
    <w:rsid w:val="00DC2284"/>
    <w:rsid w:val="00DC2483"/>
    <w:rsid w:val="00DC24F1"/>
    <w:rsid w:val="00DC290F"/>
    <w:rsid w:val="00DC2956"/>
    <w:rsid w:val="00DC2D04"/>
    <w:rsid w:val="00DC2D52"/>
    <w:rsid w:val="00DC2DED"/>
    <w:rsid w:val="00DC2DFE"/>
    <w:rsid w:val="00DC2E98"/>
    <w:rsid w:val="00DC2EB4"/>
    <w:rsid w:val="00DC33BB"/>
    <w:rsid w:val="00DC34F2"/>
    <w:rsid w:val="00DC3718"/>
    <w:rsid w:val="00DC38AC"/>
    <w:rsid w:val="00DC38DA"/>
    <w:rsid w:val="00DC3CA4"/>
    <w:rsid w:val="00DC3E76"/>
    <w:rsid w:val="00DC40D2"/>
    <w:rsid w:val="00DC410B"/>
    <w:rsid w:val="00DC420E"/>
    <w:rsid w:val="00DC42F3"/>
    <w:rsid w:val="00DC4304"/>
    <w:rsid w:val="00DC49F5"/>
    <w:rsid w:val="00DC4FAF"/>
    <w:rsid w:val="00DC5201"/>
    <w:rsid w:val="00DC53B8"/>
    <w:rsid w:val="00DC5525"/>
    <w:rsid w:val="00DC556C"/>
    <w:rsid w:val="00DC5891"/>
    <w:rsid w:val="00DC5A84"/>
    <w:rsid w:val="00DC5AD1"/>
    <w:rsid w:val="00DC5B96"/>
    <w:rsid w:val="00DC5C0D"/>
    <w:rsid w:val="00DC6158"/>
    <w:rsid w:val="00DC63D0"/>
    <w:rsid w:val="00DC671A"/>
    <w:rsid w:val="00DC6B41"/>
    <w:rsid w:val="00DC7032"/>
    <w:rsid w:val="00DC72A4"/>
    <w:rsid w:val="00DC72D1"/>
    <w:rsid w:val="00DC7435"/>
    <w:rsid w:val="00DC746E"/>
    <w:rsid w:val="00DC75EF"/>
    <w:rsid w:val="00DC76EE"/>
    <w:rsid w:val="00DC7796"/>
    <w:rsid w:val="00DC7993"/>
    <w:rsid w:val="00DC7D95"/>
    <w:rsid w:val="00DC7DA2"/>
    <w:rsid w:val="00DC7EF4"/>
    <w:rsid w:val="00DD01CA"/>
    <w:rsid w:val="00DD02F4"/>
    <w:rsid w:val="00DD043A"/>
    <w:rsid w:val="00DD069E"/>
    <w:rsid w:val="00DD0B4A"/>
    <w:rsid w:val="00DD1176"/>
    <w:rsid w:val="00DD14DB"/>
    <w:rsid w:val="00DD1A7E"/>
    <w:rsid w:val="00DD1B4E"/>
    <w:rsid w:val="00DD1F32"/>
    <w:rsid w:val="00DD214E"/>
    <w:rsid w:val="00DD245C"/>
    <w:rsid w:val="00DD2484"/>
    <w:rsid w:val="00DD25EB"/>
    <w:rsid w:val="00DD295D"/>
    <w:rsid w:val="00DD2D32"/>
    <w:rsid w:val="00DD2E0D"/>
    <w:rsid w:val="00DD304A"/>
    <w:rsid w:val="00DD30D8"/>
    <w:rsid w:val="00DD3824"/>
    <w:rsid w:val="00DD388E"/>
    <w:rsid w:val="00DD399A"/>
    <w:rsid w:val="00DD3A13"/>
    <w:rsid w:val="00DD3BDC"/>
    <w:rsid w:val="00DD3CA5"/>
    <w:rsid w:val="00DD3D7D"/>
    <w:rsid w:val="00DD40A3"/>
    <w:rsid w:val="00DD4301"/>
    <w:rsid w:val="00DD47B6"/>
    <w:rsid w:val="00DD4915"/>
    <w:rsid w:val="00DD4D92"/>
    <w:rsid w:val="00DD51E8"/>
    <w:rsid w:val="00DD552F"/>
    <w:rsid w:val="00DD5A48"/>
    <w:rsid w:val="00DD5A72"/>
    <w:rsid w:val="00DD5BF3"/>
    <w:rsid w:val="00DD5CB3"/>
    <w:rsid w:val="00DD5D94"/>
    <w:rsid w:val="00DD6621"/>
    <w:rsid w:val="00DD6705"/>
    <w:rsid w:val="00DD6960"/>
    <w:rsid w:val="00DD6B1E"/>
    <w:rsid w:val="00DD6D1F"/>
    <w:rsid w:val="00DD6E9C"/>
    <w:rsid w:val="00DD6ED5"/>
    <w:rsid w:val="00DD6F7E"/>
    <w:rsid w:val="00DD742C"/>
    <w:rsid w:val="00DD75C0"/>
    <w:rsid w:val="00DD75EF"/>
    <w:rsid w:val="00DD7AD5"/>
    <w:rsid w:val="00DD7BC5"/>
    <w:rsid w:val="00DD7CB3"/>
    <w:rsid w:val="00DD7DDC"/>
    <w:rsid w:val="00DE03A0"/>
    <w:rsid w:val="00DE04E3"/>
    <w:rsid w:val="00DE077F"/>
    <w:rsid w:val="00DE0B17"/>
    <w:rsid w:val="00DE116B"/>
    <w:rsid w:val="00DE1255"/>
    <w:rsid w:val="00DE1376"/>
    <w:rsid w:val="00DE151D"/>
    <w:rsid w:val="00DE1C0E"/>
    <w:rsid w:val="00DE1C84"/>
    <w:rsid w:val="00DE1CF4"/>
    <w:rsid w:val="00DE2193"/>
    <w:rsid w:val="00DE228D"/>
    <w:rsid w:val="00DE2293"/>
    <w:rsid w:val="00DE2417"/>
    <w:rsid w:val="00DE246B"/>
    <w:rsid w:val="00DE2638"/>
    <w:rsid w:val="00DE2953"/>
    <w:rsid w:val="00DE2D56"/>
    <w:rsid w:val="00DE2DB1"/>
    <w:rsid w:val="00DE2E9D"/>
    <w:rsid w:val="00DE3440"/>
    <w:rsid w:val="00DE36A9"/>
    <w:rsid w:val="00DE3706"/>
    <w:rsid w:val="00DE374E"/>
    <w:rsid w:val="00DE37BE"/>
    <w:rsid w:val="00DE3D90"/>
    <w:rsid w:val="00DE4103"/>
    <w:rsid w:val="00DE4210"/>
    <w:rsid w:val="00DE42F6"/>
    <w:rsid w:val="00DE4578"/>
    <w:rsid w:val="00DE4744"/>
    <w:rsid w:val="00DE4812"/>
    <w:rsid w:val="00DE48C1"/>
    <w:rsid w:val="00DE4C5E"/>
    <w:rsid w:val="00DE4CD1"/>
    <w:rsid w:val="00DE4D81"/>
    <w:rsid w:val="00DE4DA8"/>
    <w:rsid w:val="00DE51B4"/>
    <w:rsid w:val="00DE53A3"/>
    <w:rsid w:val="00DE5403"/>
    <w:rsid w:val="00DE55CB"/>
    <w:rsid w:val="00DE57C5"/>
    <w:rsid w:val="00DE58E6"/>
    <w:rsid w:val="00DE591A"/>
    <w:rsid w:val="00DE59F4"/>
    <w:rsid w:val="00DE5BD4"/>
    <w:rsid w:val="00DE5E6A"/>
    <w:rsid w:val="00DE5F7E"/>
    <w:rsid w:val="00DE6374"/>
    <w:rsid w:val="00DE65A2"/>
    <w:rsid w:val="00DE698C"/>
    <w:rsid w:val="00DE6A61"/>
    <w:rsid w:val="00DE6C55"/>
    <w:rsid w:val="00DE6D6F"/>
    <w:rsid w:val="00DE6EE5"/>
    <w:rsid w:val="00DE70FC"/>
    <w:rsid w:val="00DE720E"/>
    <w:rsid w:val="00DE741C"/>
    <w:rsid w:val="00DE7B41"/>
    <w:rsid w:val="00DE7BE9"/>
    <w:rsid w:val="00DE7CC2"/>
    <w:rsid w:val="00DE7CF3"/>
    <w:rsid w:val="00DE7CFA"/>
    <w:rsid w:val="00DE7E93"/>
    <w:rsid w:val="00DF005A"/>
    <w:rsid w:val="00DF010F"/>
    <w:rsid w:val="00DF0155"/>
    <w:rsid w:val="00DF04EE"/>
    <w:rsid w:val="00DF0849"/>
    <w:rsid w:val="00DF08AE"/>
    <w:rsid w:val="00DF0D8B"/>
    <w:rsid w:val="00DF12D5"/>
    <w:rsid w:val="00DF13F9"/>
    <w:rsid w:val="00DF159E"/>
    <w:rsid w:val="00DF1809"/>
    <w:rsid w:val="00DF1879"/>
    <w:rsid w:val="00DF198F"/>
    <w:rsid w:val="00DF1E48"/>
    <w:rsid w:val="00DF1E58"/>
    <w:rsid w:val="00DF1E89"/>
    <w:rsid w:val="00DF1F1E"/>
    <w:rsid w:val="00DF2549"/>
    <w:rsid w:val="00DF26FF"/>
    <w:rsid w:val="00DF2741"/>
    <w:rsid w:val="00DF2AFA"/>
    <w:rsid w:val="00DF2B3D"/>
    <w:rsid w:val="00DF2BD1"/>
    <w:rsid w:val="00DF3038"/>
    <w:rsid w:val="00DF32E7"/>
    <w:rsid w:val="00DF33DD"/>
    <w:rsid w:val="00DF3467"/>
    <w:rsid w:val="00DF34EF"/>
    <w:rsid w:val="00DF3563"/>
    <w:rsid w:val="00DF3743"/>
    <w:rsid w:val="00DF3757"/>
    <w:rsid w:val="00DF3C12"/>
    <w:rsid w:val="00DF3D33"/>
    <w:rsid w:val="00DF3DBC"/>
    <w:rsid w:val="00DF3E35"/>
    <w:rsid w:val="00DF3E4D"/>
    <w:rsid w:val="00DF40FE"/>
    <w:rsid w:val="00DF42E0"/>
    <w:rsid w:val="00DF4361"/>
    <w:rsid w:val="00DF441A"/>
    <w:rsid w:val="00DF4742"/>
    <w:rsid w:val="00DF4B63"/>
    <w:rsid w:val="00DF5113"/>
    <w:rsid w:val="00DF517A"/>
    <w:rsid w:val="00DF53A0"/>
    <w:rsid w:val="00DF5A2F"/>
    <w:rsid w:val="00DF5AEF"/>
    <w:rsid w:val="00DF5B05"/>
    <w:rsid w:val="00DF5B56"/>
    <w:rsid w:val="00DF6076"/>
    <w:rsid w:val="00DF620E"/>
    <w:rsid w:val="00DF6326"/>
    <w:rsid w:val="00DF66E4"/>
    <w:rsid w:val="00DF718E"/>
    <w:rsid w:val="00DF7249"/>
    <w:rsid w:val="00DF75B3"/>
    <w:rsid w:val="00DF77F2"/>
    <w:rsid w:val="00DF7D84"/>
    <w:rsid w:val="00DF7FC3"/>
    <w:rsid w:val="00E00460"/>
    <w:rsid w:val="00E004BA"/>
    <w:rsid w:val="00E006E9"/>
    <w:rsid w:val="00E00844"/>
    <w:rsid w:val="00E00B09"/>
    <w:rsid w:val="00E00C71"/>
    <w:rsid w:val="00E00D41"/>
    <w:rsid w:val="00E00EAA"/>
    <w:rsid w:val="00E00F12"/>
    <w:rsid w:val="00E01034"/>
    <w:rsid w:val="00E0103C"/>
    <w:rsid w:val="00E01934"/>
    <w:rsid w:val="00E01ECD"/>
    <w:rsid w:val="00E01F37"/>
    <w:rsid w:val="00E020DF"/>
    <w:rsid w:val="00E0220F"/>
    <w:rsid w:val="00E02399"/>
    <w:rsid w:val="00E0240A"/>
    <w:rsid w:val="00E0274F"/>
    <w:rsid w:val="00E02814"/>
    <w:rsid w:val="00E02D97"/>
    <w:rsid w:val="00E02ED3"/>
    <w:rsid w:val="00E02FD4"/>
    <w:rsid w:val="00E030C5"/>
    <w:rsid w:val="00E0338D"/>
    <w:rsid w:val="00E0339C"/>
    <w:rsid w:val="00E038DC"/>
    <w:rsid w:val="00E03A36"/>
    <w:rsid w:val="00E03ED5"/>
    <w:rsid w:val="00E03F68"/>
    <w:rsid w:val="00E0404F"/>
    <w:rsid w:val="00E04119"/>
    <w:rsid w:val="00E0443B"/>
    <w:rsid w:val="00E04491"/>
    <w:rsid w:val="00E044AB"/>
    <w:rsid w:val="00E047D0"/>
    <w:rsid w:val="00E047E5"/>
    <w:rsid w:val="00E04AE7"/>
    <w:rsid w:val="00E04C97"/>
    <w:rsid w:val="00E050E7"/>
    <w:rsid w:val="00E05160"/>
    <w:rsid w:val="00E05508"/>
    <w:rsid w:val="00E056AC"/>
    <w:rsid w:val="00E05A10"/>
    <w:rsid w:val="00E05D88"/>
    <w:rsid w:val="00E05E16"/>
    <w:rsid w:val="00E060F1"/>
    <w:rsid w:val="00E0623D"/>
    <w:rsid w:val="00E06243"/>
    <w:rsid w:val="00E062B6"/>
    <w:rsid w:val="00E0632A"/>
    <w:rsid w:val="00E064C3"/>
    <w:rsid w:val="00E064E3"/>
    <w:rsid w:val="00E065DF"/>
    <w:rsid w:val="00E06648"/>
    <w:rsid w:val="00E0667D"/>
    <w:rsid w:val="00E06853"/>
    <w:rsid w:val="00E068D6"/>
    <w:rsid w:val="00E068ED"/>
    <w:rsid w:val="00E06A06"/>
    <w:rsid w:val="00E06E3E"/>
    <w:rsid w:val="00E07169"/>
    <w:rsid w:val="00E071D5"/>
    <w:rsid w:val="00E0722D"/>
    <w:rsid w:val="00E07358"/>
    <w:rsid w:val="00E07828"/>
    <w:rsid w:val="00E0783F"/>
    <w:rsid w:val="00E07ABA"/>
    <w:rsid w:val="00E07B04"/>
    <w:rsid w:val="00E1096A"/>
    <w:rsid w:val="00E109BB"/>
    <w:rsid w:val="00E109BC"/>
    <w:rsid w:val="00E109C1"/>
    <w:rsid w:val="00E10C70"/>
    <w:rsid w:val="00E10F9C"/>
    <w:rsid w:val="00E1114D"/>
    <w:rsid w:val="00E11277"/>
    <w:rsid w:val="00E11282"/>
    <w:rsid w:val="00E11336"/>
    <w:rsid w:val="00E1144B"/>
    <w:rsid w:val="00E117D6"/>
    <w:rsid w:val="00E11807"/>
    <w:rsid w:val="00E11863"/>
    <w:rsid w:val="00E11BA4"/>
    <w:rsid w:val="00E11D0F"/>
    <w:rsid w:val="00E11DF4"/>
    <w:rsid w:val="00E12185"/>
    <w:rsid w:val="00E12378"/>
    <w:rsid w:val="00E124AF"/>
    <w:rsid w:val="00E128FF"/>
    <w:rsid w:val="00E12F0C"/>
    <w:rsid w:val="00E130AD"/>
    <w:rsid w:val="00E13177"/>
    <w:rsid w:val="00E13601"/>
    <w:rsid w:val="00E136BF"/>
    <w:rsid w:val="00E13C52"/>
    <w:rsid w:val="00E13FCA"/>
    <w:rsid w:val="00E14055"/>
    <w:rsid w:val="00E14094"/>
    <w:rsid w:val="00E140EE"/>
    <w:rsid w:val="00E141A8"/>
    <w:rsid w:val="00E14335"/>
    <w:rsid w:val="00E14555"/>
    <w:rsid w:val="00E1474C"/>
    <w:rsid w:val="00E14E5A"/>
    <w:rsid w:val="00E14E5F"/>
    <w:rsid w:val="00E15017"/>
    <w:rsid w:val="00E15026"/>
    <w:rsid w:val="00E150CB"/>
    <w:rsid w:val="00E15634"/>
    <w:rsid w:val="00E157D3"/>
    <w:rsid w:val="00E15A4F"/>
    <w:rsid w:val="00E15B8A"/>
    <w:rsid w:val="00E15D54"/>
    <w:rsid w:val="00E15E7A"/>
    <w:rsid w:val="00E15FCB"/>
    <w:rsid w:val="00E16182"/>
    <w:rsid w:val="00E162A4"/>
    <w:rsid w:val="00E162D7"/>
    <w:rsid w:val="00E16569"/>
    <w:rsid w:val="00E16716"/>
    <w:rsid w:val="00E16717"/>
    <w:rsid w:val="00E16869"/>
    <w:rsid w:val="00E16888"/>
    <w:rsid w:val="00E1688C"/>
    <w:rsid w:val="00E168EA"/>
    <w:rsid w:val="00E1725C"/>
    <w:rsid w:val="00E172C5"/>
    <w:rsid w:val="00E17A0A"/>
    <w:rsid w:val="00E17CFF"/>
    <w:rsid w:val="00E17E8E"/>
    <w:rsid w:val="00E2006F"/>
    <w:rsid w:val="00E20199"/>
    <w:rsid w:val="00E2082B"/>
    <w:rsid w:val="00E20955"/>
    <w:rsid w:val="00E20995"/>
    <w:rsid w:val="00E20DCA"/>
    <w:rsid w:val="00E20E33"/>
    <w:rsid w:val="00E2130B"/>
    <w:rsid w:val="00E21877"/>
    <w:rsid w:val="00E219B4"/>
    <w:rsid w:val="00E21A91"/>
    <w:rsid w:val="00E21AD0"/>
    <w:rsid w:val="00E21E4C"/>
    <w:rsid w:val="00E220C6"/>
    <w:rsid w:val="00E2237F"/>
    <w:rsid w:val="00E22391"/>
    <w:rsid w:val="00E224E2"/>
    <w:rsid w:val="00E22665"/>
    <w:rsid w:val="00E2267B"/>
    <w:rsid w:val="00E227AE"/>
    <w:rsid w:val="00E229A8"/>
    <w:rsid w:val="00E23185"/>
    <w:rsid w:val="00E2323B"/>
    <w:rsid w:val="00E2329E"/>
    <w:rsid w:val="00E233E7"/>
    <w:rsid w:val="00E23526"/>
    <w:rsid w:val="00E2393E"/>
    <w:rsid w:val="00E23D56"/>
    <w:rsid w:val="00E23D8B"/>
    <w:rsid w:val="00E23D93"/>
    <w:rsid w:val="00E23F4E"/>
    <w:rsid w:val="00E24469"/>
    <w:rsid w:val="00E24799"/>
    <w:rsid w:val="00E2482D"/>
    <w:rsid w:val="00E2486C"/>
    <w:rsid w:val="00E24906"/>
    <w:rsid w:val="00E24A60"/>
    <w:rsid w:val="00E24AF1"/>
    <w:rsid w:val="00E24B28"/>
    <w:rsid w:val="00E24C10"/>
    <w:rsid w:val="00E24C6A"/>
    <w:rsid w:val="00E24D90"/>
    <w:rsid w:val="00E24FB5"/>
    <w:rsid w:val="00E25331"/>
    <w:rsid w:val="00E25365"/>
    <w:rsid w:val="00E2539E"/>
    <w:rsid w:val="00E25E05"/>
    <w:rsid w:val="00E25F79"/>
    <w:rsid w:val="00E263D8"/>
    <w:rsid w:val="00E2642A"/>
    <w:rsid w:val="00E26810"/>
    <w:rsid w:val="00E2682C"/>
    <w:rsid w:val="00E269D9"/>
    <w:rsid w:val="00E26E8B"/>
    <w:rsid w:val="00E276A9"/>
    <w:rsid w:val="00E2773B"/>
    <w:rsid w:val="00E27B83"/>
    <w:rsid w:val="00E30029"/>
    <w:rsid w:val="00E30037"/>
    <w:rsid w:val="00E303F8"/>
    <w:rsid w:val="00E30499"/>
    <w:rsid w:val="00E30A46"/>
    <w:rsid w:val="00E30B51"/>
    <w:rsid w:val="00E30B8E"/>
    <w:rsid w:val="00E3102A"/>
    <w:rsid w:val="00E310F8"/>
    <w:rsid w:val="00E31116"/>
    <w:rsid w:val="00E31290"/>
    <w:rsid w:val="00E31767"/>
    <w:rsid w:val="00E31E90"/>
    <w:rsid w:val="00E32128"/>
    <w:rsid w:val="00E3214B"/>
    <w:rsid w:val="00E324BB"/>
    <w:rsid w:val="00E328ED"/>
    <w:rsid w:val="00E32902"/>
    <w:rsid w:val="00E32A7A"/>
    <w:rsid w:val="00E32DBF"/>
    <w:rsid w:val="00E32ECD"/>
    <w:rsid w:val="00E32FE7"/>
    <w:rsid w:val="00E33203"/>
    <w:rsid w:val="00E338C4"/>
    <w:rsid w:val="00E339F0"/>
    <w:rsid w:val="00E33E0C"/>
    <w:rsid w:val="00E341F5"/>
    <w:rsid w:val="00E34287"/>
    <w:rsid w:val="00E34324"/>
    <w:rsid w:val="00E344CB"/>
    <w:rsid w:val="00E345EC"/>
    <w:rsid w:val="00E34796"/>
    <w:rsid w:val="00E347A0"/>
    <w:rsid w:val="00E34884"/>
    <w:rsid w:val="00E34B1D"/>
    <w:rsid w:val="00E34CEF"/>
    <w:rsid w:val="00E34D8C"/>
    <w:rsid w:val="00E35427"/>
    <w:rsid w:val="00E35718"/>
    <w:rsid w:val="00E357B5"/>
    <w:rsid w:val="00E35B9A"/>
    <w:rsid w:val="00E35E8B"/>
    <w:rsid w:val="00E36CE6"/>
    <w:rsid w:val="00E37017"/>
    <w:rsid w:val="00E3712B"/>
    <w:rsid w:val="00E37373"/>
    <w:rsid w:val="00E373AC"/>
    <w:rsid w:val="00E37424"/>
    <w:rsid w:val="00E375C1"/>
    <w:rsid w:val="00E377E8"/>
    <w:rsid w:val="00E37821"/>
    <w:rsid w:val="00E37841"/>
    <w:rsid w:val="00E37970"/>
    <w:rsid w:val="00E37A97"/>
    <w:rsid w:val="00E37B7F"/>
    <w:rsid w:val="00E37C98"/>
    <w:rsid w:val="00E37E42"/>
    <w:rsid w:val="00E37E88"/>
    <w:rsid w:val="00E40283"/>
    <w:rsid w:val="00E403FB"/>
    <w:rsid w:val="00E40444"/>
    <w:rsid w:val="00E40850"/>
    <w:rsid w:val="00E40986"/>
    <w:rsid w:val="00E40F22"/>
    <w:rsid w:val="00E41143"/>
    <w:rsid w:val="00E415B1"/>
    <w:rsid w:val="00E41685"/>
    <w:rsid w:val="00E416FC"/>
    <w:rsid w:val="00E41711"/>
    <w:rsid w:val="00E41C77"/>
    <w:rsid w:val="00E41CA3"/>
    <w:rsid w:val="00E41E0A"/>
    <w:rsid w:val="00E41FB9"/>
    <w:rsid w:val="00E42445"/>
    <w:rsid w:val="00E4246F"/>
    <w:rsid w:val="00E425D7"/>
    <w:rsid w:val="00E42659"/>
    <w:rsid w:val="00E427F0"/>
    <w:rsid w:val="00E42885"/>
    <w:rsid w:val="00E42BE9"/>
    <w:rsid w:val="00E42C72"/>
    <w:rsid w:val="00E42EB4"/>
    <w:rsid w:val="00E42EDF"/>
    <w:rsid w:val="00E42F97"/>
    <w:rsid w:val="00E43055"/>
    <w:rsid w:val="00E4328C"/>
    <w:rsid w:val="00E43464"/>
    <w:rsid w:val="00E43542"/>
    <w:rsid w:val="00E435F5"/>
    <w:rsid w:val="00E438A7"/>
    <w:rsid w:val="00E4394A"/>
    <w:rsid w:val="00E43A9B"/>
    <w:rsid w:val="00E43AED"/>
    <w:rsid w:val="00E43C11"/>
    <w:rsid w:val="00E43D44"/>
    <w:rsid w:val="00E43DBD"/>
    <w:rsid w:val="00E43E98"/>
    <w:rsid w:val="00E44270"/>
    <w:rsid w:val="00E442D7"/>
    <w:rsid w:val="00E44414"/>
    <w:rsid w:val="00E44472"/>
    <w:rsid w:val="00E44511"/>
    <w:rsid w:val="00E449A8"/>
    <w:rsid w:val="00E44AD2"/>
    <w:rsid w:val="00E44E78"/>
    <w:rsid w:val="00E45052"/>
    <w:rsid w:val="00E450B3"/>
    <w:rsid w:val="00E451BE"/>
    <w:rsid w:val="00E4564D"/>
    <w:rsid w:val="00E456B4"/>
    <w:rsid w:val="00E45D80"/>
    <w:rsid w:val="00E45EF9"/>
    <w:rsid w:val="00E46181"/>
    <w:rsid w:val="00E461CC"/>
    <w:rsid w:val="00E46DEA"/>
    <w:rsid w:val="00E46DEC"/>
    <w:rsid w:val="00E4714F"/>
    <w:rsid w:val="00E471D4"/>
    <w:rsid w:val="00E471E1"/>
    <w:rsid w:val="00E4767B"/>
    <w:rsid w:val="00E47721"/>
    <w:rsid w:val="00E477EE"/>
    <w:rsid w:val="00E478D0"/>
    <w:rsid w:val="00E47A69"/>
    <w:rsid w:val="00E47C85"/>
    <w:rsid w:val="00E500EE"/>
    <w:rsid w:val="00E501F9"/>
    <w:rsid w:val="00E502F3"/>
    <w:rsid w:val="00E503B6"/>
    <w:rsid w:val="00E5068A"/>
    <w:rsid w:val="00E508B2"/>
    <w:rsid w:val="00E50A52"/>
    <w:rsid w:val="00E50B87"/>
    <w:rsid w:val="00E50C35"/>
    <w:rsid w:val="00E51472"/>
    <w:rsid w:val="00E518D2"/>
    <w:rsid w:val="00E51919"/>
    <w:rsid w:val="00E51AB6"/>
    <w:rsid w:val="00E51D25"/>
    <w:rsid w:val="00E51E39"/>
    <w:rsid w:val="00E51E3A"/>
    <w:rsid w:val="00E51EAD"/>
    <w:rsid w:val="00E51EDA"/>
    <w:rsid w:val="00E521A6"/>
    <w:rsid w:val="00E523E2"/>
    <w:rsid w:val="00E52A70"/>
    <w:rsid w:val="00E52B09"/>
    <w:rsid w:val="00E52CF0"/>
    <w:rsid w:val="00E52EB9"/>
    <w:rsid w:val="00E52FDC"/>
    <w:rsid w:val="00E532C7"/>
    <w:rsid w:val="00E5330C"/>
    <w:rsid w:val="00E534C6"/>
    <w:rsid w:val="00E538D0"/>
    <w:rsid w:val="00E53967"/>
    <w:rsid w:val="00E53A9F"/>
    <w:rsid w:val="00E53D55"/>
    <w:rsid w:val="00E53D72"/>
    <w:rsid w:val="00E53F73"/>
    <w:rsid w:val="00E54168"/>
    <w:rsid w:val="00E546DA"/>
    <w:rsid w:val="00E54B87"/>
    <w:rsid w:val="00E54B90"/>
    <w:rsid w:val="00E54C34"/>
    <w:rsid w:val="00E55047"/>
    <w:rsid w:val="00E55316"/>
    <w:rsid w:val="00E55396"/>
    <w:rsid w:val="00E5545A"/>
    <w:rsid w:val="00E55696"/>
    <w:rsid w:val="00E556F7"/>
    <w:rsid w:val="00E5574C"/>
    <w:rsid w:val="00E5578F"/>
    <w:rsid w:val="00E55C1C"/>
    <w:rsid w:val="00E55D5A"/>
    <w:rsid w:val="00E561DE"/>
    <w:rsid w:val="00E56347"/>
    <w:rsid w:val="00E56410"/>
    <w:rsid w:val="00E564DD"/>
    <w:rsid w:val="00E5650C"/>
    <w:rsid w:val="00E566F8"/>
    <w:rsid w:val="00E567D3"/>
    <w:rsid w:val="00E56818"/>
    <w:rsid w:val="00E56DA4"/>
    <w:rsid w:val="00E56DAC"/>
    <w:rsid w:val="00E56E74"/>
    <w:rsid w:val="00E56FE6"/>
    <w:rsid w:val="00E571BB"/>
    <w:rsid w:val="00E577C9"/>
    <w:rsid w:val="00E578C8"/>
    <w:rsid w:val="00E57C5B"/>
    <w:rsid w:val="00E57C9A"/>
    <w:rsid w:val="00E60147"/>
    <w:rsid w:val="00E603B9"/>
    <w:rsid w:val="00E60415"/>
    <w:rsid w:val="00E60430"/>
    <w:rsid w:val="00E60774"/>
    <w:rsid w:val="00E6086D"/>
    <w:rsid w:val="00E6092E"/>
    <w:rsid w:val="00E60A84"/>
    <w:rsid w:val="00E60B92"/>
    <w:rsid w:val="00E60CFA"/>
    <w:rsid w:val="00E61404"/>
    <w:rsid w:val="00E615CB"/>
    <w:rsid w:val="00E617EB"/>
    <w:rsid w:val="00E61990"/>
    <w:rsid w:val="00E61F08"/>
    <w:rsid w:val="00E620F9"/>
    <w:rsid w:val="00E62115"/>
    <w:rsid w:val="00E62298"/>
    <w:rsid w:val="00E6235B"/>
    <w:rsid w:val="00E62740"/>
    <w:rsid w:val="00E62C15"/>
    <w:rsid w:val="00E62DFB"/>
    <w:rsid w:val="00E631AB"/>
    <w:rsid w:val="00E63361"/>
    <w:rsid w:val="00E633E3"/>
    <w:rsid w:val="00E6346B"/>
    <w:rsid w:val="00E63760"/>
    <w:rsid w:val="00E637D7"/>
    <w:rsid w:val="00E6383D"/>
    <w:rsid w:val="00E63847"/>
    <w:rsid w:val="00E638A3"/>
    <w:rsid w:val="00E63E86"/>
    <w:rsid w:val="00E64139"/>
    <w:rsid w:val="00E6435E"/>
    <w:rsid w:val="00E643C6"/>
    <w:rsid w:val="00E644DE"/>
    <w:rsid w:val="00E644ED"/>
    <w:rsid w:val="00E6472E"/>
    <w:rsid w:val="00E64B24"/>
    <w:rsid w:val="00E64D19"/>
    <w:rsid w:val="00E64DF4"/>
    <w:rsid w:val="00E65145"/>
    <w:rsid w:val="00E652D3"/>
    <w:rsid w:val="00E65370"/>
    <w:rsid w:val="00E655E8"/>
    <w:rsid w:val="00E6571F"/>
    <w:rsid w:val="00E65798"/>
    <w:rsid w:val="00E659DB"/>
    <w:rsid w:val="00E6657E"/>
    <w:rsid w:val="00E665F9"/>
    <w:rsid w:val="00E6661C"/>
    <w:rsid w:val="00E666B9"/>
    <w:rsid w:val="00E668E3"/>
    <w:rsid w:val="00E6697E"/>
    <w:rsid w:val="00E66F5E"/>
    <w:rsid w:val="00E66F79"/>
    <w:rsid w:val="00E67044"/>
    <w:rsid w:val="00E670C0"/>
    <w:rsid w:val="00E67128"/>
    <w:rsid w:val="00E675E0"/>
    <w:rsid w:val="00E6761C"/>
    <w:rsid w:val="00E6777A"/>
    <w:rsid w:val="00E67A21"/>
    <w:rsid w:val="00E67F1B"/>
    <w:rsid w:val="00E70613"/>
    <w:rsid w:val="00E706CF"/>
    <w:rsid w:val="00E70957"/>
    <w:rsid w:val="00E70BF2"/>
    <w:rsid w:val="00E70E08"/>
    <w:rsid w:val="00E71C50"/>
    <w:rsid w:val="00E71D34"/>
    <w:rsid w:val="00E71DDF"/>
    <w:rsid w:val="00E7229E"/>
    <w:rsid w:val="00E7268E"/>
    <w:rsid w:val="00E72835"/>
    <w:rsid w:val="00E72A82"/>
    <w:rsid w:val="00E72CE0"/>
    <w:rsid w:val="00E730DE"/>
    <w:rsid w:val="00E73434"/>
    <w:rsid w:val="00E73B44"/>
    <w:rsid w:val="00E73BE1"/>
    <w:rsid w:val="00E73FD6"/>
    <w:rsid w:val="00E742D4"/>
    <w:rsid w:val="00E742F5"/>
    <w:rsid w:val="00E74435"/>
    <w:rsid w:val="00E7444B"/>
    <w:rsid w:val="00E74792"/>
    <w:rsid w:val="00E74856"/>
    <w:rsid w:val="00E74860"/>
    <w:rsid w:val="00E74A0E"/>
    <w:rsid w:val="00E74B5D"/>
    <w:rsid w:val="00E74E72"/>
    <w:rsid w:val="00E74F3F"/>
    <w:rsid w:val="00E74F46"/>
    <w:rsid w:val="00E74F92"/>
    <w:rsid w:val="00E75014"/>
    <w:rsid w:val="00E75236"/>
    <w:rsid w:val="00E754AE"/>
    <w:rsid w:val="00E7566E"/>
    <w:rsid w:val="00E75796"/>
    <w:rsid w:val="00E75866"/>
    <w:rsid w:val="00E758AD"/>
    <w:rsid w:val="00E75AB5"/>
    <w:rsid w:val="00E75F53"/>
    <w:rsid w:val="00E7608F"/>
    <w:rsid w:val="00E76430"/>
    <w:rsid w:val="00E764FD"/>
    <w:rsid w:val="00E7672B"/>
    <w:rsid w:val="00E76785"/>
    <w:rsid w:val="00E7691E"/>
    <w:rsid w:val="00E76A86"/>
    <w:rsid w:val="00E76DAC"/>
    <w:rsid w:val="00E76E17"/>
    <w:rsid w:val="00E774A2"/>
    <w:rsid w:val="00E77A79"/>
    <w:rsid w:val="00E77D4E"/>
    <w:rsid w:val="00E8010C"/>
    <w:rsid w:val="00E80139"/>
    <w:rsid w:val="00E801BC"/>
    <w:rsid w:val="00E8028D"/>
    <w:rsid w:val="00E80321"/>
    <w:rsid w:val="00E8037B"/>
    <w:rsid w:val="00E807DA"/>
    <w:rsid w:val="00E80898"/>
    <w:rsid w:val="00E80AF8"/>
    <w:rsid w:val="00E80D26"/>
    <w:rsid w:val="00E81119"/>
    <w:rsid w:val="00E8156C"/>
    <w:rsid w:val="00E816B3"/>
    <w:rsid w:val="00E817E4"/>
    <w:rsid w:val="00E819A5"/>
    <w:rsid w:val="00E81B1A"/>
    <w:rsid w:val="00E81D60"/>
    <w:rsid w:val="00E81D7A"/>
    <w:rsid w:val="00E82158"/>
    <w:rsid w:val="00E822C5"/>
    <w:rsid w:val="00E82880"/>
    <w:rsid w:val="00E82958"/>
    <w:rsid w:val="00E829CA"/>
    <w:rsid w:val="00E82A74"/>
    <w:rsid w:val="00E82B73"/>
    <w:rsid w:val="00E82E19"/>
    <w:rsid w:val="00E831E5"/>
    <w:rsid w:val="00E83650"/>
    <w:rsid w:val="00E837E6"/>
    <w:rsid w:val="00E83969"/>
    <w:rsid w:val="00E83BA4"/>
    <w:rsid w:val="00E83CC4"/>
    <w:rsid w:val="00E84211"/>
    <w:rsid w:val="00E84399"/>
    <w:rsid w:val="00E848C5"/>
    <w:rsid w:val="00E84A36"/>
    <w:rsid w:val="00E84B9A"/>
    <w:rsid w:val="00E84E40"/>
    <w:rsid w:val="00E8509A"/>
    <w:rsid w:val="00E8529E"/>
    <w:rsid w:val="00E85370"/>
    <w:rsid w:val="00E85573"/>
    <w:rsid w:val="00E85A5D"/>
    <w:rsid w:val="00E85E41"/>
    <w:rsid w:val="00E85EF5"/>
    <w:rsid w:val="00E85F7C"/>
    <w:rsid w:val="00E860BF"/>
    <w:rsid w:val="00E864A7"/>
    <w:rsid w:val="00E86ACE"/>
    <w:rsid w:val="00E86B7B"/>
    <w:rsid w:val="00E86BAF"/>
    <w:rsid w:val="00E86D0B"/>
    <w:rsid w:val="00E8705D"/>
    <w:rsid w:val="00E872E2"/>
    <w:rsid w:val="00E8747D"/>
    <w:rsid w:val="00E874B0"/>
    <w:rsid w:val="00E874FA"/>
    <w:rsid w:val="00E87908"/>
    <w:rsid w:val="00E87BB9"/>
    <w:rsid w:val="00E87F2C"/>
    <w:rsid w:val="00E900F1"/>
    <w:rsid w:val="00E90457"/>
    <w:rsid w:val="00E90483"/>
    <w:rsid w:val="00E90533"/>
    <w:rsid w:val="00E90685"/>
    <w:rsid w:val="00E90B49"/>
    <w:rsid w:val="00E90B9C"/>
    <w:rsid w:val="00E90D4C"/>
    <w:rsid w:val="00E90E52"/>
    <w:rsid w:val="00E9143C"/>
    <w:rsid w:val="00E91860"/>
    <w:rsid w:val="00E919C0"/>
    <w:rsid w:val="00E91BE9"/>
    <w:rsid w:val="00E91C12"/>
    <w:rsid w:val="00E91E5B"/>
    <w:rsid w:val="00E92395"/>
    <w:rsid w:val="00E9256D"/>
    <w:rsid w:val="00E926D1"/>
    <w:rsid w:val="00E9283C"/>
    <w:rsid w:val="00E92AC9"/>
    <w:rsid w:val="00E92B67"/>
    <w:rsid w:val="00E92C15"/>
    <w:rsid w:val="00E932AE"/>
    <w:rsid w:val="00E936F6"/>
    <w:rsid w:val="00E937AC"/>
    <w:rsid w:val="00E937DD"/>
    <w:rsid w:val="00E93D23"/>
    <w:rsid w:val="00E93D55"/>
    <w:rsid w:val="00E9402F"/>
    <w:rsid w:val="00E9431A"/>
    <w:rsid w:val="00E94501"/>
    <w:rsid w:val="00E9460B"/>
    <w:rsid w:val="00E946F9"/>
    <w:rsid w:val="00E948B7"/>
    <w:rsid w:val="00E948BC"/>
    <w:rsid w:val="00E9498C"/>
    <w:rsid w:val="00E9505D"/>
    <w:rsid w:val="00E954B7"/>
    <w:rsid w:val="00E955FC"/>
    <w:rsid w:val="00E95666"/>
    <w:rsid w:val="00E95CEB"/>
    <w:rsid w:val="00E9627C"/>
    <w:rsid w:val="00E96547"/>
    <w:rsid w:val="00E96768"/>
    <w:rsid w:val="00E96B2B"/>
    <w:rsid w:val="00E96CCA"/>
    <w:rsid w:val="00E96E58"/>
    <w:rsid w:val="00E96FDB"/>
    <w:rsid w:val="00E976AC"/>
    <w:rsid w:val="00E9794E"/>
    <w:rsid w:val="00E97ADC"/>
    <w:rsid w:val="00E97C3D"/>
    <w:rsid w:val="00E97CF8"/>
    <w:rsid w:val="00E97E43"/>
    <w:rsid w:val="00EA0075"/>
    <w:rsid w:val="00EA00F9"/>
    <w:rsid w:val="00EA031F"/>
    <w:rsid w:val="00EA032A"/>
    <w:rsid w:val="00EA0491"/>
    <w:rsid w:val="00EA059C"/>
    <w:rsid w:val="00EA071E"/>
    <w:rsid w:val="00EA074A"/>
    <w:rsid w:val="00EA0D29"/>
    <w:rsid w:val="00EA0DBE"/>
    <w:rsid w:val="00EA107B"/>
    <w:rsid w:val="00EA1186"/>
    <w:rsid w:val="00EA155A"/>
    <w:rsid w:val="00EA16FE"/>
    <w:rsid w:val="00EA1C7F"/>
    <w:rsid w:val="00EA1C83"/>
    <w:rsid w:val="00EA1D76"/>
    <w:rsid w:val="00EA1E3A"/>
    <w:rsid w:val="00EA2328"/>
    <w:rsid w:val="00EA23F6"/>
    <w:rsid w:val="00EA266C"/>
    <w:rsid w:val="00EA2829"/>
    <w:rsid w:val="00EA2A96"/>
    <w:rsid w:val="00EA2E80"/>
    <w:rsid w:val="00EA30C1"/>
    <w:rsid w:val="00EA315A"/>
    <w:rsid w:val="00EA34D0"/>
    <w:rsid w:val="00EA3575"/>
    <w:rsid w:val="00EA366A"/>
    <w:rsid w:val="00EA3CF7"/>
    <w:rsid w:val="00EA3D0B"/>
    <w:rsid w:val="00EA3D34"/>
    <w:rsid w:val="00EA3ED8"/>
    <w:rsid w:val="00EA40A6"/>
    <w:rsid w:val="00EA4232"/>
    <w:rsid w:val="00EA43AA"/>
    <w:rsid w:val="00EA43EE"/>
    <w:rsid w:val="00EA44D4"/>
    <w:rsid w:val="00EA4645"/>
    <w:rsid w:val="00EA478E"/>
    <w:rsid w:val="00EA4D40"/>
    <w:rsid w:val="00EA4DB0"/>
    <w:rsid w:val="00EA5909"/>
    <w:rsid w:val="00EA59C6"/>
    <w:rsid w:val="00EA5E02"/>
    <w:rsid w:val="00EA63C3"/>
    <w:rsid w:val="00EA6446"/>
    <w:rsid w:val="00EA64A8"/>
    <w:rsid w:val="00EA6BA8"/>
    <w:rsid w:val="00EA6D62"/>
    <w:rsid w:val="00EA75E0"/>
    <w:rsid w:val="00EA76EE"/>
    <w:rsid w:val="00EA79F7"/>
    <w:rsid w:val="00EA7AEE"/>
    <w:rsid w:val="00EA7D78"/>
    <w:rsid w:val="00EA7F09"/>
    <w:rsid w:val="00EB0BE2"/>
    <w:rsid w:val="00EB0DA4"/>
    <w:rsid w:val="00EB0E30"/>
    <w:rsid w:val="00EB0E5A"/>
    <w:rsid w:val="00EB1029"/>
    <w:rsid w:val="00EB1098"/>
    <w:rsid w:val="00EB10AC"/>
    <w:rsid w:val="00EB13D5"/>
    <w:rsid w:val="00EB149F"/>
    <w:rsid w:val="00EB196D"/>
    <w:rsid w:val="00EB196F"/>
    <w:rsid w:val="00EB1E42"/>
    <w:rsid w:val="00EB2100"/>
    <w:rsid w:val="00EB22A1"/>
    <w:rsid w:val="00EB22A7"/>
    <w:rsid w:val="00EB22A8"/>
    <w:rsid w:val="00EB3295"/>
    <w:rsid w:val="00EB356D"/>
    <w:rsid w:val="00EB37C7"/>
    <w:rsid w:val="00EB3953"/>
    <w:rsid w:val="00EB3CE5"/>
    <w:rsid w:val="00EB3D5C"/>
    <w:rsid w:val="00EB3F40"/>
    <w:rsid w:val="00EB4125"/>
    <w:rsid w:val="00EB47C0"/>
    <w:rsid w:val="00EB4A21"/>
    <w:rsid w:val="00EB4A93"/>
    <w:rsid w:val="00EB4C29"/>
    <w:rsid w:val="00EB4CF0"/>
    <w:rsid w:val="00EB506B"/>
    <w:rsid w:val="00EB50A1"/>
    <w:rsid w:val="00EB51CA"/>
    <w:rsid w:val="00EB5A97"/>
    <w:rsid w:val="00EB5AB9"/>
    <w:rsid w:val="00EB5C8A"/>
    <w:rsid w:val="00EB5F9E"/>
    <w:rsid w:val="00EB641F"/>
    <w:rsid w:val="00EB6432"/>
    <w:rsid w:val="00EB6750"/>
    <w:rsid w:val="00EB67A9"/>
    <w:rsid w:val="00EB6889"/>
    <w:rsid w:val="00EB69A1"/>
    <w:rsid w:val="00EB6AB9"/>
    <w:rsid w:val="00EB6D31"/>
    <w:rsid w:val="00EB6F8A"/>
    <w:rsid w:val="00EB6FBC"/>
    <w:rsid w:val="00EB745E"/>
    <w:rsid w:val="00EB784E"/>
    <w:rsid w:val="00EB7A93"/>
    <w:rsid w:val="00EB7D5C"/>
    <w:rsid w:val="00EC0041"/>
    <w:rsid w:val="00EC01F5"/>
    <w:rsid w:val="00EC061C"/>
    <w:rsid w:val="00EC06CC"/>
    <w:rsid w:val="00EC09D2"/>
    <w:rsid w:val="00EC0DFD"/>
    <w:rsid w:val="00EC109E"/>
    <w:rsid w:val="00EC10A0"/>
    <w:rsid w:val="00EC1195"/>
    <w:rsid w:val="00EC1383"/>
    <w:rsid w:val="00EC13D0"/>
    <w:rsid w:val="00EC143B"/>
    <w:rsid w:val="00EC1591"/>
    <w:rsid w:val="00EC16C6"/>
    <w:rsid w:val="00EC16F1"/>
    <w:rsid w:val="00EC1C26"/>
    <w:rsid w:val="00EC1C8A"/>
    <w:rsid w:val="00EC1DFD"/>
    <w:rsid w:val="00EC20D8"/>
    <w:rsid w:val="00EC22F1"/>
    <w:rsid w:val="00EC282D"/>
    <w:rsid w:val="00EC2840"/>
    <w:rsid w:val="00EC2B0D"/>
    <w:rsid w:val="00EC2BD6"/>
    <w:rsid w:val="00EC330A"/>
    <w:rsid w:val="00EC3573"/>
    <w:rsid w:val="00EC3A8A"/>
    <w:rsid w:val="00EC3C67"/>
    <w:rsid w:val="00EC410A"/>
    <w:rsid w:val="00EC419F"/>
    <w:rsid w:val="00EC4840"/>
    <w:rsid w:val="00EC50A2"/>
    <w:rsid w:val="00EC518D"/>
    <w:rsid w:val="00EC52B8"/>
    <w:rsid w:val="00EC545A"/>
    <w:rsid w:val="00EC54F8"/>
    <w:rsid w:val="00EC5791"/>
    <w:rsid w:val="00EC57C6"/>
    <w:rsid w:val="00EC5FB8"/>
    <w:rsid w:val="00EC628D"/>
    <w:rsid w:val="00EC6763"/>
    <w:rsid w:val="00EC6C28"/>
    <w:rsid w:val="00EC6D0E"/>
    <w:rsid w:val="00EC6DFD"/>
    <w:rsid w:val="00EC6EF3"/>
    <w:rsid w:val="00EC7048"/>
    <w:rsid w:val="00EC71CB"/>
    <w:rsid w:val="00EC71D1"/>
    <w:rsid w:val="00EC769C"/>
    <w:rsid w:val="00EC76F3"/>
    <w:rsid w:val="00EC7797"/>
    <w:rsid w:val="00EC78BC"/>
    <w:rsid w:val="00EC7D87"/>
    <w:rsid w:val="00EC7E17"/>
    <w:rsid w:val="00ED0046"/>
    <w:rsid w:val="00ED0247"/>
    <w:rsid w:val="00ED0514"/>
    <w:rsid w:val="00ED05D6"/>
    <w:rsid w:val="00ED060E"/>
    <w:rsid w:val="00ED0C6F"/>
    <w:rsid w:val="00ED0D88"/>
    <w:rsid w:val="00ED102F"/>
    <w:rsid w:val="00ED11B3"/>
    <w:rsid w:val="00ED13D1"/>
    <w:rsid w:val="00ED19C1"/>
    <w:rsid w:val="00ED1AA8"/>
    <w:rsid w:val="00ED1C07"/>
    <w:rsid w:val="00ED233E"/>
    <w:rsid w:val="00ED2918"/>
    <w:rsid w:val="00ED29F2"/>
    <w:rsid w:val="00ED2D3B"/>
    <w:rsid w:val="00ED2FCC"/>
    <w:rsid w:val="00ED2FEB"/>
    <w:rsid w:val="00ED3028"/>
    <w:rsid w:val="00ED306F"/>
    <w:rsid w:val="00ED3519"/>
    <w:rsid w:val="00ED3A81"/>
    <w:rsid w:val="00ED3C26"/>
    <w:rsid w:val="00ED3F32"/>
    <w:rsid w:val="00ED410E"/>
    <w:rsid w:val="00ED4402"/>
    <w:rsid w:val="00ED4967"/>
    <w:rsid w:val="00ED49EE"/>
    <w:rsid w:val="00ED4C12"/>
    <w:rsid w:val="00ED4E12"/>
    <w:rsid w:val="00ED50D8"/>
    <w:rsid w:val="00ED522D"/>
    <w:rsid w:val="00ED53B0"/>
    <w:rsid w:val="00ED54DB"/>
    <w:rsid w:val="00ED5646"/>
    <w:rsid w:val="00ED5DE6"/>
    <w:rsid w:val="00ED635F"/>
    <w:rsid w:val="00ED6673"/>
    <w:rsid w:val="00ED67CE"/>
    <w:rsid w:val="00ED6EDA"/>
    <w:rsid w:val="00ED712D"/>
    <w:rsid w:val="00ED74FB"/>
    <w:rsid w:val="00ED7559"/>
    <w:rsid w:val="00ED7637"/>
    <w:rsid w:val="00ED7828"/>
    <w:rsid w:val="00ED7840"/>
    <w:rsid w:val="00ED7847"/>
    <w:rsid w:val="00ED78FE"/>
    <w:rsid w:val="00ED7A84"/>
    <w:rsid w:val="00ED7C14"/>
    <w:rsid w:val="00ED7EC0"/>
    <w:rsid w:val="00EE00A7"/>
    <w:rsid w:val="00EE0119"/>
    <w:rsid w:val="00EE0279"/>
    <w:rsid w:val="00EE0538"/>
    <w:rsid w:val="00EE05EC"/>
    <w:rsid w:val="00EE0625"/>
    <w:rsid w:val="00EE09A7"/>
    <w:rsid w:val="00EE0A4C"/>
    <w:rsid w:val="00EE0B6E"/>
    <w:rsid w:val="00EE0C9F"/>
    <w:rsid w:val="00EE0D12"/>
    <w:rsid w:val="00EE0E07"/>
    <w:rsid w:val="00EE0E0B"/>
    <w:rsid w:val="00EE0F20"/>
    <w:rsid w:val="00EE0F44"/>
    <w:rsid w:val="00EE0F57"/>
    <w:rsid w:val="00EE0F97"/>
    <w:rsid w:val="00EE1046"/>
    <w:rsid w:val="00EE1399"/>
    <w:rsid w:val="00EE1B10"/>
    <w:rsid w:val="00EE1E3B"/>
    <w:rsid w:val="00EE1F65"/>
    <w:rsid w:val="00EE2269"/>
    <w:rsid w:val="00EE2371"/>
    <w:rsid w:val="00EE28A4"/>
    <w:rsid w:val="00EE28CE"/>
    <w:rsid w:val="00EE28F4"/>
    <w:rsid w:val="00EE2B3B"/>
    <w:rsid w:val="00EE2D19"/>
    <w:rsid w:val="00EE3728"/>
    <w:rsid w:val="00EE38B6"/>
    <w:rsid w:val="00EE3D17"/>
    <w:rsid w:val="00EE3E7B"/>
    <w:rsid w:val="00EE3E83"/>
    <w:rsid w:val="00EE40FE"/>
    <w:rsid w:val="00EE423F"/>
    <w:rsid w:val="00EE4261"/>
    <w:rsid w:val="00EE4317"/>
    <w:rsid w:val="00EE4493"/>
    <w:rsid w:val="00EE45C5"/>
    <w:rsid w:val="00EE4ADF"/>
    <w:rsid w:val="00EE4B3E"/>
    <w:rsid w:val="00EE531D"/>
    <w:rsid w:val="00EE5A6B"/>
    <w:rsid w:val="00EE5B3C"/>
    <w:rsid w:val="00EE5F75"/>
    <w:rsid w:val="00EE63BE"/>
    <w:rsid w:val="00EE6972"/>
    <w:rsid w:val="00EE6A2B"/>
    <w:rsid w:val="00EE6B04"/>
    <w:rsid w:val="00EE6B89"/>
    <w:rsid w:val="00EE6BA7"/>
    <w:rsid w:val="00EE6C1E"/>
    <w:rsid w:val="00EE712F"/>
    <w:rsid w:val="00EE73B5"/>
    <w:rsid w:val="00EE7766"/>
    <w:rsid w:val="00EE7915"/>
    <w:rsid w:val="00EE79AF"/>
    <w:rsid w:val="00EE7CFD"/>
    <w:rsid w:val="00EF0024"/>
    <w:rsid w:val="00EF01A1"/>
    <w:rsid w:val="00EF0665"/>
    <w:rsid w:val="00EF0799"/>
    <w:rsid w:val="00EF09CD"/>
    <w:rsid w:val="00EF0EAB"/>
    <w:rsid w:val="00EF10CC"/>
    <w:rsid w:val="00EF12C5"/>
    <w:rsid w:val="00EF1514"/>
    <w:rsid w:val="00EF15F5"/>
    <w:rsid w:val="00EF1807"/>
    <w:rsid w:val="00EF1903"/>
    <w:rsid w:val="00EF1C75"/>
    <w:rsid w:val="00EF1CF5"/>
    <w:rsid w:val="00EF1D1B"/>
    <w:rsid w:val="00EF1EB2"/>
    <w:rsid w:val="00EF2006"/>
    <w:rsid w:val="00EF21AF"/>
    <w:rsid w:val="00EF24F7"/>
    <w:rsid w:val="00EF2596"/>
    <w:rsid w:val="00EF2722"/>
    <w:rsid w:val="00EF2A35"/>
    <w:rsid w:val="00EF2B93"/>
    <w:rsid w:val="00EF2DB3"/>
    <w:rsid w:val="00EF2EFE"/>
    <w:rsid w:val="00EF32CE"/>
    <w:rsid w:val="00EF363D"/>
    <w:rsid w:val="00EF3850"/>
    <w:rsid w:val="00EF3E73"/>
    <w:rsid w:val="00EF40A5"/>
    <w:rsid w:val="00EF40BE"/>
    <w:rsid w:val="00EF416B"/>
    <w:rsid w:val="00EF41D3"/>
    <w:rsid w:val="00EF4469"/>
    <w:rsid w:val="00EF4AE4"/>
    <w:rsid w:val="00EF4F8C"/>
    <w:rsid w:val="00EF5107"/>
    <w:rsid w:val="00EF5B55"/>
    <w:rsid w:val="00EF5CE4"/>
    <w:rsid w:val="00EF5E9A"/>
    <w:rsid w:val="00EF5EEA"/>
    <w:rsid w:val="00EF5F4A"/>
    <w:rsid w:val="00EF60A2"/>
    <w:rsid w:val="00EF623C"/>
    <w:rsid w:val="00EF6294"/>
    <w:rsid w:val="00EF6601"/>
    <w:rsid w:val="00EF6805"/>
    <w:rsid w:val="00EF696D"/>
    <w:rsid w:val="00EF6D9B"/>
    <w:rsid w:val="00EF6EAE"/>
    <w:rsid w:val="00EF711F"/>
    <w:rsid w:val="00EF730B"/>
    <w:rsid w:val="00EF760C"/>
    <w:rsid w:val="00EF768F"/>
    <w:rsid w:val="00EF780A"/>
    <w:rsid w:val="00EF78A0"/>
    <w:rsid w:val="00EF7CF2"/>
    <w:rsid w:val="00EF7D85"/>
    <w:rsid w:val="00EF7F31"/>
    <w:rsid w:val="00F0049F"/>
    <w:rsid w:val="00F00508"/>
    <w:rsid w:val="00F0060F"/>
    <w:rsid w:val="00F00685"/>
    <w:rsid w:val="00F00819"/>
    <w:rsid w:val="00F00B2E"/>
    <w:rsid w:val="00F01070"/>
    <w:rsid w:val="00F013E2"/>
    <w:rsid w:val="00F01490"/>
    <w:rsid w:val="00F015E4"/>
    <w:rsid w:val="00F01820"/>
    <w:rsid w:val="00F0193F"/>
    <w:rsid w:val="00F01A54"/>
    <w:rsid w:val="00F01AC9"/>
    <w:rsid w:val="00F01C5B"/>
    <w:rsid w:val="00F01C9B"/>
    <w:rsid w:val="00F01DDB"/>
    <w:rsid w:val="00F01E52"/>
    <w:rsid w:val="00F022A8"/>
    <w:rsid w:val="00F02473"/>
    <w:rsid w:val="00F0256E"/>
    <w:rsid w:val="00F02735"/>
    <w:rsid w:val="00F02BB4"/>
    <w:rsid w:val="00F02DCB"/>
    <w:rsid w:val="00F02FB1"/>
    <w:rsid w:val="00F0319D"/>
    <w:rsid w:val="00F0368A"/>
    <w:rsid w:val="00F03825"/>
    <w:rsid w:val="00F0389E"/>
    <w:rsid w:val="00F03BCD"/>
    <w:rsid w:val="00F04286"/>
    <w:rsid w:val="00F042A4"/>
    <w:rsid w:val="00F042DC"/>
    <w:rsid w:val="00F04309"/>
    <w:rsid w:val="00F0448B"/>
    <w:rsid w:val="00F0463B"/>
    <w:rsid w:val="00F046BD"/>
    <w:rsid w:val="00F04A1A"/>
    <w:rsid w:val="00F04D63"/>
    <w:rsid w:val="00F04E40"/>
    <w:rsid w:val="00F04E72"/>
    <w:rsid w:val="00F05108"/>
    <w:rsid w:val="00F0526B"/>
    <w:rsid w:val="00F054CC"/>
    <w:rsid w:val="00F0576E"/>
    <w:rsid w:val="00F057C2"/>
    <w:rsid w:val="00F0584D"/>
    <w:rsid w:val="00F05999"/>
    <w:rsid w:val="00F059AB"/>
    <w:rsid w:val="00F05B05"/>
    <w:rsid w:val="00F05D6E"/>
    <w:rsid w:val="00F06322"/>
    <w:rsid w:val="00F06345"/>
    <w:rsid w:val="00F06894"/>
    <w:rsid w:val="00F068F2"/>
    <w:rsid w:val="00F06906"/>
    <w:rsid w:val="00F06C35"/>
    <w:rsid w:val="00F06DDD"/>
    <w:rsid w:val="00F07099"/>
    <w:rsid w:val="00F074FA"/>
    <w:rsid w:val="00F07A90"/>
    <w:rsid w:val="00F07B33"/>
    <w:rsid w:val="00F07B75"/>
    <w:rsid w:val="00F07D76"/>
    <w:rsid w:val="00F102A7"/>
    <w:rsid w:val="00F105EA"/>
    <w:rsid w:val="00F107E1"/>
    <w:rsid w:val="00F10960"/>
    <w:rsid w:val="00F10B51"/>
    <w:rsid w:val="00F10B8A"/>
    <w:rsid w:val="00F10F10"/>
    <w:rsid w:val="00F10F16"/>
    <w:rsid w:val="00F1106A"/>
    <w:rsid w:val="00F1109A"/>
    <w:rsid w:val="00F11117"/>
    <w:rsid w:val="00F111B8"/>
    <w:rsid w:val="00F1129F"/>
    <w:rsid w:val="00F112B0"/>
    <w:rsid w:val="00F11304"/>
    <w:rsid w:val="00F11325"/>
    <w:rsid w:val="00F11768"/>
    <w:rsid w:val="00F11D55"/>
    <w:rsid w:val="00F11DC7"/>
    <w:rsid w:val="00F11FA7"/>
    <w:rsid w:val="00F120F5"/>
    <w:rsid w:val="00F12541"/>
    <w:rsid w:val="00F125A7"/>
    <w:rsid w:val="00F12E11"/>
    <w:rsid w:val="00F13580"/>
    <w:rsid w:val="00F13586"/>
    <w:rsid w:val="00F13633"/>
    <w:rsid w:val="00F13B5D"/>
    <w:rsid w:val="00F143EE"/>
    <w:rsid w:val="00F14435"/>
    <w:rsid w:val="00F1452B"/>
    <w:rsid w:val="00F1477E"/>
    <w:rsid w:val="00F147E7"/>
    <w:rsid w:val="00F14C45"/>
    <w:rsid w:val="00F14C4C"/>
    <w:rsid w:val="00F15033"/>
    <w:rsid w:val="00F1510D"/>
    <w:rsid w:val="00F15233"/>
    <w:rsid w:val="00F152D6"/>
    <w:rsid w:val="00F15618"/>
    <w:rsid w:val="00F15A6E"/>
    <w:rsid w:val="00F15E91"/>
    <w:rsid w:val="00F15F9F"/>
    <w:rsid w:val="00F16239"/>
    <w:rsid w:val="00F162FA"/>
    <w:rsid w:val="00F164D2"/>
    <w:rsid w:val="00F16E72"/>
    <w:rsid w:val="00F16F98"/>
    <w:rsid w:val="00F17122"/>
    <w:rsid w:val="00F1735C"/>
    <w:rsid w:val="00F17473"/>
    <w:rsid w:val="00F178FF"/>
    <w:rsid w:val="00F1792A"/>
    <w:rsid w:val="00F17C97"/>
    <w:rsid w:val="00F17F93"/>
    <w:rsid w:val="00F2006F"/>
    <w:rsid w:val="00F202FA"/>
    <w:rsid w:val="00F2064C"/>
    <w:rsid w:val="00F20B53"/>
    <w:rsid w:val="00F20B5F"/>
    <w:rsid w:val="00F20C31"/>
    <w:rsid w:val="00F20C7D"/>
    <w:rsid w:val="00F21056"/>
    <w:rsid w:val="00F21961"/>
    <w:rsid w:val="00F219D3"/>
    <w:rsid w:val="00F21A42"/>
    <w:rsid w:val="00F21BA6"/>
    <w:rsid w:val="00F21C71"/>
    <w:rsid w:val="00F21D12"/>
    <w:rsid w:val="00F21FB3"/>
    <w:rsid w:val="00F22035"/>
    <w:rsid w:val="00F228B5"/>
    <w:rsid w:val="00F2291C"/>
    <w:rsid w:val="00F229C2"/>
    <w:rsid w:val="00F22A18"/>
    <w:rsid w:val="00F22C19"/>
    <w:rsid w:val="00F22D18"/>
    <w:rsid w:val="00F22D24"/>
    <w:rsid w:val="00F22FD6"/>
    <w:rsid w:val="00F2300F"/>
    <w:rsid w:val="00F23243"/>
    <w:rsid w:val="00F23350"/>
    <w:rsid w:val="00F23434"/>
    <w:rsid w:val="00F235FB"/>
    <w:rsid w:val="00F23664"/>
    <w:rsid w:val="00F2367A"/>
    <w:rsid w:val="00F23880"/>
    <w:rsid w:val="00F23E4E"/>
    <w:rsid w:val="00F23F3C"/>
    <w:rsid w:val="00F24450"/>
    <w:rsid w:val="00F24B44"/>
    <w:rsid w:val="00F2521E"/>
    <w:rsid w:val="00F257E6"/>
    <w:rsid w:val="00F25B50"/>
    <w:rsid w:val="00F25D28"/>
    <w:rsid w:val="00F25ED2"/>
    <w:rsid w:val="00F26073"/>
    <w:rsid w:val="00F26137"/>
    <w:rsid w:val="00F261A0"/>
    <w:rsid w:val="00F26270"/>
    <w:rsid w:val="00F26385"/>
    <w:rsid w:val="00F2678A"/>
    <w:rsid w:val="00F267AE"/>
    <w:rsid w:val="00F26A9E"/>
    <w:rsid w:val="00F26AA8"/>
    <w:rsid w:val="00F26AF2"/>
    <w:rsid w:val="00F26B6B"/>
    <w:rsid w:val="00F27182"/>
    <w:rsid w:val="00F27CF0"/>
    <w:rsid w:val="00F27D48"/>
    <w:rsid w:val="00F30193"/>
    <w:rsid w:val="00F3026A"/>
    <w:rsid w:val="00F3039A"/>
    <w:rsid w:val="00F307B3"/>
    <w:rsid w:val="00F30A58"/>
    <w:rsid w:val="00F30A91"/>
    <w:rsid w:val="00F30BB4"/>
    <w:rsid w:val="00F30F8A"/>
    <w:rsid w:val="00F312B5"/>
    <w:rsid w:val="00F313C9"/>
    <w:rsid w:val="00F3174C"/>
    <w:rsid w:val="00F31837"/>
    <w:rsid w:val="00F318E5"/>
    <w:rsid w:val="00F31DD9"/>
    <w:rsid w:val="00F31E7F"/>
    <w:rsid w:val="00F31EC4"/>
    <w:rsid w:val="00F32384"/>
    <w:rsid w:val="00F324D7"/>
    <w:rsid w:val="00F327CC"/>
    <w:rsid w:val="00F32A89"/>
    <w:rsid w:val="00F32F13"/>
    <w:rsid w:val="00F3342B"/>
    <w:rsid w:val="00F33789"/>
    <w:rsid w:val="00F33A4A"/>
    <w:rsid w:val="00F33B34"/>
    <w:rsid w:val="00F33D53"/>
    <w:rsid w:val="00F33F9F"/>
    <w:rsid w:val="00F34042"/>
    <w:rsid w:val="00F3494D"/>
    <w:rsid w:val="00F34FC3"/>
    <w:rsid w:val="00F35281"/>
    <w:rsid w:val="00F35613"/>
    <w:rsid w:val="00F35775"/>
    <w:rsid w:val="00F357BC"/>
    <w:rsid w:val="00F359C7"/>
    <w:rsid w:val="00F361D0"/>
    <w:rsid w:val="00F363B2"/>
    <w:rsid w:val="00F365CC"/>
    <w:rsid w:val="00F368A2"/>
    <w:rsid w:val="00F368E6"/>
    <w:rsid w:val="00F369C2"/>
    <w:rsid w:val="00F36C87"/>
    <w:rsid w:val="00F36CD3"/>
    <w:rsid w:val="00F36E5C"/>
    <w:rsid w:val="00F36E91"/>
    <w:rsid w:val="00F376F4"/>
    <w:rsid w:val="00F37AAC"/>
    <w:rsid w:val="00F37C04"/>
    <w:rsid w:val="00F37D6F"/>
    <w:rsid w:val="00F40460"/>
    <w:rsid w:val="00F40485"/>
    <w:rsid w:val="00F4061C"/>
    <w:rsid w:val="00F40910"/>
    <w:rsid w:val="00F40931"/>
    <w:rsid w:val="00F4125C"/>
    <w:rsid w:val="00F4156B"/>
    <w:rsid w:val="00F4165C"/>
    <w:rsid w:val="00F41869"/>
    <w:rsid w:val="00F41A52"/>
    <w:rsid w:val="00F41D40"/>
    <w:rsid w:val="00F41E2A"/>
    <w:rsid w:val="00F42041"/>
    <w:rsid w:val="00F420C8"/>
    <w:rsid w:val="00F4256F"/>
    <w:rsid w:val="00F42606"/>
    <w:rsid w:val="00F427F0"/>
    <w:rsid w:val="00F42C4B"/>
    <w:rsid w:val="00F4325B"/>
    <w:rsid w:val="00F4348E"/>
    <w:rsid w:val="00F4367D"/>
    <w:rsid w:val="00F43720"/>
    <w:rsid w:val="00F439C9"/>
    <w:rsid w:val="00F43AC4"/>
    <w:rsid w:val="00F43DE0"/>
    <w:rsid w:val="00F43E2C"/>
    <w:rsid w:val="00F44094"/>
    <w:rsid w:val="00F44339"/>
    <w:rsid w:val="00F4433B"/>
    <w:rsid w:val="00F4481C"/>
    <w:rsid w:val="00F44A07"/>
    <w:rsid w:val="00F44C23"/>
    <w:rsid w:val="00F44EC9"/>
    <w:rsid w:val="00F45218"/>
    <w:rsid w:val="00F461C4"/>
    <w:rsid w:val="00F468D3"/>
    <w:rsid w:val="00F46927"/>
    <w:rsid w:val="00F46A02"/>
    <w:rsid w:val="00F46BC7"/>
    <w:rsid w:val="00F47062"/>
    <w:rsid w:val="00F4771A"/>
    <w:rsid w:val="00F479CB"/>
    <w:rsid w:val="00F47ABE"/>
    <w:rsid w:val="00F47B6A"/>
    <w:rsid w:val="00F5019F"/>
    <w:rsid w:val="00F504F3"/>
    <w:rsid w:val="00F50999"/>
    <w:rsid w:val="00F51129"/>
    <w:rsid w:val="00F51292"/>
    <w:rsid w:val="00F51302"/>
    <w:rsid w:val="00F51396"/>
    <w:rsid w:val="00F5150F"/>
    <w:rsid w:val="00F516DA"/>
    <w:rsid w:val="00F518DA"/>
    <w:rsid w:val="00F51AA5"/>
    <w:rsid w:val="00F51C6A"/>
    <w:rsid w:val="00F51C8A"/>
    <w:rsid w:val="00F51C95"/>
    <w:rsid w:val="00F51D13"/>
    <w:rsid w:val="00F520FF"/>
    <w:rsid w:val="00F52406"/>
    <w:rsid w:val="00F524F0"/>
    <w:rsid w:val="00F5262F"/>
    <w:rsid w:val="00F5282B"/>
    <w:rsid w:val="00F5285C"/>
    <w:rsid w:val="00F52D57"/>
    <w:rsid w:val="00F53237"/>
    <w:rsid w:val="00F5353D"/>
    <w:rsid w:val="00F537D0"/>
    <w:rsid w:val="00F5385F"/>
    <w:rsid w:val="00F538BE"/>
    <w:rsid w:val="00F538E9"/>
    <w:rsid w:val="00F53CC4"/>
    <w:rsid w:val="00F53DBE"/>
    <w:rsid w:val="00F54229"/>
    <w:rsid w:val="00F543CC"/>
    <w:rsid w:val="00F54498"/>
    <w:rsid w:val="00F5493B"/>
    <w:rsid w:val="00F55097"/>
    <w:rsid w:val="00F55854"/>
    <w:rsid w:val="00F55A50"/>
    <w:rsid w:val="00F55A97"/>
    <w:rsid w:val="00F55CEC"/>
    <w:rsid w:val="00F5609A"/>
    <w:rsid w:val="00F5634E"/>
    <w:rsid w:val="00F56813"/>
    <w:rsid w:val="00F5686F"/>
    <w:rsid w:val="00F5694A"/>
    <w:rsid w:val="00F56BAB"/>
    <w:rsid w:val="00F56FAE"/>
    <w:rsid w:val="00F574AB"/>
    <w:rsid w:val="00F577FB"/>
    <w:rsid w:val="00F57BEC"/>
    <w:rsid w:val="00F57F4B"/>
    <w:rsid w:val="00F6009A"/>
    <w:rsid w:val="00F600BC"/>
    <w:rsid w:val="00F60257"/>
    <w:rsid w:val="00F60B8D"/>
    <w:rsid w:val="00F60CA1"/>
    <w:rsid w:val="00F60F15"/>
    <w:rsid w:val="00F61487"/>
    <w:rsid w:val="00F6180A"/>
    <w:rsid w:val="00F61832"/>
    <w:rsid w:val="00F61882"/>
    <w:rsid w:val="00F627EF"/>
    <w:rsid w:val="00F62D42"/>
    <w:rsid w:val="00F62DDB"/>
    <w:rsid w:val="00F62EB5"/>
    <w:rsid w:val="00F62EDF"/>
    <w:rsid w:val="00F63515"/>
    <w:rsid w:val="00F63565"/>
    <w:rsid w:val="00F636AC"/>
    <w:rsid w:val="00F6389E"/>
    <w:rsid w:val="00F63A6E"/>
    <w:rsid w:val="00F63B3F"/>
    <w:rsid w:val="00F63B46"/>
    <w:rsid w:val="00F63B8F"/>
    <w:rsid w:val="00F63DC4"/>
    <w:rsid w:val="00F63E18"/>
    <w:rsid w:val="00F63F59"/>
    <w:rsid w:val="00F640E7"/>
    <w:rsid w:val="00F6422C"/>
    <w:rsid w:val="00F64584"/>
    <w:rsid w:val="00F64601"/>
    <w:rsid w:val="00F64A79"/>
    <w:rsid w:val="00F64B3B"/>
    <w:rsid w:val="00F64FA9"/>
    <w:rsid w:val="00F651D6"/>
    <w:rsid w:val="00F6534F"/>
    <w:rsid w:val="00F65413"/>
    <w:rsid w:val="00F656A6"/>
    <w:rsid w:val="00F656E3"/>
    <w:rsid w:val="00F65A32"/>
    <w:rsid w:val="00F65CFF"/>
    <w:rsid w:val="00F66298"/>
    <w:rsid w:val="00F663EB"/>
    <w:rsid w:val="00F665FD"/>
    <w:rsid w:val="00F66617"/>
    <w:rsid w:val="00F66FD3"/>
    <w:rsid w:val="00F67053"/>
    <w:rsid w:val="00F67991"/>
    <w:rsid w:val="00F67F6B"/>
    <w:rsid w:val="00F67F98"/>
    <w:rsid w:val="00F70110"/>
    <w:rsid w:val="00F7011F"/>
    <w:rsid w:val="00F70426"/>
    <w:rsid w:val="00F707C2"/>
    <w:rsid w:val="00F70830"/>
    <w:rsid w:val="00F711DA"/>
    <w:rsid w:val="00F718A1"/>
    <w:rsid w:val="00F71A0D"/>
    <w:rsid w:val="00F71A2D"/>
    <w:rsid w:val="00F71B9E"/>
    <w:rsid w:val="00F71DFF"/>
    <w:rsid w:val="00F71E9A"/>
    <w:rsid w:val="00F721A0"/>
    <w:rsid w:val="00F72587"/>
    <w:rsid w:val="00F72A80"/>
    <w:rsid w:val="00F72AAE"/>
    <w:rsid w:val="00F72C93"/>
    <w:rsid w:val="00F731F4"/>
    <w:rsid w:val="00F732F8"/>
    <w:rsid w:val="00F733A6"/>
    <w:rsid w:val="00F733EB"/>
    <w:rsid w:val="00F735BA"/>
    <w:rsid w:val="00F73671"/>
    <w:rsid w:val="00F736F7"/>
    <w:rsid w:val="00F73833"/>
    <w:rsid w:val="00F73A41"/>
    <w:rsid w:val="00F73AAB"/>
    <w:rsid w:val="00F73BE4"/>
    <w:rsid w:val="00F73E5A"/>
    <w:rsid w:val="00F74288"/>
    <w:rsid w:val="00F746B3"/>
    <w:rsid w:val="00F74A58"/>
    <w:rsid w:val="00F74A9A"/>
    <w:rsid w:val="00F74B4B"/>
    <w:rsid w:val="00F74CB4"/>
    <w:rsid w:val="00F754C2"/>
    <w:rsid w:val="00F75843"/>
    <w:rsid w:val="00F75A5A"/>
    <w:rsid w:val="00F75C79"/>
    <w:rsid w:val="00F75C83"/>
    <w:rsid w:val="00F7673C"/>
    <w:rsid w:val="00F76A87"/>
    <w:rsid w:val="00F76E64"/>
    <w:rsid w:val="00F77498"/>
    <w:rsid w:val="00F77832"/>
    <w:rsid w:val="00F800B7"/>
    <w:rsid w:val="00F800B8"/>
    <w:rsid w:val="00F80131"/>
    <w:rsid w:val="00F8031E"/>
    <w:rsid w:val="00F80496"/>
    <w:rsid w:val="00F80662"/>
    <w:rsid w:val="00F80866"/>
    <w:rsid w:val="00F80A7B"/>
    <w:rsid w:val="00F80A88"/>
    <w:rsid w:val="00F80B4E"/>
    <w:rsid w:val="00F80D2B"/>
    <w:rsid w:val="00F80F5A"/>
    <w:rsid w:val="00F80F6B"/>
    <w:rsid w:val="00F8124F"/>
    <w:rsid w:val="00F813D6"/>
    <w:rsid w:val="00F81498"/>
    <w:rsid w:val="00F81858"/>
    <w:rsid w:val="00F81DCC"/>
    <w:rsid w:val="00F81E6D"/>
    <w:rsid w:val="00F81F72"/>
    <w:rsid w:val="00F823F5"/>
    <w:rsid w:val="00F82404"/>
    <w:rsid w:val="00F824BE"/>
    <w:rsid w:val="00F826A2"/>
    <w:rsid w:val="00F82D98"/>
    <w:rsid w:val="00F82EE9"/>
    <w:rsid w:val="00F837A3"/>
    <w:rsid w:val="00F8386F"/>
    <w:rsid w:val="00F838CF"/>
    <w:rsid w:val="00F8399B"/>
    <w:rsid w:val="00F83B2A"/>
    <w:rsid w:val="00F83D29"/>
    <w:rsid w:val="00F83D92"/>
    <w:rsid w:val="00F83E2A"/>
    <w:rsid w:val="00F83EB1"/>
    <w:rsid w:val="00F840E9"/>
    <w:rsid w:val="00F84207"/>
    <w:rsid w:val="00F84583"/>
    <w:rsid w:val="00F84807"/>
    <w:rsid w:val="00F848F9"/>
    <w:rsid w:val="00F84D97"/>
    <w:rsid w:val="00F85721"/>
    <w:rsid w:val="00F8575D"/>
    <w:rsid w:val="00F85B1B"/>
    <w:rsid w:val="00F85D1F"/>
    <w:rsid w:val="00F85EB7"/>
    <w:rsid w:val="00F85F5C"/>
    <w:rsid w:val="00F85F71"/>
    <w:rsid w:val="00F86028"/>
    <w:rsid w:val="00F860DC"/>
    <w:rsid w:val="00F8626D"/>
    <w:rsid w:val="00F8629B"/>
    <w:rsid w:val="00F863A8"/>
    <w:rsid w:val="00F86519"/>
    <w:rsid w:val="00F86799"/>
    <w:rsid w:val="00F86903"/>
    <w:rsid w:val="00F86A38"/>
    <w:rsid w:val="00F86B66"/>
    <w:rsid w:val="00F86F78"/>
    <w:rsid w:val="00F8713D"/>
    <w:rsid w:val="00F877FF"/>
    <w:rsid w:val="00F879DA"/>
    <w:rsid w:val="00F87A71"/>
    <w:rsid w:val="00F87AE4"/>
    <w:rsid w:val="00F87CCC"/>
    <w:rsid w:val="00F87F49"/>
    <w:rsid w:val="00F87F71"/>
    <w:rsid w:val="00F90079"/>
    <w:rsid w:val="00F902DB"/>
    <w:rsid w:val="00F90311"/>
    <w:rsid w:val="00F91011"/>
    <w:rsid w:val="00F914DB"/>
    <w:rsid w:val="00F9170D"/>
    <w:rsid w:val="00F91AD1"/>
    <w:rsid w:val="00F91BB8"/>
    <w:rsid w:val="00F91CF3"/>
    <w:rsid w:val="00F920C9"/>
    <w:rsid w:val="00F926E2"/>
    <w:rsid w:val="00F92734"/>
    <w:rsid w:val="00F92C83"/>
    <w:rsid w:val="00F92EF0"/>
    <w:rsid w:val="00F92F5A"/>
    <w:rsid w:val="00F930EA"/>
    <w:rsid w:val="00F932D3"/>
    <w:rsid w:val="00F935A7"/>
    <w:rsid w:val="00F936A6"/>
    <w:rsid w:val="00F93824"/>
    <w:rsid w:val="00F938DB"/>
    <w:rsid w:val="00F939AA"/>
    <w:rsid w:val="00F93B52"/>
    <w:rsid w:val="00F93D18"/>
    <w:rsid w:val="00F93D8D"/>
    <w:rsid w:val="00F93F47"/>
    <w:rsid w:val="00F94368"/>
    <w:rsid w:val="00F94423"/>
    <w:rsid w:val="00F945EB"/>
    <w:rsid w:val="00F9472E"/>
    <w:rsid w:val="00F9494C"/>
    <w:rsid w:val="00F94A0E"/>
    <w:rsid w:val="00F94BD6"/>
    <w:rsid w:val="00F94C8B"/>
    <w:rsid w:val="00F94EC4"/>
    <w:rsid w:val="00F9517E"/>
    <w:rsid w:val="00F958D7"/>
    <w:rsid w:val="00F95A03"/>
    <w:rsid w:val="00F962C0"/>
    <w:rsid w:val="00F965D3"/>
    <w:rsid w:val="00F96ACC"/>
    <w:rsid w:val="00F96B43"/>
    <w:rsid w:val="00F96C35"/>
    <w:rsid w:val="00F96CDC"/>
    <w:rsid w:val="00F96E89"/>
    <w:rsid w:val="00F971B0"/>
    <w:rsid w:val="00F9733D"/>
    <w:rsid w:val="00F975FC"/>
    <w:rsid w:val="00F97691"/>
    <w:rsid w:val="00F977B4"/>
    <w:rsid w:val="00F97A46"/>
    <w:rsid w:val="00F97A61"/>
    <w:rsid w:val="00F97CB8"/>
    <w:rsid w:val="00FA011A"/>
    <w:rsid w:val="00FA0510"/>
    <w:rsid w:val="00FA057E"/>
    <w:rsid w:val="00FA0597"/>
    <w:rsid w:val="00FA0840"/>
    <w:rsid w:val="00FA0A46"/>
    <w:rsid w:val="00FA0A7B"/>
    <w:rsid w:val="00FA0A92"/>
    <w:rsid w:val="00FA0B35"/>
    <w:rsid w:val="00FA15C8"/>
    <w:rsid w:val="00FA1640"/>
    <w:rsid w:val="00FA1E74"/>
    <w:rsid w:val="00FA208A"/>
    <w:rsid w:val="00FA20C9"/>
    <w:rsid w:val="00FA21D5"/>
    <w:rsid w:val="00FA2C5D"/>
    <w:rsid w:val="00FA2D86"/>
    <w:rsid w:val="00FA3004"/>
    <w:rsid w:val="00FA32C0"/>
    <w:rsid w:val="00FA348C"/>
    <w:rsid w:val="00FA34EB"/>
    <w:rsid w:val="00FA39D5"/>
    <w:rsid w:val="00FA3D87"/>
    <w:rsid w:val="00FA3EBD"/>
    <w:rsid w:val="00FA4023"/>
    <w:rsid w:val="00FA463F"/>
    <w:rsid w:val="00FA4956"/>
    <w:rsid w:val="00FA4A57"/>
    <w:rsid w:val="00FA4AED"/>
    <w:rsid w:val="00FA4C57"/>
    <w:rsid w:val="00FA4F25"/>
    <w:rsid w:val="00FA515B"/>
    <w:rsid w:val="00FA53D8"/>
    <w:rsid w:val="00FA5721"/>
    <w:rsid w:val="00FA5F7E"/>
    <w:rsid w:val="00FA6201"/>
    <w:rsid w:val="00FA645E"/>
    <w:rsid w:val="00FA6674"/>
    <w:rsid w:val="00FA6792"/>
    <w:rsid w:val="00FA679E"/>
    <w:rsid w:val="00FA6961"/>
    <w:rsid w:val="00FA6A31"/>
    <w:rsid w:val="00FA6A7C"/>
    <w:rsid w:val="00FA6D3A"/>
    <w:rsid w:val="00FA6D8E"/>
    <w:rsid w:val="00FA7033"/>
    <w:rsid w:val="00FA7929"/>
    <w:rsid w:val="00FA7997"/>
    <w:rsid w:val="00FA7B91"/>
    <w:rsid w:val="00FA7EB1"/>
    <w:rsid w:val="00FB0185"/>
    <w:rsid w:val="00FB027A"/>
    <w:rsid w:val="00FB02EB"/>
    <w:rsid w:val="00FB045F"/>
    <w:rsid w:val="00FB087C"/>
    <w:rsid w:val="00FB0A85"/>
    <w:rsid w:val="00FB0AD8"/>
    <w:rsid w:val="00FB0C38"/>
    <w:rsid w:val="00FB0E05"/>
    <w:rsid w:val="00FB10AE"/>
    <w:rsid w:val="00FB12DE"/>
    <w:rsid w:val="00FB1383"/>
    <w:rsid w:val="00FB16A9"/>
    <w:rsid w:val="00FB1A3B"/>
    <w:rsid w:val="00FB1FA0"/>
    <w:rsid w:val="00FB20E7"/>
    <w:rsid w:val="00FB249F"/>
    <w:rsid w:val="00FB2AC3"/>
    <w:rsid w:val="00FB2E12"/>
    <w:rsid w:val="00FB2E17"/>
    <w:rsid w:val="00FB2E47"/>
    <w:rsid w:val="00FB363C"/>
    <w:rsid w:val="00FB37AD"/>
    <w:rsid w:val="00FB3802"/>
    <w:rsid w:val="00FB39F1"/>
    <w:rsid w:val="00FB3D28"/>
    <w:rsid w:val="00FB3D71"/>
    <w:rsid w:val="00FB404B"/>
    <w:rsid w:val="00FB45E7"/>
    <w:rsid w:val="00FB4784"/>
    <w:rsid w:val="00FB483A"/>
    <w:rsid w:val="00FB4A29"/>
    <w:rsid w:val="00FB4C1F"/>
    <w:rsid w:val="00FB4C99"/>
    <w:rsid w:val="00FB4D6C"/>
    <w:rsid w:val="00FB4DBB"/>
    <w:rsid w:val="00FB4ED0"/>
    <w:rsid w:val="00FB50F6"/>
    <w:rsid w:val="00FB5526"/>
    <w:rsid w:val="00FB552F"/>
    <w:rsid w:val="00FB5659"/>
    <w:rsid w:val="00FB5753"/>
    <w:rsid w:val="00FB58C0"/>
    <w:rsid w:val="00FB59C2"/>
    <w:rsid w:val="00FB5E1E"/>
    <w:rsid w:val="00FB5F97"/>
    <w:rsid w:val="00FB6132"/>
    <w:rsid w:val="00FB644E"/>
    <w:rsid w:val="00FB64FC"/>
    <w:rsid w:val="00FB66E4"/>
    <w:rsid w:val="00FB6C5B"/>
    <w:rsid w:val="00FB6E68"/>
    <w:rsid w:val="00FB6E70"/>
    <w:rsid w:val="00FB6F29"/>
    <w:rsid w:val="00FB6F38"/>
    <w:rsid w:val="00FB7337"/>
    <w:rsid w:val="00FB735A"/>
    <w:rsid w:val="00FB748F"/>
    <w:rsid w:val="00FB7516"/>
    <w:rsid w:val="00FB7622"/>
    <w:rsid w:val="00FB792A"/>
    <w:rsid w:val="00FB7A57"/>
    <w:rsid w:val="00FB7B0F"/>
    <w:rsid w:val="00FB7C75"/>
    <w:rsid w:val="00FB7D3F"/>
    <w:rsid w:val="00FC023D"/>
    <w:rsid w:val="00FC0337"/>
    <w:rsid w:val="00FC0790"/>
    <w:rsid w:val="00FC0ABA"/>
    <w:rsid w:val="00FC0BFA"/>
    <w:rsid w:val="00FC13AD"/>
    <w:rsid w:val="00FC13E5"/>
    <w:rsid w:val="00FC14FA"/>
    <w:rsid w:val="00FC1510"/>
    <w:rsid w:val="00FC1643"/>
    <w:rsid w:val="00FC1717"/>
    <w:rsid w:val="00FC1847"/>
    <w:rsid w:val="00FC195C"/>
    <w:rsid w:val="00FC1A06"/>
    <w:rsid w:val="00FC1B86"/>
    <w:rsid w:val="00FC1BA3"/>
    <w:rsid w:val="00FC1D33"/>
    <w:rsid w:val="00FC1FFE"/>
    <w:rsid w:val="00FC2007"/>
    <w:rsid w:val="00FC2189"/>
    <w:rsid w:val="00FC21E3"/>
    <w:rsid w:val="00FC244B"/>
    <w:rsid w:val="00FC28B1"/>
    <w:rsid w:val="00FC2974"/>
    <w:rsid w:val="00FC2BC2"/>
    <w:rsid w:val="00FC2E42"/>
    <w:rsid w:val="00FC303C"/>
    <w:rsid w:val="00FC3557"/>
    <w:rsid w:val="00FC3609"/>
    <w:rsid w:val="00FC36EE"/>
    <w:rsid w:val="00FC3A39"/>
    <w:rsid w:val="00FC3BD0"/>
    <w:rsid w:val="00FC3BED"/>
    <w:rsid w:val="00FC43D1"/>
    <w:rsid w:val="00FC45A5"/>
    <w:rsid w:val="00FC46CA"/>
    <w:rsid w:val="00FC4CF8"/>
    <w:rsid w:val="00FC4DE6"/>
    <w:rsid w:val="00FC531B"/>
    <w:rsid w:val="00FC54C6"/>
    <w:rsid w:val="00FC56B8"/>
    <w:rsid w:val="00FC5701"/>
    <w:rsid w:val="00FC5757"/>
    <w:rsid w:val="00FC59AD"/>
    <w:rsid w:val="00FC5FB7"/>
    <w:rsid w:val="00FC5FDA"/>
    <w:rsid w:val="00FC6A50"/>
    <w:rsid w:val="00FC6C03"/>
    <w:rsid w:val="00FC7206"/>
    <w:rsid w:val="00FC76F5"/>
    <w:rsid w:val="00FC7740"/>
    <w:rsid w:val="00FC782C"/>
    <w:rsid w:val="00FC7BDB"/>
    <w:rsid w:val="00FC7D7A"/>
    <w:rsid w:val="00FC7DC8"/>
    <w:rsid w:val="00FD00AA"/>
    <w:rsid w:val="00FD0147"/>
    <w:rsid w:val="00FD019D"/>
    <w:rsid w:val="00FD0423"/>
    <w:rsid w:val="00FD05BA"/>
    <w:rsid w:val="00FD08D4"/>
    <w:rsid w:val="00FD0A9D"/>
    <w:rsid w:val="00FD0C68"/>
    <w:rsid w:val="00FD1065"/>
    <w:rsid w:val="00FD10FE"/>
    <w:rsid w:val="00FD1266"/>
    <w:rsid w:val="00FD166B"/>
    <w:rsid w:val="00FD1749"/>
    <w:rsid w:val="00FD1954"/>
    <w:rsid w:val="00FD19F6"/>
    <w:rsid w:val="00FD1C2B"/>
    <w:rsid w:val="00FD2009"/>
    <w:rsid w:val="00FD2050"/>
    <w:rsid w:val="00FD2393"/>
    <w:rsid w:val="00FD24DE"/>
    <w:rsid w:val="00FD260F"/>
    <w:rsid w:val="00FD2AFF"/>
    <w:rsid w:val="00FD2DC1"/>
    <w:rsid w:val="00FD2DE2"/>
    <w:rsid w:val="00FD45BD"/>
    <w:rsid w:val="00FD4B9F"/>
    <w:rsid w:val="00FD4CA0"/>
    <w:rsid w:val="00FD4E93"/>
    <w:rsid w:val="00FD4EE2"/>
    <w:rsid w:val="00FD514A"/>
    <w:rsid w:val="00FD51F3"/>
    <w:rsid w:val="00FD5907"/>
    <w:rsid w:val="00FD592E"/>
    <w:rsid w:val="00FD5D84"/>
    <w:rsid w:val="00FD62CE"/>
    <w:rsid w:val="00FD657B"/>
    <w:rsid w:val="00FD6877"/>
    <w:rsid w:val="00FD6AEB"/>
    <w:rsid w:val="00FD6B8A"/>
    <w:rsid w:val="00FD6C12"/>
    <w:rsid w:val="00FD717A"/>
    <w:rsid w:val="00FD71CC"/>
    <w:rsid w:val="00FD7374"/>
    <w:rsid w:val="00FD74B9"/>
    <w:rsid w:val="00FD7546"/>
    <w:rsid w:val="00FD7778"/>
    <w:rsid w:val="00FD795A"/>
    <w:rsid w:val="00FD79C8"/>
    <w:rsid w:val="00FD79E4"/>
    <w:rsid w:val="00FD7BA2"/>
    <w:rsid w:val="00FD7DAB"/>
    <w:rsid w:val="00FD7F88"/>
    <w:rsid w:val="00FE0249"/>
    <w:rsid w:val="00FE030E"/>
    <w:rsid w:val="00FE032C"/>
    <w:rsid w:val="00FE040A"/>
    <w:rsid w:val="00FE0471"/>
    <w:rsid w:val="00FE08EA"/>
    <w:rsid w:val="00FE0A05"/>
    <w:rsid w:val="00FE0C45"/>
    <w:rsid w:val="00FE0C87"/>
    <w:rsid w:val="00FE0D40"/>
    <w:rsid w:val="00FE0DAB"/>
    <w:rsid w:val="00FE0EA5"/>
    <w:rsid w:val="00FE1369"/>
    <w:rsid w:val="00FE136C"/>
    <w:rsid w:val="00FE1406"/>
    <w:rsid w:val="00FE1AC3"/>
    <w:rsid w:val="00FE1B4B"/>
    <w:rsid w:val="00FE1EC3"/>
    <w:rsid w:val="00FE21B4"/>
    <w:rsid w:val="00FE234E"/>
    <w:rsid w:val="00FE23E4"/>
    <w:rsid w:val="00FE2459"/>
    <w:rsid w:val="00FE24FF"/>
    <w:rsid w:val="00FE253B"/>
    <w:rsid w:val="00FE26FA"/>
    <w:rsid w:val="00FE28BB"/>
    <w:rsid w:val="00FE2C17"/>
    <w:rsid w:val="00FE2E18"/>
    <w:rsid w:val="00FE2E9B"/>
    <w:rsid w:val="00FE306C"/>
    <w:rsid w:val="00FE3086"/>
    <w:rsid w:val="00FE323F"/>
    <w:rsid w:val="00FE3298"/>
    <w:rsid w:val="00FE331E"/>
    <w:rsid w:val="00FE3496"/>
    <w:rsid w:val="00FE36F8"/>
    <w:rsid w:val="00FE384B"/>
    <w:rsid w:val="00FE39C8"/>
    <w:rsid w:val="00FE3E6C"/>
    <w:rsid w:val="00FE4101"/>
    <w:rsid w:val="00FE434D"/>
    <w:rsid w:val="00FE47AE"/>
    <w:rsid w:val="00FE48E8"/>
    <w:rsid w:val="00FE4B98"/>
    <w:rsid w:val="00FE4D0B"/>
    <w:rsid w:val="00FE4E93"/>
    <w:rsid w:val="00FE4FE5"/>
    <w:rsid w:val="00FE50D3"/>
    <w:rsid w:val="00FE50DA"/>
    <w:rsid w:val="00FE5131"/>
    <w:rsid w:val="00FE518B"/>
    <w:rsid w:val="00FE53C0"/>
    <w:rsid w:val="00FE55F7"/>
    <w:rsid w:val="00FE56DE"/>
    <w:rsid w:val="00FE5C60"/>
    <w:rsid w:val="00FE5E83"/>
    <w:rsid w:val="00FE5F5B"/>
    <w:rsid w:val="00FE64F8"/>
    <w:rsid w:val="00FE6566"/>
    <w:rsid w:val="00FE669E"/>
    <w:rsid w:val="00FE699F"/>
    <w:rsid w:val="00FE69B9"/>
    <w:rsid w:val="00FE6DFE"/>
    <w:rsid w:val="00FE71D5"/>
    <w:rsid w:val="00FE7247"/>
    <w:rsid w:val="00FE736A"/>
    <w:rsid w:val="00FE7446"/>
    <w:rsid w:val="00FE7B08"/>
    <w:rsid w:val="00FE7D28"/>
    <w:rsid w:val="00FE7E05"/>
    <w:rsid w:val="00FE7E4E"/>
    <w:rsid w:val="00FE7FAF"/>
    <w:rsid w:val="00FF01D7"/>
    <w:rsid w:val="00FF02CF"/>
    <w:rsid w:val="00FF0402"/>
    <w:rsid w:val="00FF0403"/>
    <w:rsid w:val="00FF0406"/>
    <w:rsid w:val="00FF050E"/>
    <w:rsid w:val="00FF0604"/>
    <w:rsid w:val="00FF072F"/>
    <w:rsid w:val="00FF0841"/>
    <w:rsid w:val="00FF0949"/>
    <w:rsid w:val="00FF09C7"/>
    <w:rsid w:val="00FF0A81"/>
    <w:rsid w:val="00FF0CD6"/>
    <w:rsid w:val="00FF0DA3"/>
    <w:rsid w:val="00FF0DF0"/>
    <w:rsid w:val="00FF1027"/>
    <w:rsid w:val="00FF13C5"/>
    <w:rsid w:val="00FF1589"/>
    <w:rsid w:val="00FF15AE"/>
    <w:rsid w:val="00FF15B5"/>
    <w:rsid w:val="00FF192F"/>
    <w:rsid w:val="00FF1A4E"/>
    <w:rsid w:val="00FF1CBE"/>
    <w:rsid w:val="00FF1D48"/>
    <w:rsid w:val="00FF1D9E"/>
    <w:rsid w:val="00FF1F04"/>
    <w:rsid w:val="00FF202F"/>
    <w:rsid w:val="00FF20D7"/>
    <w:rsid w:val="00FF21BD"/>
    <w:rsid w:val="00FF246E"/>
    <w:rsid w:val="00FF2A65"/>
    <w:rsid w:val="00FF2B14"/>
    <w:rsid w:val="00FF2D85"/>
    <w:rsid w:val="00FF3499"/>
    <w:rsid w:val="00FF35B8"/>
    <w:rsid w:val="00FF3733"/>
    <w:rsid w:val="00FF3744"/>
    <w:rsid w:val="00FF3915"/>
    <w:rsid w:val="00FF3DA5"/>
    <w:rsid w:val="00FF3ED1"/>
    <w:rsid w:val="00FF3FF2"/>
    <w:rsid w:val="00FF4613"/>
    <w:rsid w:val="00FF477B"/>
    <w:rsid w:val="00FF489E"/>
    <w:rsid w:val="00FF49AC"/>
    <w:rsid w:val="00FF4CA5"/>
    <w:rsid w:val="00FF52BE"/>
    <w:rsid w:val="00FF534A"/>
    <w:rsid w:val="00FF5373"/>
    <w:rsid w:val="00FF55B1"/>
    <w:rsid w:val="00FF5937"/>
    <w:rsid w:val="00FF6388"/>
    <w:rsid w:val="00FF6658"/>
    <w:rsid w:val="00FF7165"/>
    <w:rsid w:val="00FF7707"/>
    <w:rsid w:val="00FF783E"/>
    <w:rsid w:val="00FF7B22"/>
    <w:rsid w:val="00FF7F6A"/>
    <w:rsid w:val="01976428"/>
    <w:rsid w:val="02AC3CB1"/>
    <w:rsid w:val="02CF3FCF"/>
    <w:rsid w:val="02D996DF"/>
    <w:rsid w:val="03098903"/>
    <w:rsid w:val="0387EF7D"/>
    <w:rsid w:val="03AE5EC8"/>
    <w:rsid w:val="0679C1E2"/>
    <w:rsid w:val="067FEF2B"/>
    <w:rsid w:val="074E2F87"/>
    <w:rsid w:val="07A5E085"/>
    <w:rsid w:val="07E5AF1E"/>
    <w:rsid w:val="0802296E"/>
    <w:rsid w:val="085BA001"/>
    <w:rsid w:val="090B0FB8"/>
    <w:rsid w:val="092BA7DE"/>
    <w:rsid w:val="09B8C5CE"/>
    <w:rsid w:val="0A8B4DC2"/>
    <w:rsid w:val="0ABB79E3"/>
    <w:rsid w:val="0B82FB41"/>
    <w:rsid w:val="0B9BA385"/>
    <w:rsid w:val="0CA3AE72"/>
    <w:rsid w:val="0D45DD8E"/>
    <w:rsid w:val="0E0974A9"/>
    <w:rsid w:val="102B8833"/>
    <w:rsid w:val="10A1E31E"/>
    <w:rsid w:val="10B37336"/>
    <w:rsid w:val="10B4A711"/>
    <w:rsid w:val="10E0324A"/>
    <w:rsid w:val="10EA7EA8"/>
    <w:rsid w:val="113DFF1D"/>
    <w:rsid w:val="114C00FC"/>
    <w:rsid w:val="1265D4CD"/>
    <w:rsid w:val="129093EC"/>
    <w:rsid w:val="1361AFC2"/>
    <w:rsid w:val="13D7BA42"/>
    <w:rsid w:val="14A93231"/>
    <w:rsid w:val="171FCA0A"/>
    <w:rsid w:val="173E4866"/>
    <w:rsid w:val="17FB6432"/>
    <w:rsid w:val="189F5B9A"/>
    <w:rsid w:val="18E1B356"/>
    <w:rsid w:val="19E59813"/>
    <w:rsid w:val="1A10DA79"/>
    <w:rsid w:val="1AEF4BAA"/>
    <w:rsid w:val="1B2A5D24"/>
    <w:rsid w:val="1B65C165"/>
    <w:rsid w:val="1BEF17F5"/>
    <w:rsid w:val="1D1CB1E9"/>
    <w:rsid w:val="1DBDA258"/>
    <w:rsid w:val="1EDF32C9"/>
    <w:rsid w:val="1F8A105C"/>
    <w:rsid w:val="1FBD4965"/>
    <w:rsid w:val="20779625"/>
    <w:rsid w:val="20FC3C9F"/>
    <w:rsid w:val="23B22024"/>
    <w:rsid w:val="2413C6D7"/>
    <w:rsid w:val="24F3C059"/>
    <w:rsid w:val="24F50054"/>
    <w:rsid w:val="25B4D0A3"/>
    <w:rsid w:val="26AE7A62"/>
    <w:rsid w:val="26D8DFD4"/>
    <w:rsid w:val="27734A22"/>
    <w:rsid w:val="27A6626F"/>
    <w:rsid w:val="2A6DE07B"/>
    <w:rsid w:val="2AD9F22F"/>
    <w:rsid w:val="2CFC9453"/>
    <w:rsid w:val="2E49AE78"/>
    <w:rsid w:val="2E850CBD"/>
    <w:rsid w:val="2F635335"/>
    <w:rsid w:val="302D3F8B"/>
    <w:rsid w:val="30816402"/>
    <w:rsid w:val="30D5697B"/>
    <w:rsid w:val="30F04951"/>
    <w:rsid w:val="314085DC"/>
    <w:rsid w:val="31BA9522"/>
    <w:rsid w:val="31DB6C2C"/>
    <w:rsid w:val="31E52AD8"/>
    <w:rsid w:val="31EB12E5"/>
    <w:rsid w:val="32082CDF"/>
    <w:rsid w:val="3259712C"/>
    <w:rsid w:val="3335BBD1"/>
    <w:rsid w:val="3495AE98"/>
    <w:rsid w:val="349670E4"/>
    <w:rsid w:val="34D1D97D"/>
    <w:rsid w:val="35C2E160"/>
    <w:rsid w:val="364F8374"/>
    <w:rsid w:val="3925D9A1"/>
    <w:rsid w:val="39E64E03"/>
    <w:rsid w:val="3A6FA961"/>
    <w:rsid w:val="3ACE268B"/>
    <w:rsid w:val="3B673E8D"/>
    <w:rsid w:val="3C3BDA60"/>
    <w:rsid w:val="3CA60B79"/>
    <w:rsid w:val="3EAFAA10"/>
    <w:rsid w:val="3EEEC718"/>
    <w:rsid w:val="3FA412AD"/>
    <w:rsid w:val="404FFD1D"/>
    <w:rsid w:val="4130B2C8"/>
    <w:rsid w:val="4165D7F5"/>
    <w:rsid w:val="430B1675"/>
    <w:rsid w:val="450D7191"/>
    <w:rsid w:val="456E2746"/>
    <w:rsid w:val="460D8C84"/>
    <w:rsid w:val="46707397"/>
    <w:rsid w:val="46F25864"/>
    <w:rsid w:val="477855AB"/>
    <w:rsid w:val="47DBC5F4"/>
    <w:rsid w:val="48163224"/>
    <w:rsid w:val="4837B63E"/>
    <w:rsid w:val="4855DDEC"/>
    <w:rsid w:val="4917E216"/>
    <w:rsid w:val="49288AA4"/>
    <w:rsid w:val="495B6912"/>
    <w:rsid w:val="49BC46E6"/>
    <w:rsid w:val="4A48E502"/>
    <w:rsid w:val="4AA1ED61"/>
    <w:rsid w:val="4DB3DF04"/>
    <w:rsid w:val="4DDECC52"/>
    <w:rsid w:val="4E940D90"/>
    <w:rsid w:val="4F396903"/>
    <w:rsid w:val="4FA0265A"/>
    <w:rsid w:val="500C9B8F"/>
    <w:rsid w:val="50274945"/>
    <w:rsid w:val="50B92C29"/>
    <w:rsid w:val="50BDB35E"/>
    <w:rsid w:val="512A003F"/>
    <w:rsid w:val="5280316E"/>
    <w:rsid w:val="52BA9407"/>
    <w:rsid w:val="53A7A6C3"/>
    <w:rsid w:val="547567E3"/>
    <w:rsid w:val="57C0830B"/>
    <w:rsid w:val="590B4D12"/>
    <w:rsid w:val="59F70394"/>
    <w:rsid w:val="5B498770"/>
    <w:rsid w:val="5B5760B0"/>
    <w:rsid w:val="5B788B4C"/>
    <w:rsid w:val="5B882584"/>
    <w:rsid w:val="5BFEEBAC"/>
    <w:rsid w:val="5CA01DAC"/>
    <w:rsid w:val="5CA3A712"/>
    <w:rsid w:val="5CC63FE9"/>
    <w:rsid w:val="5D210681"/>
    <w:rsid w:val="5D3C852E"/>
    <w:rsid w:val="5E7DCA83"/>
    <w:rsid w:val="620B18AE"/>
    <w:rsid w:val="624EDCED"/>
    <w:rsid w:val="63365415"/>
    <w:rsid w:val="63EDF4DD"/>
    <w:rsid w:val="63F84288"/>
    <w:rsid w:val="640EB0FA"/>
    <w:rsid w:val="644872B5"/>
    <w:rsid w:val="64702ADD"/>
    <w:rsid w:val="6612A921"/>
    <w:rsid w:val="6667EA3D"/>
    <w:rsid w:val="66AFCFA2"/>
    <w:rsid w:val="66C94FB6"/>
    <w:rsid w:val="6789AA63"/>
    <w:rsid w:val="69853CBE"/>
    <w:rsid w:val="69C1C064"/>
    <w:rsid w:val="69C60032"/>
    <w:rsid w:val="69C833AA"/>
    <w:rsid w:val="6A411F4A"/>
    <w:rsid w:val="6AC19532"/>
    <w:rsid w:val="6AFEEC5F"/>
    <w:rsid w:val="6BC25F54"/>
    <w:rsid w:val="6C3E3DE5"/>
    <w:rsid w:val="6C6AED1F"/>
    <w:rsid w:val="6CF19BC8"/>
    <w:rsid w:val="6D2817C8"/>
    <w:rsid w:val="6D757224"/>
    <w:rsid w:val="6EC02F61"/>
    <w:rsid w:val="6F1A2C09"/>
    <w:rsid w:val="6F2D68F4"/>
    <w:rsid w:val="704F1973"/>
    <w:rsid w:val="709E1000"/>
    <w:rsid w:val="711FA24F"/>
    <w:rsid w:val="73B22ADA"/>
    <w:rsid w:val="73CE1642"/>
    <w:rsid w:val="7463705B"/>
    <w:rsid w:val="74AA12B2"/>
    <w:rsid w:val="7595A95E"/>
    <w:rsid w:val="75D948AC"/>
    <w:rsid w:val="763AD2F7"/>
    <w:rsid w:val="78394C23"/>
    <w:rsid w:val="78CDD94E"/>
    <w:rsid w:val="7AFE8734"/>
    <w:rsid w:val="7AFF7272"/>
    <w:rsid w:val="7BC14F35"/>
    <w:rsid w:val="7CDD5A37"/>
    <w:rsid w:val="7ED3C147"/>
    <w:rsid w:val="7EF3624C"/>
    <w:rsid w:val="7F34C8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E47"/>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uiPriority w:val="35"/>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9B2020"/>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uiPriority w:val="35"/>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9B2020"/>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qFormat/>
    <w:rsid w:val="00243012"/>
    <w:pPr>
      <w:numPr>
        <w:numId w:val="3"/>
      </w:numPr>
      <w:spacing w:after="120"/>
      <w:ind w:left="924" w:hanging="357"/>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qFormat/>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pPr>
      <w:tabs>
        <w:tab w:val="num" w:pos="567"/>
      </w:tabs>
    </w:pPr>
    <w:rPr>
      <w:rFonts w:ascii="Work Sans" w:hAnsi="Work Sans"/>
      <w:sz w:val="20"/>
    </w:rPr>
  </w:style>
  <w:style w:type="paragraph" w:customStyle="1" w:styleId="CGC2025Bullet2">
    <w:name w:val="CGC 2025 Bullet 2"/>
    <w:basedOn w:val="CGCBullet2"/>
    <w:rsid w:val="001F0E47"/>
    <w:pPr>
      <w:ind w:left="1321" w:hanging="357"/>
    </w:pPr>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numPr>
        <w:numId w:val="14"/>
      </w:numPr>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CGC2025ParaNumbers1">
    <w:name w:val="CGC 2025 Para Numbers 1"/>
    <w:basedOn w:val="CGC2025ParaNumbers"/>
    <w:qFormat/>
    <w:rsid w:val="00DE59F4"/>
    <w:pPr>
      <w:numPr>
        <w:ilvl w:val="0"/>
        <w:numId w:val="0"/>
      </w:numPr>
      <w:ind w:left="567" w:hanging="567"/>
    </w:pPr>
  </w:style>
  <w:style w:type="paragraph" w:customStyle="1" w:styleId="CGCQuotationBullet">
    <w:name w:val="CGC Quotation Bullet"/>
    <w:basedOn w:val="Normal"/>
    <w:rsid w:val="00C760F6"/>
    <w:pPr>
      <w:numPr>
        <w:numId w:val="17"/>
      </w:numPr>
      <w:tabs>
        <w:tab w:val="clear" w:pos="567"/>
        <w:tab w:val="clear" w:pos="1701"/>
      </w:tabs>
      <w:spacing w:line="300" w:lineRule="atLeast"/>
      <w:ind w:left="0" w:right="1134" w:firstLine="0"/>
    </w:pPr>
    <w:rPr>
      <w:sz w:val="22"/>
      <w:szCs w:val="20"/>
    </w:rPr>
  </w:style>
  <w:style w:type="paragraph" w:customStyle="1" w:styleId="Tableheading">
    <w:name w:val="Table heading"/>
    <w:basedOn w:val="BodyText"/>
    <w:rsid w:val="0069294B"/>
    <w:pPr>
      <w:tabs>
        <w:tab w:val="clear" w:pos="567"/>
      </w:tabs>
      <w:spacing w:before="160" w:line="240" w:lineRule="auto"/>
      <w:jc w:val="both"/>
    </w:pPr>
    <w:rPr>
      <w:rFonts w:ascii="Work Sans SemiBold" w:eastAsia="Times New Roman" w:hAnsi="Work Sans SemiBold" w:cs="Times New Roman"/>
      <w:szCs w:val="20"/>
      <w:lang w:eastAsia="en-AU"/>
    </w:rPr>
  </w:style>
  <w:style w:type="paragraph" w:customStyle="1" w:styleId="Tablefootnote">
    <w:name w:val="Table footnote"/>
    <w:basedOn w:val="CGCTablenote"/>
    <w:next w:val="BodyText"/>
    <w:rsid w:val="0069294B"/>
    <w:rPr>
      <w:rFonts w:ascii="Work Sans" w:hAnsi="Work Sans"/>
    </w:rPr>
  </w:style>
  <w:style w:type="paragraph" w:styleId="BodyText">
    <w:name w:val="Body Text"/>
    <w:basedOn w:val="Normal"/>
    <w:link w:val="BodyTextChar"/>
    <w:semiHidden/>
    <w:unhideWhenUsed/>
    <w:rsid w:val="0069294B"/>
    <w:pPr>
      <w:spacing w:after="120"/>
    </w:pPr>
  </w:style>
  <w:style w:type="character" w:customStyle="1" w:styleId="BodyTextChar">
    <w:name w:val="Body Text Char"/>
    <w:basedOn w:val="DefaultParagraphFont"/>
    <w:link w:val="BodyText"/>
    <w:semiHidden/>
    <w:rsid w:val="0069294B"/>
    <w:rPr>
      <w:rFonts w:ascii="Open Sans Light" w:hAnsi="Open Sans Light"/>
      <w:sz w:val="20"/>
    </w:rPr>
  </w:style>
  <w:style w:type="paragraph" w:customStyle="1" w:styleId="CGC2025Quotetext">
    <w:name w:val="CGC 2025 Quote text"/>
    <w:basedOn w:val="CGCQuoteText"/>
    <w:qFormat/>
    <w:rsid w:val="004075C9"/>
    <w:rPr>
      <w:rFonts w:ascii="Work Sans" w:hAnsi="Work Sans"/>
    </w:rPr>
  </w:style>
  <w:style w:type="character" w:customStyle="1" w:styleId="CGC2025ParaNumbersChar">
    <w:name w:val="CGC 2025 Para Numbers Char"/>
    <w:basedOn w:val="DefaultParagraphFont"/>
    <w:link w:val="CGC2025ParaNumbers"/>
    <w:rsid w:val="00D927A4"/>
    <w:rPr>
      <w:rFonts w:ascii="Work Sans" w:hAnsi="Work Sans"/>
      <w:sz w:val="20"/>
      <w:szCs w:val="24"/>
    </w:rPr>
  </w:style>
  <w:style w:type="character" w:customStyle="1" w:styleId="ui-provider">
    <w:name w:val="ui-provider"/>
    <w:basedOn w:val="DefaultParagraphFont"/>
    <w:rsid w:val="00B576FA"/>
  </w:style>
  <w:style w:type="paragraph" w:customStyle="1" w:styleId="CGC2025Boxtext">
    <w:name w:val="CGC 2025 Box text"/>
    <w:basedOn w:val="CGC2025ParaNumbers"/>
    <w:qFormat/>
    <w:rsid w:val="006A2CDE"/>
    <w:pPr>
      <w:numPr>
        <w:ilvl w:val="0"/>
        <w:numId w:val="0"/>
      </w:numPr>
      <w:spacing w:before="0" w:after="120" w:line="280" w:lineRule="atLeast"/>
      <w:ind w:left="113" w:right="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10598025">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72387972">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03695999">
      <w:bodyDiv w:val="1"/>
      <w:marLeft w:val="0"/>
      <w:marRight w:val="0"/>
      <w:marTop w:val="0"/>
      <w:marBottom w:val="0"/>
      <w:divBdr>
        <w:top w:val="none" w:sz="0" w:space="0" w:color="auto"/>
        <w:left w:val="none" w:sz="0" w:space="0" w:color="auto"/>
        <w:bottom w:val="none" w:sz="0" w:space="0" w:color="auto"/>
        <w:right w:val="none" w:sz="0" w:space="0" w:color="auto"/>
      </w:divBdr>
      <w:divsChild>
        <w:div w:id="970014430">
          <w:marLeft w:val="0"/>
          <w:marRight w:val="0"/>
          <w:marTop w:val="0"/>
          <w:marBottom w:val="0"/>
          <w:divBdr>
            <w:top w:val="none" w:sz="0" w:space="0" w:color="auto"/>
            <w:left w:val="none" w:sz="0" w:space="0" w:color="auto"/>
            <w:bottom w:val="none" w:sz="0" w:space="0" w:color="auto"/>
            <w:right w:val="none" w:sz="0" w:space="0" w:color="auto"/>
          </w:divBdr>
        </w:div>
        <w:div w:id="1722828263">
          <w:marLeft w:val="0"/>
          <w:marRight w:val="0"/>
          <w:marTop w:val="0"/>
          <w:marBottom w:val="0"/>
          <w:divBdr>
            <w:top w:val="none" w:sz="0" w:space="0" w:color="auto"/>
            <w:left w:val="none" w:sz="0" w:space="0" w:color="auto"/>
            <w:bottom w:val="none" w:sz="0" w:space="0" w:color="auto"/>
            <w:right w:val="none" w:sz="0" w:space="0" w:color="auto"/>
          </w:divBdr>
        </w:div>
        <w:div w:id="1749110990">
          <w:marLeft w:val="0"/>
          <w:marRight w:val="0"/>
          <w:marTop w:val="0"/>
          <w:marBottom w:val="0"/>
          <w:divBdr>
            <w:top w:val="none" w:sz="0" w:space="0" w:color="auto"/>
            <w:left w:val="none" w:sz="0" w:space="0" w:color="auto"/>
            <w:bottom w:val="none" w:sz="0" w:space="0" w:color="auto"/>
            <w:right w:val="none" w:sz="0" w:space="0" w:color="auto"/>
          </w:divBdr>
        </w:div>
        <w:div w:id="2028359517">
          <w:marLeft w:val="0"/>
          <w:marRight w:val="0"/>
          <w:marTop w:val="0"/>
          <w:marBottom w:val="0"/>
          <w:divBdr>
            <w:top w:val="none" w:sz="0" w:space="0" w:color="auto"/>
            <w:left w:val="none" w:sz="0" w:space="0" w:color="auto"/>
            <w:bottom w:val="none" w:sz="0" w:space="0" w:color="auto"/>
            <w:right w:val="none" w:sz="0" w:space="0" w:color="auto"/>
          </w:divBdr>
        </w:div>
      </w:divsChild>
    </w:div>
    <w:div w:id="851067279">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031108714">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27076181">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c.gov.au/reports-for-government/2025-methodology-review/consultation/draft-report" TargetMode="External"/><Relationship Id="rId13" Type="http://schemas.openxmlformats.org/officeDocument/2006/relationships/hyperlink" Target="https://www.cgc.gov.au/sites/default/files/2024-07/2025%20Review%20-%20Draft%20Report%20-%20Stamp%20duty%20on%20conveyances_Final.pdf"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cgc.gov.au/sites/default/files/2021-11/r2020_review_-_revenue_elasticity_report_0.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gc.gov.au/reports-for-government/2025-methodology-review/consultation/draft-report"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s://www.cgc.gov.au/sites/default/files/2023-06/2025%20Methodology%20Review%20-%20Consultation%20paper%20-%20Stamp%20duty%20on%20conveyances_Final.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gc.gov.au/reports-for-government/2025-methodology-review/consultation/tranche-1-consultation-papers" TargetMode="External"/><Relationship Id="rId14" Type="http://schemas.openxmlformats.org/officeDocument/2006/relationships/header" Target="header1.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treasury.act.gov.au/__data/assets/pdf_file/0006/1618413/natsem-ttpi-final-report-and-appendices.pdf" TargetMode="External"/><Relationship Id="rId1" Type="http://schemas.openxmlformats.org/officeDocument/2006/relationships/hyperlink" Target="https://www.budget.nsw.gov.au/2024-25/budget-pap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Stewart, Darcy</DisplayName>
        <AccountId>44</AccountId>
        <AccountType/>
      </UserInfo>
      <UserInfo>
        <DisplayName>Greg Freeman</DisplayName>
        <AccountId>1017</AccountId>
        <AccountType/>
      </UserInfo>
      <UserInfo>
        <DisplayName>Julie Jasas</DisplayName>
        <AccountId>1016</AccountId>
        <AccountType/>
      </UserInfo>
      <UserInfo>
        <DisplayName>McQuestin, Dana</DisplayName>
        <AccountId>22</AccountId>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E8B1FE2E-2B9C-4ADC-8BCA-991D48C2044B}"/>
</file>

<file path=customXml/itemProps3.xml><?xml version="1.0" encoding="utf-8"?>
<ds:datastoreItem xmlns:ds="http://schemas.openxmlformats.org/officeDocument/2006/customXml" ds:itemID="{2F88F17E-29F2-4F10-83B2-DAAC638DFA31}"/>
</file>

<file path=customXml/itemProps4.xml><?xml version="1.0" encoding="utf-8"?>
<ds:datastoreItem xmlns:ds="http://schemas.openxmlformats.org/officeDocument/2006/customXml" ds:itemID="{95FDD23A-DBBE-402F-9EC7-B1C03DB3CA8F}"/>
</file>

<file path=docProps/app.xml><?xml version="1.0" encoding="utf-8"?>
<Properties xmlns="http://schemas.openxmlformats.org/officeDocument/2006/extended-properties" xmlns:vt="http://schemas.openxmlformats.org/officeDocument/2006/docPropsVTypes">
  <Template>Normal.dotm</Template>
  <TotalTime>0</TotalTime>
  <Pages>11</Pages>
  <Words>4030</Words>
  <Characters>21162</Characters>
  <Application>Microsoft Office Word</Application>
  <DocSecurity>0</DocSecurity>
  <Lines>414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2025-02-08T03:38:00Z</dcterms:created>
  <dcterms:modified xsi:type="dcterms:W3CDTF">2025-02-08T03:38:00Z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2025-02-08T03:38:28Z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80c0e8e0-9155-46ff-8764-eb22d445040a</vt:lpwstr>
  </property>
  <property fmtid="{D5CDD505-2E9C-101B-9397-08002B2CF9AE}" pid="8" name="MSIP_Label_4f932d64-9ab1-4d9b-81d2-a3a8b82dd47d_ContentBits">
    <vt:lpwstr>0</vt:lpwstr>
  </property>
  <property fmtid="{D5CDD505-2E9C-101B-9397-08002B2CF9AE}" pid="9" name="MSIP_Label_6e3dc468-5731-4ec9-b671-cf2147a52e3a_SetDate">
    <vt:lpwstr>2024-08-01T06:37:06Z</vt:lpwstr>
  </property>
  <property fmtid="{D5CDD505-2E9C-101B-9397-08002B2CF9AE}" pid="10" name="MSIP_Label_6e3dc468-5731-4ec9-b671-cf2147a52e3a_ActionId">
    <vt:lpwstr>926baff8-e8ca-42aa-abc6-d3edee455b7b</vt:lpwstr>
  </property>
  <property fmtid="{D5CDD505-2E9C-101B-9397-08002B2CF9AE}" pid="11" name="MediaServiceImageTags">
    <vt:lpwstr/>
  </property>
  <property fmtid="{D5CDD505-2E9C-101B-9397-08002B2CF9AE}" pid="12" name="xd_ProgID">
    <vt:lpwstr/>
  </property>
  <property fmtid="{D5CDD505-2E9C-101B-9397-08002B2CF9AE}" pid="13" name="ContentTypeId">
    <vt:lpwstr>0x010100B91115572CD2074A8DF493F1808623F4</vt:lpwstr>
  </property>
  <property fmtid="{D5CDD505-2E9C-101B-9397-08002B2CF9AE}" pid="14" name="_ColorHex">
    <vt:lpwstr/>
  </property>
  <property fmtid="{D5CDD505-2E9C-101B-9397-08002B2CF9AE}" pid="15" name="ComplianceAssetId">
    <vt:lpwstr/>
  </property>
  <property fmtid="{D5CDD505-2E9C-101B-9397-08002B2CF9AE}" pid="16" name="TemplateUrl">
    <vt:lpwstr/>
  </property>
  <property fmtid="{D5CDD505-2E9C-101B-9397-08002B2CF9AE}" pid="17" name="ClassificationContentMarkingHeaderFontProps">
    <vt:lpwstr>#ff0000,12,Calibri</vt:lpwstr>
  </property>
  <property fmtid="{D5CDD505-2E9C-101B-9397-08002B2CF9AE}" pid="18" name="MSIP_Label_6e3dc468-5731-4ec9-b671-cf2147a52e3a_ContentBits">
    <vt:lpwstr>3</vt:lpwstr>
  </property>
  <property fmtid="{D5CDD505-2E9C-101B-9397-08002B2CF9AE}" pid="19" name="_ExtendedDescription">
    <vt:lpwstr/>
  </property>
  <property fmtid="{D5CDD505-2E9C-101B-9397-08002B2CF9AE}" pid="20" name="_ColorTag">
    <vt:lpwstr/>
  </property>
  <property fmtid="{D5CDD505-2E9C-101B-9397-08002B2CF9AE}" pid="21" name="ClassificationContentMarkingFooterShapeIds">
    <vt:lpwstr>4,5,6</vt:lpwstr>
  </property>
  <property fmtid="{D5CDD505-2E9C-101B-9397-08002B2CF9AE}" pid="22" name="xd_Signature">
    <vt:bool>false</vt:bool>
  </property>
  <property fmtid="{D5CDD505-2E9C-101B-9397-08002B2CF9AE}" pid="23" name="GUID">
    <vt:lpwstr>3835a335-fcb5-48e6-a9d3-093464786b9d</vt:lpwstr>
  </property>
  <property fmtid="{D5CDD505-2E9C-101B-9397-08002B2CF9AE}" pid="24" name="ClassificationContentMarkingHeaderShapeIds">
    <vt:lpwstr>1,2,3</vt:lpwstr>
  </property>
  <property fmtid="{D5CDD505-2E9C-101B-9397-08002B2CF9AE}" pid="25" name="MSIP_Label_6e3dc468-5731-4ec9-b671-cf2147a52e3a_Name">
    <vt:lpwstr>Official</vt:lpwstr>
  </property>
  <property fmtid="{D5CDD505-2E9C-101B-9397-08002B2CF9AE}" pid="26" name="ClassificationContentMarkingFooterFontProps">
    <vt:lpwstr>#ff0000,12,Calibri</vt:lpwstr>
  </property>
  <property fmtid="{D5CDD505-2E9C-101B-9397-08002B2CF9AE}" pid="27" name="_Emoji">
    <vt:lpwstr/>
  </property>
  <property fmtid="{D5CDD505-2E9C-101B-9397-08002B2CF9AE}" pid="28" name="MSIP_Label_6e3dc468-5731-4ec9-b671-cf2147a52e3a_Enabled">
    <vt:lpwstr>true</vt:lpwstr>
  </property>
  <property fmtid="{D5CDD505-2E9C-101B-9397-08002B2CF9AE}" pid="29" name="TriggerFlowInfo">
    <vt:lpwstr/>
  </property>
  <property fmtid="{D5CDD505-2E9C-101B-9397-08002B2CF9AE}" pid="30" name="ClassificationContentMarkingFooterText">
    <vt:lpwstr>OFFICIAL</vt:lpwstr>
  </property>
  <property fmtid="{D5CDD505-2E9C-101B-9397-08002B2CF9AE}" pid="31" name="MSIP_Label_6e3dc468-5731-4ec9-b671-cf2147a52e3a_SiteId">
    <vt:lpwstr>214f1646-2021-47cc-8397-e3d3a7ba7d9d</vt:lpwstr>
  </property>
  <property fmtid="{D5CDD505-2E9C-101B-9397-08002B2CF9AE}" pid="32" name="Order">
    <vt:r8>86000600</vt:r8>
  </property>
  <property fmtid="{D5CDD505-2E9C-101B-9397-08002B2CF9AE}" pid="33" name="MSIP_Label_6e3dc468-5731-4ec9-b671-cf2147a52e3a_Method">
    <vt:lpwstr>Privileged</vt:lpwstr>
  </property>
  <property fmtid="{D5CDD505-2E9C-101B-9397-08002B2CF9AE}" pid="34" name="ClassificationContentMarkingHeaderText">
    <vt:lpwstr>OFFICIAL</vt:lpwstr>
  </property>
</Properties>
</file>